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154A88" w14:textId="14F102AC" w:rsidR="00015DC9" w:rsidRPr="002311FB" w:rsidRDefault="00815D10" w:rsidP="4EEFD04B">
      <w:pPr>
        <w:rPr>
          <w:rFonts w:ascii="Times New Roman" w:hAnsi="Times New Roman" w:cs="Times New Roman"/>
          <w:b/>
          <w:bCs/>
          <w:sz w:val="56"/>
          <w:szCs w:val="56"/>
        </w:rPr>
      </w:pPr>
      <w:bookmarkStart w:id="0" w:name="_Toc126919256"/>
      <w:bookmarkStart w:id="1" w:name="_Toc132973752"/>
      <w:bookmarkStart w:id="2" w:name="_Toc132975932"/>
      <w:r w:rsidRPr="002311FB">
        <w:rPr>
          <w:rFonts w:ascii="Times New Roman" w:hAnsi="Times New Roman" w:cs="Times New Roman"/>
          <w:b/>
          <w:bCs/>
          <w:sz w:val="56"/>
          <w:szCs w:val="56"/>
        </w:rPr>
        <w:t xml:space="preserve">Bilagene til Rammeavtale </w:t>
      </w:r>
      <w:r w:rsidR="032CB161" w:rsidRPr="002311FB">
        <w:rPr>
          <w:rFonts w:ascii="Times New Roman" w:hAnsi="Times New Roman" w:cs="Times New Roman"/>
          <w:b/>
          <w:bCs/>
          <w:sz w:val="56"/>
          <w:szCs w:val="56"/>
        </w:rPr>
        <w:t>Sluttbruker</w:t>
      </w:r>
      <w:r w:rsidRPr="002311FB">
        <w:rPr>
          <w:rFonts w:ascii="Times New Roman" w:hAnsi="Times New Roman" w:cs="Times New Roman"/>
          <w:b/>
          <w:bCs/>
          <w:sz w:val="56"/>
          <w:szCs w:val="56"/>
        </w:rPr>
        <w:t>utstyr</w:t>
      </w:r>
      <w:r w:rsidR="7613A24E" w:rsidRPr="002311FB">
        <w:rPr>
          <w:rFonts w:ascii="Times New Roman" w:hAnsi="Times New Roman" w:cs="Times New Roman"/>
          <w:b/>
          <w:bCs/>
          <w:sz w:val="56"/>
          <w:szCs w:val="56"/>
        </w:rPr>
        <w:t xml:space="preserve"> og Tjenester</w:t>
      </w:r>
    </w:p>
    <w:p w14:paraId="355EC075" w14:textId="3095FB22" w:rsidR="00015DC9" w:rsidRPr="002311FB" w:rsidRDefault="00815D10">
      <w:pPr>
        <w:rPr>
          <w:rFonts w:ascii="Times New Roman" w:hAnsi="Times New Roman" w:cs="Times New Roman"/>
          <w:b/>
          <w:sz w:val="56"/>
          <w:szCs w:val="56"/>
        </w:rPr>
      </w:pPr>
      <w:r w:rsidRPr="002311FB">
        <w:rPr>
          <w:rFonts w:ascii="Times New Roman" w:hAnsi="Times New Roman" w:cs="Times New Roman"/>
          <w:b/>
          <w:sz w:val="56"/>
          <w:szCs w:val="56"/>
        </w:rPr>
        <w:t>MA-36</w:t>
      </w:r>
      <w:r w:rsidR="77069D1A" w:rsidRPr="002311FB">
        <w:rPr>
          <w:rFonts w:ascii="Times New Roman" w:hAnsi="Times New Roman" w:cs="Times New Roman"/>
          <w:b/>
          <w:sz w:val="56"/>
          <w:szCs w:val="56"/>
        </w:rPr>
        <w:t>22</w:t>
      </w:r>
      <w:r w:rsidR="00015DC9" w:rsidRPr="002311FB">
        <w:rPr>
          <w:rFonts w:ascii="Times New Roman" w:hAnsi="Times New Roman" w:cs="Times New Roman"/>
          <w:b/>
          <w:sz w:val="56"/>
          <w:szCs w:val="56"/>
        </w:rPr>
        <w:t>/23E</w:t>
      </w:r>
    </w:p>
    <w:p w14:paraId="11280EEA" w14:textId="6707A29B" w:rsidR="00015DC9" w:rsidRPr="002311FB" w:rsidRDefault="00015DC9">
      <w:pPr>
        <w:rPr>
          <w:rFonts w:ascii="Times New Roman" w:hAnsi="Times New Roman" w:cs="Times New Roman"/>
        </w:rPr>
      </w:pPr>
    </w:p>
    <w:p w14:paraId="603D2F90" w14:textId="77777777" w:rsidR="00887BBC" w:rsidRPr="002311FB" w:rsidRDefault="00887BBC" w:rsidP="005B4A8F">
      <w:pPr>
        <w:rPr>
          <w:rFonts w:ascii="Times New Roman" w:hAnsi="Times New Roman" w:cs="Times New Roman"/>
          <w:b/>
          <w:bCs/>
          <w:sz w:val="56"/>
          <w:szCs w:val="56"/>
        </w:rPr>
      </w:pPr>
    </w:p>
    <w:p w14:paraId="6417D3A0" w14:textId="011E8C34" w:rsidR="00887BBC" w:rsidRPr="002311FB" w:rsidRDefault="00887BBC" w:rsidP="00887BBC">
      <w:pPr>
        <w:tabs>
          <w:tab w:val="left" w:pos="5800"/>
        </w:tabs>
        <w:rPr>
          <w:rFonts w:ascii="Times New Roman" w:hAnsi="Times New Roman" w:cs="Times New Roman"/>
          <w:b/>
          <w:bCs/>
          <w:sz w:val="56"/>
          <w:szCs w:val="56"/>
        </w:rPr>
      </w:pPr>
      <w:r w:rsidRPr="002311FB">
        <w:rPr>
          <w:rFonts w:ascii="Times New Roman" w:hAnsi="Times New Roman" w:cs="Times New Roman"/>
          <w:b/>
          <w:bCs/>
          <w:sz w:val="56"/>
          <w:szCs w:val="56"/>
        </w:rPr>
        <w:tab/>
      </w:r>
    </w:p>
    <w:p w14:paraId="02961043" w14:textId="77777777" w:rsidR="00841488" w:rsidRPr="002311FB" w:rsidRDefault="001C3106" w:rsidP="000F1930">
      <w:pPr>
        <w:rPr>
          <w:rFonts w:ascii="Times New Roman" w:eastAsiaTheme="majorEastAsia" w:hAnsi="Times New Roman" w:cs="Times New Roman"/>
          <w:color w:val="2F5496" w:themeColor="accent1" w:themeShade="BF"/>
          <w:sz w:val="32"/>
          <w:szCs w:val="32"/>
        </w:rPr>
      </w:pPr>
      <w:r w:rsidRPr="002311FB">
        <w:rPr>
          <w:rFonts w:ascii="Times New Roman" w:hAnsi="Times New Roman" w:cs="Times New Roman"/>
        </w:rPr>
        <w:br w:type="page"/>
      </w:r>
    </w:p>
    <w:sdt>
      <w:sdtPr>
        <w:rPr>
          <w:rFonts w:ascii="Times New Roman" w:eastAsiaTheme="minorEastAsia" w:hAnsi="Times New Roman" w:cs="Times New Roman"/>
          <w:b w:val="0"/>
          <w:bCs w:val="0"/>
          <w:color w:val="auto"/>
          <w:sz w:val="22"/>
          <w:szCs w:val="22"/>
          <w:lang w:eastAsia="en-US"/>
        </w:rPr>
        <w:id w:val="1863165539"/>
        <w:docPartObj>
          <w:docPartGallery w:val="Table of Contents"/>
          <w:docPartUnique/>
        </w:docPartObj>
      </w:sdtPr>
      <w:sdtEndPr>
        <w:rPr>
          <w:rFonts w:eastAsiaTheme="minorHAnsi"/>
        </w:rPr>
      </w:sdtEndPr>
      <w:sdtContent>
        <w:p w14:paraId="08E28737" w14:textId="0AE23C71" w:rsidR="00847B76" w:rsidRPr="002311FB" w:rsidRDefault="00847B76">
          <w:pPr>
            <w:pStyle w:val="TOCHeading"/>
            <w:rPr>
              <w:rFonts w:ascii="Times New Roman" w:hAnsi="Times New Roman" w:cs="Times New Roman"/>
            </w:rPr>
          </w:pPr>
          <w:r w:rsidRPr="002311FB">
            <w:rPr>
              <w:rFonts w:ascii="Times New Roman" w:hAnsi="Times New Roman" w:cs="Times New Roman"/>
            </w:rPr>
            <w:t>Innholdsfortegnelse</w:t>
          </w:r>
        </w:p>
        <w:p w14:paraId="7569F5EF" w14:textId="561053A8" w:rsidR="00847B76" w:rsidRPr="002311FB" w:rsidRDefault="00847B76">
          <w:pPr>
            <w:pStyle w:val="TOC1"/>
            <w:rPr>
              <w:rFonts w:ascii="Times New Roman" w:hAnsi="Times New Roman"/>
            </w:rPr>
          </w:pPr>
          <w:r w:rsidRPr="002311FB">
            <w:rPr>
              <w:rFonts w:ascii="Times New Roman" w:hAnsi="Times New Roman"/>
              <w:b/>
              <w:bCs/>
            </w:rPr>
            <w:t>Bilag 1: Overordnet beskrivelse av</w:t>
          </w:r>
          <w:r w:rsidR="00816A1A" w:rsidRPr="002311FB">
            <w:rPr>
              <w:rFonts w:ascii="Times New Roman" w:hAnsi="Times New Roman"/>
              <w:b/>
              <w:bCs/>
            </w:rPr>
            <w:t xml:space="preserve"> de ytelser rammeavtalen gjelder</w:t>
          </w:r>
          <w:r w:rsidRPr="002311FB">
            <w:rPr>
              <w:rFonts w:ascii="Times New Roman" w:hAnsi="Times New Roman"/>
            </w:rPr>
            <w:ptab w:relativeTo="margin" w:alignment="right" w:leader="dot"/>
          </w:r>
          <w:r w:rsidR="00F46731" w:rsidRPr="002311FB">
            <w:rPr>
              <w:rFonts w:ascii="Times New Roman" w:hAnsi="Times New Roman"/>
              <w:b/>
              <w:bCs/>
            </w:rPr>
            <w:t>3</w:t>
          </w:r>
        </w:p>
        <w:p w14:paraId="7D0CD16C" w14:textId="2D9B0BEA" w:rsidR="00847B76" w:rsidRPr="002311FB" w:rsidRDefault="00816A1A">
          <w:pPr>
            <w:pStyle w:val="TOC2"/>
            <w:ind w:left="216"/>
            <w:rPr>
              <w:rFonts w:ascii="Times New Roman" w:hAnsi="Times New Roman" w:cs="Times New Roman"/>
            </w:rPr>
          </w:pPr>
          <w:r w:rsidRPr="002311FB">
            <w:rPr>
              <w:rFonts w:ascii="Times New Roman" w:hAnsi="Times New Roman" w:cs="Times New Roman"/>
            </w:rPr>
            <w:t>Om</w:t>
          </w:r>
          <w:r w:rsidR="006A58F1" w:rsidRPr="002311FB">
            <w:rPr>
              <w:rFonts w:ascii="Times New Roman" w:hAnsi="Times New Roman" w:cs="Times New Roman"/>
            </w:rPr>
            <w:t xml:space="preserve"> avtalens struktur</w:t>
          </w:r>
          <w:r w:rsidR="00847B76" w:rsidRPr="002311FB">
            <w:rPr>
              <w:rFonts w:ascii="Times New Roman" w:hAnsi="Times New Roman" w:cs="Times New Roman"/>
            </w:rPr>
            <w:ptab w:relativeTo="margin" w:alignment="right" w:leader="dot"/>
          </w:r>
          <w:r w:rsidR="00F46731" w:rsidRPr="002311FB">
            <w:rPr>
              <w:rFonts w:ascii="Times New Roman" w:hAnsi="Times New Roman" w:cs="Times New Roman"/>
            </w:rPr>
            <w:t>3</w:t>
          </w:r>
        </w:p>
        <w:p w14:paraId="3CF4FF4D" w14:textId="5F30E937" w:rsidR="006A58F1" w:rsidRPr="002311FB" w:rsidRDefault="006A58F1" w:rsidP="006A58F1">
          <w:pPr>
            <w:pStyle w:val="TOC2"/>
            <w:ind w:left="216"/>
            <w:rPr>
              <w:rFonts w:ascii="Times New Roman" w:hAnsi="Times New Roman" w:cs="Times New Roman"/>
            </w:rPr>
          </w:pPr>
          <w:r w:rsidRPr="002311FB">
            <w:rPr>
              <w:rFonts w:ascii="Times New Roman" w:hAnsi="Times New Roman" w:cs="Times New Roman"/>
            </w:rPr>
            <w:t>Avtalens omfang og formål</w:t>
          </w:r>
          <w:r w:rsidRPr="002311FB">
            <w:rPr>
              <w:rFonts w:ascii="Times New Roman" w:hAnsi="Times New Roman" w:cs="Times New Roman"/>
            </w:rPr>
            <w:ptab w:relativeTo="margin" w:alignment="right" w:leader="dot"/>
          </w:r>
          <w:r w:rsidR="00F46731" w:rsidRPr="002311FB">
            <w:rPr>
              <w:rFonts w:ascii="Times New Roman" w:hAnsi="Times New Roman" w:cs="Times New Roman"/>
            </w:rPr>
            <w:t>3</w:t>
          </w:r>
        </w:p>
        <w:p w14:paraId="25E4C4AF" w14:textId="464C37B3" w:rsidR="006A58F1" w:rsidRPr="002311FB" w:rsidRDefault="006A58F1" w:rsidP="006A58F1">
          <w:pPr>
            <w:pStyle w:val="TOC2"/>
            <w:ind w:left="216"/>
            <w:rPr>
              <w:rFonts w:ascii="Times New Roman" w:hAnsi="Times New Roman" w:cs="Times New Roman"/>
            </w:rPr>
          </w:pPr>
          <w:r w:rsidRPr="002311FB">
            <w:rPr>
              <w:rFonts w:ascii="Times New Roman" w:hAnsi="Times New Roman" w:cs="Times New Roman"/>
            </w:rPr>
            <w:t>Dagens praksis</w:t>
          </w:r>
          <w:r w:rsidRPr="002311FB">
            <w:rPr>
              <w:rFonts w:ascii="Times New Roman" w:hAnsi="Times New Roman" w:cs="Times New Roman"/>
            </w:rPr>
            <w:ptab w:relativeTo="margin" w:alignment="right" w:leader="dot"/>
          </w:r>
          <w:r w:rsidR="00F46731" w:rsidRPr="002311FB">
            <w:rPr>
              <w:rFonts w:ascii="Times New Roman" w:hAnsi="Times New Roman" w:cs="Times New Roman"/>
            </w:rPr>
            <w:t>7</w:t>
          </w:r>
        </w:p>
        <w:p w14:paraId="5FFD3030" w14:textId="44CAD0A3" w:rsidR="00847B76" w:rsidRPr="002311FB" w:rsidRDefault="006A58F1">
          <w:pPr>
            <w:pStyle w:val="TOC1"/>
            <w:rPr>
              <w:rFonts w:ascii="Times New Roman" w:hAnsi="Times New Roman"/>
            </w:rPr>
          </w:pPr>
          <w:r w:rsidRPr="002311FB">
            <w:rPr>
              <w:rFonts w:ascii="Times New Roman" w:hAnsi="Times New Roman"/>
              <w:b/>
              <w:bCs/>
            </w:rPr>
            <w:t>Bilag 2: Prosedyrer for tildeling av kontrakter innenfor rammeavtalen</w:t>
          </w:r>
          <w:r w:rsidR="00847B76" w:rsidRPr="002311FB">
            <w:rPr>
              <w:rFonts w:ascii="Times New Roman" w:hAnsi="Times New Roman"/>
            </w:rPr>
            <w:ptab w:relativeTo="margin" w:alignment="right" w:leader="dot"/>
          </w:r>
          <w:r w:rsidR="00F46731" w:rsidRPr="002311FB">
            <w:rPr>
              <w:rFonts w:ascii="Times New Roman" w:hAnsi="Times New Roman"/>
              <w:b/>
              <w:bCs/>
            </w:rPr>
            <w:t>11</w:t>
          </w:r>
        </w:p>
        <w:p w14:paraId="3A244CC9" w14:textId="77777777" w:rsidR="00EA4EBB" w:rsidRPr="002311FB" w:rsidRDefault="006A58F1" w:rsidP="006A58F1">
          <w:pPr>
            <w:pStyle w:val="TOC2"/>
            <w:ind w:left="216"/>
            <w:rPr>
              <w:rFonts w:ascii="Times New Roman" w:hAnsi="Times New Roman" w:cs="Times New Roman"/>
            </w:rPr>
          </w:pPr>
          <w:r w:rsidRPr="002311FB">
            <w:rPr>
              <w:rFonts w:ascii="Times New Roman" w:hAnsi="Times New Roman" w:cs="Times New Roman"/>
            </w:rPr>
            <w:t>Tildeling av kontrakt / oppdrag på rammeavtalen</w:t>
          </w:r>
          <w:r w:rsidR="00847B76" w:rsidRPr="002311FB">
            <w:rPr>
              <w:rFonts w:ascii="Times New Roman" w:hAnsi="Times New Roman" w:cs="Times New Roman"/>
            </w:rPr>
            <w:ptab w:relativeTo="margin" w:alignment="right" w:leader="dot"/>
          </w:r>
          <w:r w:rsidR="00F46731" w:rsidRPr="002311FB">
            <w:rPr>
              <w:rFonts w:ascii="Times New Roman" w:hAnsi="Times New Roman" w:cs="Times New Roman"/>
            </w:rPr>
            <w:t>11</w:t>
          </w:r>
        </w:p>
        <w:p w14:paraId="1DA2971C" w14:textId="0FD30C37" w:rsidR="00EA4EBB" w:rsidRPr="002311FB" w:rsidRDefault="00EA4EBB" w:rsidP="00EA4EBB">
          <w:pPr>
            <w:pStyle w:val="TOC1"/>
            <w:rPr>
              <w:rFonts w:ascii="Times New Roman" w:hAnsi="Times New Roman"/>
            </w:rPr>
          </w:pPr>
          <w:r w:rsidRPr="002311FB">
            <w:rPr>
              <w:rFonts w:ascii="Times New Roman" w:hAnsi="Times New Roman"/>
              <w:b/>
              <w:bCs/>
            </w:rPr>
            <w:t>Bilag 3: Avtalevilkår for kontrakter som kan tildeles innenfor rammeavtalen</w:t>
          </w:r>
          <w:r w:rsidRPr="002311FB">
            <w:rPr>
              <w:rFonts w:ascii="Times New Roman" w:hAnsi="Times New Roman"/>
            </w:rPr>
            <w:ptab w:relativeTo="margin" w:alignment="right" w:leader="dot"/>
          </w:r>
          <w:r w:rsidRPr="002311FB">
            <w:rPr>
              <w:rFonts w:ascii="Times New Roman" w:hAnsi="Times New Roman"/>
              <w:b/>
              <w:bCs/>
            </w:rPr>
            <w:t>12</w:t>
          </w:r>
        </w:p>
        <w:p w14:paraId="33DC09B0" w14:textId="11882EAE" w:rsidR="00EA4EBB" w:rsidRPr="002311FB" w:rsidRDefault="00EA4EBB" w:rsidP="00EA4EBB">
          <w:pPr>
            <w:pStyle w:val="TOC1"/>
            <w:rPr>
              <w:rFonts w:ascii="Times New Roman" w:hAnsi="Times New Roman"/>
            </w:rPr>
          </w:pPr>
          <w:r w:rsidRPr="002311FB">
            <w:rPr>
              <w:rFonts w:ascii="Times New Roman" w:hAnsi="Times New Roman"/>
              <w:b/>
              <w:bCs/>
            </w:rPr>
            <w:t>Bilag 4: Administrative bestemmelser</w:t>
          </w:r>
          <w:r w:rsidRPr="002311FB">
            <w:rPr>
              <w:rFonts w:ascii="Times New Roman" w:hAnsi="Times New Roman"/>
            </w:rPr>
            <w:ptab w:relativeTo="margin" w:alignment="right" w:leader="dot"/>
          </w:r>
          <w:r w:rsidRPr="002311FB">
            <w:rPr>
              <w:rFonts w:ascii="Times New Roman" w:hAnsi="Times New Roman"/>
              <w:b/>
              <w:bCs/>
            </w:rPr>
            <w:t>13</w:t>
          </w:r>
        </w:p>
        <w:p w14:paraId="5D09D500" w14:textId="49550B75" w:rsidR="00EA4EBB" w:rsidRPr="002311FB" w:rsidRDefault="00EA4EBB" w:rsidP="00EA4EBB">
          <w:pPr>
            <w:pStyle w:val="TOC2"/>
            <w:ind w:left="216"/>
            <w:rPr>
              <w:rFonts w:ascii="Times New Roman" w:hAnsi="Times New Roman" w:cs="Times New Roman"/>
            </w:rPr>
          </w:pPr>
          <w:r w:rsidRPr="002311FB">
            <w:rPr>
              <w:rFonts w:ascii="Times New Roman" w:hAnsi="Times New Roman" w:cs="Times New Roman"/>
            </w:rPr>
            <w:t>Avtalens punkt 1.3 Varighet og oppsigelse – opsjon på forlengelse</w:t>
          </w:r>
          <w:r w:rsidRPr="002311FB">
            <w:rPr>
              <w:rFonts w:ascii="Times New Roman" w:hAnsi="Times New Roman" w:cs="Times New Roman"/>
            </w:rPr>
            <w:ptab w:relativeTo="margin" w:alignment="right" w:leader="dot"/>
          </w:r>
          <w:r w:rsidRPr="002311FB">
            <w:rPr>
              <w:rFonts w:ascii="Times New Roman" w:hAnsi="Times New Roman" w:cs="Times New Roman"/>
            </w:rPr>
            <w:t>13</w:t>
          </w:r>
        </w:p>
        <w:p w14:paraId="6CD6561A" w14:textId="1C0DF7FC" w:rsidR="00EA4EBB" w:rsidRPr="002311FB" w:rsidRDefault="00EA4EBB" w:rsidP="00EA4EBB">
          <w:pPr>
            <w:pStyle w:val="TOC2"/>
            <w:ind w:left="216"/>
            <w:rPr>
              <w:rFonts w:ascii="Times New Roman" w:hAnsi="Times New Roman" w:cs="Times New Roman"/>
            </w:rPr>
          </w:pPr>
          <w:r w:rsidRPr="002311FB">
            <w:rPr>
              <w:rFonts w:ascii="Times New Roman" w:hAnsi="Times New Roman" w:cs="Times New Roman"/>
            </w:rPr>
            <w:t>Avtalens punkt 1.4 Partenes representanter</w:t>
          </w:r>
          <w:r w:rsidRPr="002311FB">
            <w:rPr>
              <w:rFonts w:ascii="Times New Roman" w:hAnsi="Times New Roman" w:cs="Times New Roman"/>
            </w:rPr>
            <w:ptab w:relativeTo="margin" w:alignment="right" w:leader="dot"/>
          </w:r>
          <w:r w:rsidRPr="002311FB">
            <w:rPr>
              <w:rFonts w:ascii="Times New Roman" w:hAnsi="Times New Roman" w:cs="Times New Roman"/>
            </w:rPr>
            <w:t>13</w:t>
          </w:r>
        </w:p>
        <w:p w14:paraId="1E7A4563" w14:textId="392C17C0" w:rsidR="00EA4EBB" w:rsidRPr="002311FB" w:rsidRDefault="00EA4EBB" w:rsidP="00EA4EBB">
          <w:pPr>
            <w:pStyle w:val="TOC2"/>
            <w:ind w:left="216"/>
            <w:rPr>
              <w:rFonts w:ascii="Times New Roman" w:hAnsi="Times New Roman" w:cs="Times New Roman"/>
            </w:rPr>
          </w:pPr>
          <w:r w:rsidRPr="002311FB">
            <w:rPr>
              <w:rFonts w:ascii="Times New Roman" w:hAnsi="Times New Roman" w:cs="Times New Roman"/>
            </w:rPr>
            <w:t xml:space="preserve">Avtalens punkt </w:t>
          </w:r>
          <w:r w:rsidR="00775E27" w:rsidRPr="002311FB">
            <w:rPr>
              <w:rFonts w:ascii="Times New Roman" w:hAnsi="Times New Roman" w:cs="Times New Roman"/>
            </w:rPr>
            <w:t>3.1</w:t>
          </w:r>
          <w:r w:rsidRPr="002311FB">
            <w:rPr>
              <w:rFonts w:ascii="Times New Roman" w:hAnsi="Times New Roman" w:cs="Times New Roman"/>
            </w:rPr>
            <w:t xml:space="preserve"> </w:t>
          </w:r>
          <w:r w:rsidR="00775E27" w:rsidRPr="002311FB">
            <w:rPr>
              <w:rFonts w:ascii="Times New Roman" w:hAnsi="Times New Roman" w:cs="Times New Roman"/>
            </w:rPr>
            <w:t>Plikt til å svare på henvendelser</w:t>
          </w:r>
          <w:r w:rsidRPr="002311FB">
            <w:rPr>
              <w:rFonts w:ascii="Times New Roman" w:hAnsi="Times New Roman" w:cs="Times New Roman"/>
            </w:rPr>
            <w:ptab w:relativeTo="margin" w:alignment="right" w:leader="dot"/>
          </w:r>
          <w:r w:rsidRPr="002311FB">
            <w:rPr>
              <w:rFonts w:ascii="Times New Roman" w:hAnsi="Times New Roman" w:cs="Times New Roman"/>
            </w:rPr>
            <w:t>1</w:t>
          </w:r>
          <w:r w:rsidR="00775E27" w:rsidRPr="002311FB">
            <w:rPr>
              <w:rFonts w:ascii="Times New Roman" w:hAnsi="Times New Roman" w:cs="Times New Roman"/>
            </w:rPr>
            <w:t>4</w:t>
          </w:r>
        </w:p>
        <w:p w14:paraId="166965C0" w14:textId="7355A5C8" w:rsidR="00775E27" w:rsidRPr="002311FB" w:rsidRDefault="00775E27" w:rsidP="00775E27">
          <w:pPr>
            <w:pStyle w:val="TOC2"/>
            <w:ind w:left="216"/>
            <w:rPr>
              <w:rFonts w:ascii="Times New Roman" w:hAnsi="Times New Roman" w:cs="Times New Roman"/>
            </w:rPr>
          </w:pPr>
          <w:r w:rsidRPr="002311FB">
            <w:rPr>
              <w:rFonts w:ascii="Times New Roman" w:hAnsi="Times New Roman" w:cs="Times New Roman"/>
            </w:rPr>
            <w:t>Avtalens punkt 5.1 Samarbeid</w:t>
          </w:r>
          <w:r w:rsidRPr="002311FB">
            <w:rPr>
              <w:rFonts w:ascii="Times New Roman" w:hAnsi="Times New Roman" w:cs="Times New Roman"/>
            </w:rPr>
            <w:ptab w:relativeTo="margin" w:alignment="right" w:leader="dot"/>
          </w:r>
          <w:r w:rsidRPr="002311FB">
            <w:rPr>
              <w:rFonts w:ascii="Times New Roman" w:hAnsi="Times New Roman" w:cs="Times New Roman"/>
            </w:rPr>
            <w:t>14</w:t>
          </w:r>
        </w:p>
        <w:p w14:paraId="687860FD" w14:textId="3933D08C" w:rsidR="00775E27" w:rsidRPr="002311FB" w:rsidRDefault="00775E27" w:rsidP="00775E27">
          <w:pPr>
            <w:pStyle w:val="TOC2"/>
            <w:ind w:left="216"/>
            <w:rPr>
              <w:rFonts w:ascii="Times New Roman" w:hAnsi="Times New Roman" w:cs="Times New Roman"/>
            </w:rPr>
          </w:pPr>
          <w:r w:rsidRPr="002311FB">
            <w:rPr>
              <w:rFonts w:ascii="Times New Roman" w:hAnsi="Times New Roman" w:cs="Times New Roman"/>
            </w:rPr>
            <w:t>Rapportering</w:t>
          </w:r>
          <w:r w:rsidRPr="002311FB">
            <w:rPr>
              <w:rFonts w:ascii="Times New Roman" w:hAnsi="Times New Roman" w:cs="Times New Roman"/>
            </w:rPr>
            <w:ptab w:relativeTo="margin" w:alignment="right" w:leader="dot"/>
          </w:r>
          <w:r w:rsidRPr="002311FB">
            <w:rPr>
              <w:rFonts w:ascii="Times New Roman" w:hAnsi="Times New Roman" w:cs="Times New Roman"/>
            </w:rPr>
            <w:t>20</w:t>
          </w:r>
        </w:p>
        <w:p w14:paraId="6D8823E5" w14:textId="1AFF18BB" w:rsidR="002311FB" w:rsidRPr="002311FB" w:rsidRDefault="002311FB" w:rsidP="002311FB">
          <w:pPr>
            <w:pStyle w:val="TOC2"/>
            <w:ind w:left="216"/>
            <w:rPr>
              <w:rFonts w:ascii="Times New Roman" w:hAnsi="Times New Roman" w:cs="Times New Roman"/>
            </w:rPr>
          </w:pPr>
          <w:r w:rsidRPr="002311FB">
            <w:rPr>
              <w:rFonts w:ascii="Times New Roman" w:hAnsi="Times New Roman" w:cs="Times New Roman"/>
            </w:rPr>
            <w:t>Eskalering</w:t>
          </w:r>
          <w:r w:rsidRPr="002311FB">
            <w:rPr>
              <w:rFonts w:ascii="Times New Roman" w:hAnsi="Times New Roman" w:cs="Times New Roman"/>
            </w:rPr>
            <w:ptab w:relativeTo="margin" w:alignment="right" w:leader="dot"/>
          </w:r>
          <w:r w:rsidRPr="002311FB">
            <w:rPr>
              <w:rFonts w:ascii="Times New Roman" w:hAnsi="Times New Roman" w:cs="Times New Roman"/>
            </w:rPr>
            <w:t>23</w:t>
          </w:r>
        </w:p>
        <w:p w14:paraId="161AE714" w14:textId="4AD27555" w:rsidR="002311FB" w:rsidRPr="002311FB" w:rsidRDefault="002311FB" w:rsidP="002311FB">
          <w:pPr>
            <w:pStyle w:val="TOC2"/>
            <w:ind w:left="216"/>
            <w:rPr>
              <w:rFonts w:ascii="Times New Roman" w:hAnsi="Times New Roman" w:cs="Times New Roman"/>
            </w:rPr>
          </w:pPr>
          <w:r w:rsidRPr="002311FB">
            <w:rPr>
              <w:rFonts w:ascii="Times New Roman" w:hAnsi="Times New Roman" w:cs="Times New Roman"/>
            </w:rPr>
            <w:t>Dokumentasjon</w:t>
          </w:r>
          <w:r w:rsidRPr="002311FB">
            <w:rPr>
              <w:rFonts w:ascii="Times New Roman" w:hAnsi="Times New Roman" w:cs="Times New Roman"/>
            </w:rPr>
            <w:ptab w:relativeTo="margin" w:alignment="right" w:leader="dot"/>
          </w:r>
          <w:r w:rsidRPr="002311FB">
            <w:rPr>
              <w:rFonts w:ascii="Times New Roman" w:hAnsi="Times New Roman" w:cs="Times New Roman"/>
            </w:rPr>
            <w:t>23</w:t>
          </w:r>
        </w:p>
        <w:p w14:paraId="79AA6875" w14:textId="345A608A" w:rsidR="002311FB" w:rsidRPr="002311FB" w:rsidRDefault="002311FB" w:rsidP="002311FB">
          <w:pPr>
            <w:pStyle w:val="TOC2"/>
            <w:ind w:left="216"/>
            <w:rPr>
              <w:rFonts w:ascii="Times New Roman" w:hAnsi="Times New Roman" w:cs="Times New Roman"/>
            </w:rPr>
          </w:pPr>
          <w:r w:rsidRPr="002311FB">
            <w:rPr>
              <w:rFonts w:ascii="Times New Roman" w:hAnsi="Times New Roman" w:cs="Times New Roman"/>
            </w:rPr>
            <w:t>Kvalitet</w:t>
          </w:r>
          <w:r w:rsidRPr="002311FB">
            <w:rPr>
              <w:rFonts w:ascii="Times New Roman" w:hAnsi="Times New Roman" w:cs="Times New Roman"/>
            </w:rPr>
            <w:ptab w:relativeTo="margin" w:alignment="right" w:leader="dot"/>
          </w:r>
          <w:r w:rsidRPr="002311FB">
            <w:rPr>
              <w:rFonts w:ascii="Times New Roman" w:hAnsi="Times New Roman" w:cs="Times New Roman"/>
            </w:rPr>
            <w:t>23</w:t>
          </w:r>
        </w:p>
        <w:p w14:paraId="159EBE7D" w14:textId="0C40BE23" w:rsidR="002311FB" w:rsidRPr="002311FB" w:rsidRDefault="002311FB" w:rsidP="002311FB">
          <w:pPr>
            <w:pStyle w:val="TOC2"/>
            <w:ind w:left="216"/>
            <w:rPr>
              <w:rFonts w:ascii="Times New Roman" w:hAnsi="Times New Roman" w:cs="Times New Roman"/>
            </w:rPr>
          </w:pPr>
          <w:r w:rsidRPr="002311FB">
            <w:rPr>
              <w:rFonts w:ascii="Times New Roman" w:hAnsi="Times New Roman" w:cs="Times New Roman"/>
            </w:rPr>
            <w:t>Generelle krav</w:t>
          </w:r>
          <w:r w:rsidRPr="002311FB">
            <w:rPr>
              <w:rFonts w:ascii="Times New Roman" w:hAnsi="Times New Roman" w:cs="Times New Roman"/>
            </w:rPr>
            <w:ptab w:relativeTo="margin" w:alignment="right" w:leader="dot"/>
          </w:r>
          <w:r w:rsidRPr="002311FB">
            <w:rPr>
              <w:rFonts w:ascii="Times New Roman" w:hAnsi="Times New Roman" w:cs="Times New Roman"/>
            </w:rPr>
            <w:t>23</w:t>
          </w:r>
        </w:p>
        <w:p w14:paraId="48D6B381" w14:textId="2A472747" w:rsidR="002311FB" w:rsidRPr="002311FB" w:rsidRDefault="002311FB" w:rsidP="002311FB">
          <w:pPr>
            <w:pStyle w:val="TOC1"/>
            <w:rPr>
              <w:rFonts w:ascii="Times New Roman" w:hAnsi="Times New Roman"/>
            </w:rPr>
          </w:pPr>
          <w:r w:rsidRPr="002311FB">
            <w:rPr>
              <w:rFonts w:ascii="Times New Roman" w:hAnsi="Times New Roman"/>
              <w:b/>
              <w:bCs/>
            </w:rPr>
            <w:t>Bilag 5: Pris og prisbestemmelser</w:t>
          </w:r>
          <w:r w:rsidRPr="002311FB">
            <w:rPr>
              <w:rFonts w:ascii="Times New Roman" w:hAnsi="Times New Roman"/>
            </w:rPr>
            <w:ptab w:relativeTo="margin" w:alignment="right" w:leader="dot"/>
          </w:r>
          <w:r w:rsidRPr="002311FB">
            <w:rPr>
              <w:rFonts w:ascii="Times New Roman" w:hAnsi="Times New Roman"/>
              <w:b/>
              <w:bCs/>
            </w:rPr>
            <w:t>24</w:t>
          </w:r>
        </w:p>
        <w:p w14:paraId="5CD7F990" w14:textId="38A27D1B" w:rsidR="002311FB" w:rsidRPr="002311FB" w:rsidRDefault="002311FB" w:rsidP="002311FB">
          <w:pPr>
            <w:pStyle w:val="TOC2"/>
            <w:ind w:left="216"/>
            <w:rPr>
              <w:rFonts w:ascii="Times New Roman" w:hAnsi="Times New Roman" w:cs="Times New Roman"/>
            </w:rPr>
          </w:pPr>
          <w:r w:rsidRPr="002311FB">
            <w:rPr>
              <w:rFonts w:ascii="Times New Roman" w:hAnsi="Times New Roman" w:cs="Times New Roman"/>
            </w:rPr>
            <w:t>Avtalens punkt 5.1 Priser</w:t>
          </w:r>
          <w:r w:rsidRPr="002311FB">
            <w:rPr>
              <w:rFonts w:ascii="Times New Roman" w:hAnsi="Times New Roman" w:cs="Times New Roman"/>
            </w:rPr>
            <w:ptab w:relativeTo="margin" w:alignment="right" w:leader="dot"/>
          </w:r>
          <w:r w:rsidRPr="002311FB">
            <w:rPr>
              <w:rFonts w:ascii="Times New Roman" w:hAnsi="Times New Roman" w:cs="Times New Roman"/>
            </w:rPr>
            <w:t>24</w:t>
          </w:r>
        </w:p>
        <w:p w14:paraId="093B766E" w14:textId="70F9CC6C" w:rsidR="00847B76" w:rsidRPr="002311FB" w:rsidRDefault="003D2826" w:rsidP="00EA4EBB">
          <w:pPr>
            <w:rPr>
              <w:rFonts w:ascii="Times New Roman" w:hAnsi="Times New Roman" w:cs="Times New Roman"/>
            </w:rPr>
          </w:pPr>
        </w:p>
      </w:sdtContent>
    </w:sdt>
    <w:p w14:paraId="32A567E4" w14:textId="5B1653B4" w:rsidR="000F1930" w:rsidRPr="002311FB" w:rsidRDefault="000F1930" w:rsidP="000F1930">
      <w:pPr>
        <w:rPr>
          <w:rFonts w:ascii="Times New Roman" w:eastAsiaTheme="majorEastAsia" w:hAnsi="Times New Roman" w:cs="Times New Roman"/>
          <w:color w:val="2F5496" w:themeColor="accent1" w:themeShade="BF"/>
          <w:sz w:val="32"/>
          <w:szCs w:val="32"/>
        </w:rPr>
      </w:pPr>
      <w:r w:rsidRPr="002311FB">
        <w:rPr>
          <w:rFonts w:ascii="Times New Roman" w:eastAsiaTheme="majorEastAsia" w:hAnsi="Times New Roman" w:cs="Times New Roman"/>
          <w:color w:val="2F5496" w:themeColor="accent1" w:themeShade="BF"/>
          <w:sz w:val="32"/>
          <w:szCs w:val="32"/>
        </w:rPr>
        <w:t xml:space="preserve"> </w:t>
      </w:r>
    </w:p>
    <w:p w14:paraId="698343CC" w14:textId="6F71DFC7" w:rsidR="005B4A8F" w:rsidRPr="002311FB" w:rsidRDefault="005B4A8F" w:rsidP="00C93982">
      <w:pPr>
        <w:rPr>
          <w:rFonts w:ascii="Times New Roman" w:eastAsiaTheme="majorEastAsia" w:hAnsi="Times New Roman" w:cs="Times New Roman"/>
          <w:color w:val="2F5496" w:themeColor="accent1" w:themeShade="BF"/>
          <w:sz w:val="32"/>
          <w:szCs w:val="32"/>
        </w:rPr>
      </w:pPr>
    </w:p>
    <w:p w14:paraId="516CA2B4" w14:textId="77777777" w:rsidR="00C31DD0" w:rsidRPr="002311FB" w:rsidRDefault="00C31DD0">
      <w:pPr>
        <w:rPr>
          <w:rFonts w:ascii="Times New Roman" w:eastAsiaTheme="majorEastAsia" w:hAnsi="Times New Roman" w:cs="Times New Roman"/>
          <w:color w:val="2F5496" w:themeColor="accent1" w:themeShade="BF"/>
          <w:sz w:val="32"/>
          <w:szCs w:val="32"/>
        </w:rPr>
      </w:pPr>
      <w:bookmarkStart w:id="3" w:name="_Toc134014936"/>
      <w:r w:rsidRPr="002311FB">
        <w:rPr>
          <w:rFonts w:ascii="Times New Roman" w:hAnsi="Times New Roman" w:cs="Times New Roman"/>
        </w:rPr>
        <w:br w:type="page"/>
      </w:r>
    </w:p>
    <w:p w14:paraId="7E58A40E" w14:textId="24DED9D3" w:rsidR="007C63F2" w:rsidRPr="002311FB" w:rsidRDefault="007C63F2" w:rsidP="0045438D">
      <w:pPr>
        <w:pStyle w:val="Heading1"/>
        <w:numPr>
          <w:ilvl w:val="0"/>
          <w:numId w:val="0"/>
        </w:numPr>
        <w:ind w:left="432" w:hanging="432"/>
        <w:rPr>
          <w:rFonts w:ascii="Times New Roman" w:hAnsi="Times New Roman" w:cs="Times New Roman"/>
          <w:b/>
          <w:bCs/>
          <w:color w:val="auto"/>
        </w:rPr>
      </w:pPr>
      <w:bookmarkStart w:id="4" w:name="_Toc152251157"/>
      <w:r w:rsidRPr="32A29EA3">
        <w:rPr>
          <w:rFonts w:ascii="Times New Roman" w:hAnsi="Times New Roman" w:cs="Times New Roman"/>
          <w:b/>
          <w:bCs/>
          <w:color w:val="auto"/>
        </w:rPr>
        <w:t>Bilag 1: Overordnet beskrivelse av de ytelser rammeavtalen gjelder</w:t>
      </w:r>
      <w:bookmarkEnd w:id="0"/>
      <w:bookmarkEnd w:id="1"/>
      <w:bookmarkEnd w:id="2"/>
      <w:bookmarkEnd w:id="3"/>
      <w:bookmarkEnd w:id="4"/>
      <w:r w:rsidRPr="32A29EA3">
        <w:rPr>
          <w:rFonts w:ascii="Times New Roman" w:hAnsi="Times New Roman" w:cs="Times New Roman"/>
          <w:b/>
          <w:bCs/>
          <w:color w:val="auto"/>
        </w:rPr>
        <w:t xml:space="preserve"> </w:t>
      </w:r>
    </w:p>
    <w:p w14:paraId="299AB5AF" w14:textId="77777777" w:rsidR="007C63F2" w:rsidRPr="002311FB" w:rsidRDefault="007C63F2" w:rsidP="007C63F2">
      <w:pPr>
        <w:rPr>
          <w:rFonts w:ascii="Times New Roman" w:hAnsi="Times New Roman" w:cs="Times New Roman"/>
          <w:i/>
          <w:sz w:val="20"/>
          <w:szCs w:val="20"/>
        </w:rPr>
      </w:pPr>
    </w:p>
    <w:p w14:paraId="7A1E7526" w14:textId="37F717DC" w:rsidR="3599F422" w:rsidRPr="002311FB" w:rsidRDefault="3599F422" w:rsidP="0045438D">
      <w:pPr>
        <w:pStyle w:val="Heading1"/>
        <w:rPr>
          <w:rFonts w:ascii="Times New Roman" w:hAnsi="Times New Roman" w:cs="Times New Roman"/>
          <w:b/>
          <w:bCs/>
          <w:color w:val="auto"/>
          <w:sz w:val="28"/>
          <w:szCs w:val="28"/>
        </w:rPr>
      </w:pPr>
      <w:bookmarkStart w:id="5" w:name="_Toc152251158"/>
      <w:r w:rsidRPr="002311FB">
        <w:rPr>
          <w:rFonts w:ascii="Times New Roman" w:hAnsi="Times New Roman" w:cs="Times New Roman"/>
          <w:b/>
          <w:bCs/>
          <w:color w:val="auto"/>
          <w:sz w:val="28"/>
          <w:szCs w:val="28"/>
        </w:rPr>
        <w:t xml:space="preserve">Om </w:t>
      </w:r>
      <w:bookmarkEnd w:id="5"/>
      <w:r w:rsidR="002C4308" w:rsidRPr="002311FB">
        <w:rPr>
          <w:rFonts w:ascii="Times New Roman" w:hAnsi="Times New Roman" w:cs="Times New Roman"/>
          <w:b/>
          <w:bCs/>
          <w:color w:val="auto"/>
          <w:sz w:val="28"/>
          <w:szCs w:val="28"/>
        </w:rPr>
        <w:t>avtalens struktur</w:t>
      </w:r>
    </w:p>
    <w:p w14:paraId="4D5B2BD0" w14:textId="4FAA3D1A" w:rsidR="002C4308" w:rsidRPr="002311FB" w:rsidRDefault="002C4308" w:rsidP="0018627B">
      <w:pPr>
        <w:rPr>
          <w:rFonts w:ascii="Times New Roman" w:hAnsi="Times New Roman" w:cs="Times New Roman"/>
        </w:rPr>
      </w:pPr>
      <w:r w:rsidRPr="002311FB">
        <w:rPr>
          <w:rFonts w:ascii="Times New Roman" w:hAnsi="Times New Roman" w:cs="Times New Roman"/>
        </w:rPr>
        <w:t xml:space="preserve">Dette bilag beskriver Kundens </w:t>
      </w:r>
      <w:r w:rsidR="003C46FE" w:rsidRPr="002311FB">
        <w:rPr>
          <w:rFonts w:ascii="Times New Roman" w:hAnsi="Times New Roman" w:cs="Times New Roman"/>
        </w:rPr>
        <w:t xml:space="preserve">formål og omfang, og skal veilede Leverandøren i deres overordnede løsningsforståelse. </w:t>
      </w:r>
    </w:p>
    <w:p w14:paraId="006F1B2A" w14:textId="26739AC6" w:rsidR="0018627B" w:rsidRPr="002311FB" w:rsidRDefault="00110792" w:rsidP="0018627B">
      <w:pPr>
        <w:rPr>
          <w:rFonts w:ascii="Times New Roman" w:hAnsi="Times New Roman" w:cs="Times New Roman"/>
        </w:rPr>
      </w:pPr>
      <w:r w:rsidRPr="002311FB">
        <w:rPr>
          <w:rFonts w:ascii="Times New Roman" w:hAnsi="Times New Roman" w:cs="Times New Roman"/>
        </w:rPr>
        <w:t>Kapit</w:t>
      </w:r>
      <w:r w:rsidR="009F7402" w:rsidRPr="002311FB">
        <w:rPr>
          <w:rFonts w:ascii="Times New Roman" w:hAnsi="Times New Roman" w:cs="Times New Roman"/>
        </w:rPr>
        <w:t>t</w:t>
      </w:r>
      <w:r w:rsidRPr="002311FB">
        <w:rPr>
          <w:rFonts w:ascii="Times New Roman" w:hAnsi="Times New Roman" w:cs="Times New Roman"/>
        </w:rPr>
        <w:t>el</w:t>
      </w:r>
      <w:r w:rsidR="009F7402" w:rsidRPr="002311FB">
        <w:rPr>
          <w:rFonts w:ascii="Times New Roman" w:hAnsi="Times New Roman" w:cs="Times New Roman"/>
        </w:rPr>
        <w:t xml:space="preserve"> </w:t>
      </w:r>
      <w:r w:rsidR="0045438D" w:rsidRPr="002311FB">
        <w:rPr>
          <w:rFonts w:ascii="Times New Roman" w:hAnsi="Times New Roman" w:cs="Times New Roman"/>
        </w:rPr>
        <w:t xml:space="preserve">2 </w:t>
      </w:r>
      <w:r w:rsidRPr="002311FB">
        <w:rPr>
          <w:rFonts w:ascii="Times New Roman" w:hAnsi="Times New Roman" w:cs="Times New Roman"/>
        </w:rPr>
        <w:t xml:space="preserve">beskriver </w:t>
      </w:r>
      <w:r w:rsidR="00731F7E" w:rsidRPr="002311FB">
        <w:rPr>
          <w:rFonts w:ascii="Times New Roman" w:hAnsi="Times New Roman" w:cs="Times New Roman"/>
        </w:rPr>
        <w:t>avtalens omfang og formål</w:t>
      </w:r>
      <w:r w:rsidR="009A4F73" w:rsidRPr="002311FB">
        <w:rPr>
          <w:rFonts w:ascii="Times New Roman" w:hAnsi="Times New Roman" w:cs="Times New Roman"/>
        </w:rPr>
        <w:t>. Omfanget defineres i form av utstyr</w:t>
      </w:r>
      <w:r w:rsidR="003329A5" w:rsidRPr="002311FB">
        <w:rPr>
          <w:rFonts w:ascii="Times New Roman" w:hAnsi="Times New Roman" w:cs="Times New Roman"/>
        </w:rPr>
        <w:t xml:space="preserve"> og tilhørende livssyklustjenester.</w:t>
      </w:r>
      <w:r w:rsidR="0030591A" w:rsidRPr="002311FB">
        <w:rPr>
          <w:rFonts w:ascii="Times New Roman" w:hAnsi="Times New Roman" w:cs="Times New Roman"/>
        </w:rPr>
        <w:t xml:space="preserve"> Formålet er fundert i NRKs langsiktige visjon for den digitale arbeidsplassen</w:t>
      </w:r>
      <w:r w:rsidR="00D12FE3" w:rsidRPr="002311FB">
        <w:rPr>
          <w:rFonts w:ascii="Times New Roman" w:hAnsi="Times New Roman" w:cs="Times New Roman"/>
        </w:rPr>
        <w:t xml:space="preserve"> med en detaljering av effektmålene som ligger til grunn for anskaffelsen.</w:t>
      </w:r>
      <w:r w:rsidR="002F104C" w:rsidRPr="002311FB">
        <w:rPr>
          <w:rFonts w:ascii="Times New Roman" w:hAnsi="Times New Roman" w:cs="Times New Roman"/>
        </w:rPr>
        <w:t xml:space="preserve"> </w:t>
      </w:r>
    </w:p>
    <w:p w14:paraId="2BC72723" w14:textId="200F607E" w:rsidR="009F7402" w:rsidRPr="002311FB" w:rsidRDefault="009F7402" w:rsidP="0018627B">
      <w:pPr>
        <w:rPr>
          <w:rFonts w:ascii="Times New Roman" w:hAnsi="Times New Roman" w:cs="Times New Roman"/>
        </w:rPr>
      </w:pPr>
      <w:r w:rsidRPr="002311FB">
        <w:rPr>
          <w:rFonts w:ascii="Times New Roman" w:hAnsi="Times New Roman" w:cs="Times New Roman"/>
        </w:rPr>
        <w:t xml:space="preserve">Kapittel </w:t>
      </w:r>
      <w:r w:rsidR="0045438D" w:rsidRPr="002311FB">
        <w:rPr>
          <w:rFonts w:ascii="Times New Roman" w:hAnsi="Times New Roman" w:cs="Times New Roman"/>
        </w:rPr>
        <w:t>3</w:t>
      </w:r>
      <w:r w:rsidRPr="002311FB">
        <w:rPr>
          <w:rFonts w:ascii="Times New Roman" w:hAnsi="Times New Roman" w:cs="Times New Roman"/>
        </w:rPr>
        <w:t xml:space="preserve"> </w:t>
      </w:r>
      <w:r w:rsidR="00E439AC" w:rsidRPr="002311FB">
        <w:rPr>
          <w:rFonts w:ascii="Times New Roman" w:hAnsi="Times New Roman" w:cs="Times New Roman"/>
        </w:rPr>
        <w:t xml:space="preserve">gir en beskrivelse av </w:t>
      </w:r>
      <w:r w:rsidR="00D664C3" w:rsidRPr="002311FB">
        <w:rPr>
          <w:rFonts w:ascii="Times New Roman" w:hAnsi="Times New Roman" w:cs="Times New Roman"/>
        </w:rPr>
        <w:t xml:space="preserve">dagens </w:t>
      </w:r>
      <w:r w:rsidR="00E9667F" w:rsidRPr="002311FB">
        <w:rPr>
          <w:rFonts w:ascii="Times New Roman" w:hAnsi="Times New Roman" w:cs="Times New Roman"/>
        </w:rPr>
        <w:t>praksis</w:t>
      </w:r>
      <w:r w:rsidR="00EB6FEB" w:rsidRPr="002311FB">
        <w:rPr>
          <w:rFonts w:ascii="Times New Roman" w:hAnsi="Times New Roman" w:cs="Times New Roman"/>
        </w:rPr>
        <w:t xml:space="preserve"> </w:t>
      </w:r>
      <w:r w:rsidR="00BD5EAF" w:rsidRPr="002311FB">
        <w:rPr>
          <w:rFonts w:ascii="Times New Roman" w:hAnsi="Times New Roman" w:cs="Times New Roman"/>
        </w:rPr>
        <w:t>og tar utgangspunkt i hele livssyklusen for sluttbrukerutstyr og hvordan denne forvaltes.</w:t>
      </w:r>
      <w:r w:rsidR="0077063B" w:rsidRPr="002311FB">
        <w:rPr>
          <w:rFonts w:ascii="Times New Roman" w:hAnsi="Times New Roman" w:cs="Times New Roman"/>
        </w:rPr>
        <w:t xml:space="preserve"> </w:t>
      </w:r>
      <w:r w:rsidR="00BC7B59" w:rsidRPr="002311FB">
        <w:rPr>
          <w:rFonts w:ascii="Times New Roman" w:hAnsi="Times New Roman" w:cs="Times New Roman"/>
        </w:rPr>
        <w:t>Kapittelet vil gi Leverandøren nyttig innsikt i relevant statistikk om brukere</w:t>
      </w:r>
      <w:r w:rsidR="00B65C51" w:rsidRPr="002311FB">
        <w:rPr>
          <w:rFonts w:ascii="Times New Roman" w:hAnsi="Times New Roman" w:cs="Times New Roman"/>
        </w:rPr>
        <w:t xml:space="preserve"> og enheter.</w:t>
      </w:r>
    </w:p>
    <w:p w14:paraId="35BFD58C" w14:textId="192C129D" w:rsidR="002614DD" w:rsidRPr="002311FB" w:rsidRDefault="00F94803" w:rsidP="0018627B">
      <w:pPr>
        <w:rPr>
          <w:rFonts w:ascii="Times New Roman" w:hAnsi="Times New Roman" w:cs="Times New Roman"/>
        </w:rPr>
      </w:pPr>
      <w:r w:rsidRPr="002311FB">
        <w:rPr>
          <w:rFonts w:ascii="Times New Roman" w:hAnsi="Times New Roman" w:cs="Times New Roman"/>
        </w:rPr>
        <w:t xml:space="preserve">Leasing og livssyklustjenester blir regulert gjennom </w:t>
      </w:r>
      <w:r w:rsidR="00C7778E" w:rsidRPr="002311FB">
        <w:rPr>
          <w:rFonts w:ascii="Times New Roman" w:hAnsi="Times New Roman" w:cs="Times New Roman"/>
        </w:rPr>
        <w:t xml:space="preserve">rammeavtalen og </w:t>
      </w:r>
      <w:r w:rsidRPr="002311FB">
        <w:rPr>
          <w:rFonts w:ascii="Times New Roman" w:hAnsi="Times New Roman" w:cs="Times New Roman"/>
        </w:rPr>
        <w:t xml:space="preserve">underavtale «Avtaledokument – Leasing og livssyklustjenester». </w:t>
      </w:r>
    </w:p>
    <w:p w14:paraId="34C4DF78" w14:textId="4AD2DD03" w:rsidR="00F94803" w:rsidRPr="002311FB" w:rsidRDefault="00F94803" w:rsidP="0018627B">
      <w:pPr>
        <w:rPr>
          <w:rFonts w:ascii="Times New Roman" w:hAnsi="Times New Roman" w:cs="Times New Roman"/>
        </w:rPr>
      </w:pPr>
      <w:r w:rsidRPr="002311FB">
        <w:rPr>
          <w:rFonts w:ascii="Times New Roman" w:hAnsi="Times New Roman" w:cs="Times New Roman"/>
        </w:rPr>
        <w:t xml:space="preserve">Innkjøp av utstyr blir regulert gjennom underavtale SSA-K. </w:t>
      </w:r>
    </w:p>
    <w:p w14:paraId="3913D0FA" w14:textId="16E39E24" w:rsidR="002F4F76" w:rsidRPr="002311FB" w:rsidRDefault="002F4F76" w:rsidP="0018627B">
      <w:pPr>
        <w:rPr>
          <w:rFonts w:ascii="Times New Roman" w:hAnsi="Times New Roman" w:cs="Times New Roman"/>
        </w:rPr>
      </w:pPr>
      <w:r w:rsidRPr="002311FB">
        <w:rPr>
          <w:rFonts w:ascii="Times New Roman" w:hAnsi="Times New Roman" w:cs="Times New Roman"/>
        </w:rPr>
        <w:t>Kundens samlede kravspesifikasjon er dokumentert i SSA-R, bilag 11. Leverandøren skal også dokumentere sin løsningsbeskrivelse i avmerkede felt i dette dokumentet.</w:t>
      </w:r>
    </w:p>
    <w:p w14:paraId="6706A8AD" w14:textId="0BDAA01B" w:rsidR="00F94803" w:rsidRPr="002311FB" w:rsidRDefault="00F94803" w:rsidP="0018627B">
      <w:pPr>
        <w:rPr>
          <w:rFonts w:ascii="Times New Roman" w:hAnsi="Times New Roman" w:cs="Times New Roman"/>
        </w:rPr>
      </w:pPr>
      <w:r w:rsidRPr="002311FB">
        <w:rPr>
          <w:rFonts w:ascii="Times New Roman" w:hAnsi="Times New Roman" w:cs="Times New Roman"/>
        </w:rPr>
        <w:t>Transisjonsprosjekt blir regulert gjennom underavtale SSA-O. Kundens kravspesifikasjon for transisjonsprosjektet er beskrevet i den avtalen.</w:t>
      </w:r>
    </w:p>
    <w:p w14:paraId="644DCD95" w14:textId="161D0463" w:rsidR="006F071D" w:rsidRPr="002311FB" w:rsidRDefault="000F7D83" w:rsidP="0018627B">
      <w:pPr>
        <w:rPr>
          <w:rFonts w:ascii="Times New Roman" w:hAnsi="Times New Roman" w:cs="Times New Roman"/>
        </w:rPr>
      </w:pPr>
      <w:r w:rsidRPr="002311FB">
        <w:rPr>
          <w:rFonts w:ascii="Times New Roman" w:hAnsi="Times New Roman" w:cs="Times New Roman"/>
        </w:rPr>
        <w:t>Bilag 4 «Administrative bestemmelser» i denne avtalen (SSA-R) er gjelden</w:t>
      </w:r>
      <w:r w:rsidR="00E72AC2" w:rsidRPr="002311FB">
        <w:rPr>
          <w:rFonts w:ascii="Times New Roman" w:hAnsi="Times New Roman" w:cs="Times New Roman"/>
        </w:rPr>
        <w:t>d</w:t>
      </w:r>
      <w:r w:rsidRPr="002311FB">
        <w:rPr>
          <w:rFonts w:ascii="Times New Roman" w:hAnsi="Times New Roman" w:cs="Times New Roman"/>
        </w:rPr>
        <w:t>e for hele avtalestrukturen og beskrivelser skal derfor legges inn her.</w:t>
      </w:r>
    </w:p>
    <w:p w14:paraId="0507ABBF" w14:textId="687C2ED4" w:rsidR="00E45B54" w:rsidRPr="002311FB" w:rsidRDefault="00E45B54" w:rsidP="0018627B">
      <w:pPr>
        <w:rPr>
          <w:rFonts w:ascii="Times New Roman" w:hAnsi="Times New Roman" w:cs="Times New Roman"/>
        </w:rPr>
      </w:pPr>
      <w:r w:rsidRPr="002311FB">
        <w:rPr>
          <w:rFonts w:ascii="Times New Roman" w:hAnsi="Times New Roman" w:cs="Times New Roman"/>
        </w:rPr>
        <w:t xml:space="preserve">Bilag 5 «Pris og prisbestemmelser» </w:t>
      </w:r>
      <w:r w:rsidR="00E72AC2" w:rsidRPr="002311FB">
        <w:rPr>
          <w:rFonts w:ascii="Times New Roman" w:hAnsi="Times New Roman" w:cs="Times New Roman"/>
        </w:rPr>
        <w:t>og tilhørende vedlegg i denne avtalen (SSA-R) er gjeldende for hele avtalestrukturen og beskrivelser og betingelser skal derfor legges inn her.</w:t>
      </w:r>
    </w:p>
    <w:p w14:paraId="2A7EC77E" w14:textId="57B86C05" w:rsidR="2C643C9A" w:rsidRPr="002311FB" w:rsidRDefault="00324F56" w:rsidP="0045438D">
      <w:pPr>
        <w:pStyle w:val="Heading1"/>
        <w:rPr>
          <w:rFonts w:ascii="Times New Roman" w:hAnsi="Times New Roman" w:cs="Times New Roman"/>
          <w:b/>
          <w:bCs/>
          <w:color w:val="auto"/>
          <w:sz w:val="28"/>
          <w:szCs w:val="28"/>
        </w:rPr>
      </w:pPr>
      <w:r w:rsidRPr="002311FB">
        <w:rPr>
          <w:rFonts w:ascii="Times New Roman" w:hAnsi="Times New Roman" w:cs="Times New Roman"/>
          <w:b/>
          <w:bCs/>
          <w:color w:val="auto"/>
          <w:sz w:val="28"/>
          <w:szCs w:val="28"/>
        </w:rPr>
        <w:t>Avtalens omfang og formål</w:t>
      </w:r>
    </w:p>
    <w:p w14:paraId="67A44592" w14:textId="52D3DBBA" w:rsidR="0012001E" w:rsidRPr="002311FB" w:rsidRDefault="003D2807" w:rsidP="2C643C9A">
      <w:pPr>
        <w:pStyle w:val="BodyText"/>
        <w:rPr>
          <w:rFonts w:ascii="Times New Roman" w:hAnsi="Times New Roman" w:cs="Times New Roman"/>
        </w:rPr>
      </w:pPr>
      <w:r w:rsidRPr="78172D45">
        <w:rPr>
          <w:rFonts w:ascii="Times New Roman" w:hAnsi="Times New Roman" w:cs="Times New Roman"/>
        </w:rPr>
        <w:t xml:space="preserve">Dette kapittelet beskriver formålet og omfanget </w:t>
      </w:r>
      <w:r w:rsidR="00221623" w:rsidRPr="78172D45">
        <w:rPr>
          <w:rFonts w:ascii="Times New Roman" w:hAnsi="Times New Roman" w:cs="Times New Roman"/>
        </w:rPr>
        <w:t>i avtalen på et overordnet nivå.</w:t>
      </w:r>
    </w:p>
    <w:p w14:paraId="5A9D333B" w14:textId="560A0A3F" w:rsidR="00221623" w:rsidRPr="002311FB" w:rsidRDefault="00221623" w:rsidP="2C643C9A">
      <w:pPr>
        <w:pStyle w:val="BodyText"/>
        <w:rPr>
          <w:rFonts w:ascii="Times New Roman" w:hAnsi="Times New Roman" w:cs="Times New Roman"/>
        </w:rPr>
      </w:pPr>
      <w:r w:rsidRPr="002311FB">
        <w:rPr>
          <w:rFonts w:ascii="Times New Roman" w:hAnsi="Times New Roman" w:cs="Times New Roman"/>
        </w:rPr>
        <w:t>NRK har visse forpliktelser som Norges offentlige kringkaster.</w:t>
      </w:r>
    </w:p>
    <w:p w14:paraId="2DC0D5E9" w14:textId="16BBC2B0" w:rsidR="00221623" w:rsidRPr="002311FB" w:rsidRDefault="00221623" w:rsidP="00E8302F">
      <w:pPr>
        <w:pStyle w:val="BodyText"/>
        <w:numPr>
          <w:ilvl w:val="0"/>
          <w:numId w:val="13"/>
        </w:numPr>
        <w:rPr>
          <w:rFonts w:ascii="Times New Roman" w:hAnsi="Times New Roman" w:cs="Times New Roman"/>
        </w:rPr>
      </w:pPr>
      <w:r w:rsidRPr="002311FB">
        <w:rPr>
          <w:rFonts w:ascii="Times New Roman" w:hAnsi="Times New Roman" w:cs="Times New Roman"/>
        </w:rPr>
        <w:t xml:space="preserve">NRK styrker og utvikler </w:t>
      </w:r>
      <w:r w:rsidR="004D0D77" w:rsidRPr="002311FB">
        <w:rPr>
          <w:rFonts w:ascii="Times New Roman" w:hAnsi="Times New Roman" w:cs="Times New Roman"/>
        </w:rPr>
        <w:t>det</w:t>
      </w:r>
      <w:r w:rsidRPr="002311FB">
        <w:rPr>
          <w:rFonts w:ascii="Times New Roman" w:hAnsi="Times New Roman" w:cs="Times New Roman"/>
        </w:rPr>
        <w:t xml:space="preserve"> norske demokratiet</w:t>
      </w:r>
    </w:p>
    <w:p w14:paraId="62E65B41" w14:textId="73805D1E" w:rsidR="00221623" w:rsidRPr="002311FB" w:rsidRDefault="004D0D77" w:rsidP="00E8302F">
      <w:pPr>
        <w:pStyle w:val="BodyText"/>
        <w:numPr>
          <w:ilvl w:val="0"/>
          <w:numId w:val="13"/>
        </w:numPr>
        <w:rPr>
          <w:rFonts w:ascii="Times New Roman" w:hAnsi="Times New Roman" w:cs="Times New Roman"/>
        </w:rPr>
      </w:pPr>
      <w:r w:rsidRPr="002311FB">
        <w:rPr>
          <w:rFonts w:ascii="Times New Roman" w:hAnsi="Times New Roman" w:cs="Times New Roman"/>
        </w:rPr>
        <w:t>NRK bidrar til en bedre forståelse av</w:t>
      </w:r>
      <w:r w:rsidR="000301A9" w:rsidRPr="002311FB">
        <w:rPr>
          <w:rFonts w:ascii="Times New Roman" w:hAnsi="Times New Roman" w:cs="Times New Roman"/>
        </w:rPr>
        <w:t xml:space="preserve"> </w:t>
      </w:r>
      <w:r w:rsidRPr="002311FB">
        <w:rPr>
          <w:rFonts w:ascii="Times New Roman" w:hAnsi="Times New Roman" w:cs="Times New Roman"/>
        </w:rPr>
        <w:t>samfunnet</w:t>
      </w:r>
      <w:r w:rsidR="00467910" w:rsidRPr="002311FB">
        <w:rPr>
          <w:rFonts w:ascii="Times New Roman" w:hAnsi="Times New Roman" w:cs="Times New Roman"/>
        </w:rPr>
        <w:t xml:space="preserve">, om hverandre og </w:t>
      </w:r>
      <w:r w:rsidR="00BF1F21" w:rsidRPr="002311FB">
        <w:rPr>
          <w:rFonts w:ascii="Times New Roman" w:hAnsi="Times New Roman" w:cs="Times New Roman"/>
        </w:rPr>
        <w:t>oss selv</w:t>
      </w:r>
    </w:p>
    <w:p w14:paraId="52E36DC6" w14:textId="1DDBB978" w:rsidR="00BF1F21" w:rsidRPr="002311FB" w:rsidRDefault="00134DD5" w:rsidP="00E8302F">
      <w:pPr>
        <w:pStyle w:val="BodyText"/>
        <w:numPr>
          <w:ilvl w:val="0"/>
          <w:numId w:val="13"/>
        </w:numPr>
        <w:rPr>
          <w:rFonts w:ascii="Times New Roman" w:hAnsi="Times New Roman" w:cs="Times New Roman"/>
        </w:rPr>
      </w:pPr>
      <w:r w:rsidRPr="002311FB">
        <w:rPr>
          <w:rFonts w:ascii="Times New Roman" w:hAnsi="Times New Roman" w:cs="Times New Roman"/>
        </w:rPr>
        <w:t>NRK inspirer oss til å bli mer inkluderende og nysgjerrige</w:t>
      </w:r>
    </w:p>
    <w:p w14:paraId="6AE0096D" w14:textId="77777777" w:rsidR="00B535AC" w:rsidRPr="002311FB" w:rsidRDefault="00B535AC" w:rsidP="00134DD5">
      <w:pPr>
        <w:pStyle w:val="BodyText"/>
        <w:rPr>
          <w:rFonts w:ascii="Times New Roman" w:hAnsi="Times New Roman" w:cs="Times New Roman"/>
        </w:rPr>
      </w:pPr>
    </w:p>
    <w:p w14:paraId="354AE110" w14:textId="15F4C96D" w:rsidR="00134DD5" w:rsidRPr="002311FB" w:rsidRDefault="00B535AC" w:rsidP="00134DD5">
      <w:pPr>
        <w:pStyle w:val="BodyText"/>
        <w:rPr>
          <w:rFonts w:ascii="Times New Roman" w:hAnsi="Times New Roman" w:cs="Times New Roman"/>
        </w:rPr>
      </w:pPr>
      <w:r w:rsidRPr="002311FB">
        <w:rPr>
          <w:rFonts w:ascii="Times New Roman" w:hAnsi="Times New Roman" w:cs="Times New Roman"/>
        </w:rPr>
        <w:t>NRKs strategi inkluderer:</w:t>
      </w:r>
    </w:p>
    <w:p w14:paraId="7B420054" w14:textId="70D094E2" w:rsidR="00B535AC" w:rsidRPr="002311FB" w:rsidRDefault="00B535AC" w:rsidP="00E8302F">
      <w:pPr>
        <w:pStyle w:val="BodyText"/>
        <w:numPr>
          <w:ilvl w:val="0"/>
          <w:numId w:val="14"/>
        </w:numPr>
        <w:rPr>
          <w:rFonts w:ascii="Times New Roman" w:hAnsi="Times New Roman" w:cs="Times New Roman"/>
        </w:rPr>
      </w:pPr>
      <w:r w:rsidRPr="002311FB">
        <w:rPr>
          <w:rFonts w:ascii="Times New Roman" w:hAnsi="Times New Roman" w:cs="Times New Roman"/>
        </w:rPr>
        <w:t>NRK leverer innhold som folk finner, velger og elsker</w:t>
      </w:r>
    </w:p>
    <w:p w14:paraId="6E1E1071" w14:textId="77F56F13" w:rsidR="00B535AC" w:rsidRPr="002311FB" w:rsidRDefault="00324C0B" w:rsidP="00E8302F">
      <w:pPr>
        <w:pStyle w:val="BodyText"/>
        <w:numPr>
          <w:ilvl w:val="0"/>
          <w:numId w:val="14"/>
        </w:numPr>
        <w:rPr>
          <w:rFonts w:ascii="Times New Roman" w:hAnsi="Times New Roman" w:cs="Times New Roman"/>
        </w:rPr>
      </w:pPr>
      <w:r w:rsidRPr="002311FB">
        <w:rPr>
          <w:rFonts w:ascii="Times New Roman" w:hAnsi="Times New Roman" w:cs="Times New Roman"/>
        </w:rPr>
        <w:t>NRK er nære publikum</w:t>
      </w:r>
      <w:r w:rsidR="00D1052C" w:rsidRPr="002311FB">
        <w:rPr>
          <w:rFonts w:ascii="Times New Roman" w:hAnsi="Times New Roman" w:cs="Times New Roman"/>
        </w:rPr>
        <w:t xml:space="preserve"> og eksisterer til alle sin fordel</w:t>
      </w:r>
    </w:p>
    <w:p w14:paraId="4A994195" w14:textId="41E98E54" w:rsidR="00D1052C" w:rsidRPr="002311FB" w:rsidRDefault="002A0434" w:rsidP="00E8302F">
      <w:pPr>
        <w:pStyle w:val="BodyText"/>
        <w:numPr>
          <w:ilvl w:val="0"/>
          <w:numId w:val="14"/>
        </w:numPr>
        <w:rPr>
          <w:rFonts w:ascii="Times New Roman" w:hAnsi="Times New Roman" w:cs="Times New Roman"/>
        </w:rPr>
      </w:pPr>
      <w:r w:rsidRPr="002311FB">
        <w:rPr>
          <w:rFonts w:ascii="Times New Roman" w:hAnsi="Times New Roman" w:cs="Times New Roman"/>
        </w:rPr>
        <w:t>NRK er best til å skildre det norske og samiske samfunnet</w:t>
      </w:r>
    </w:p>
    <w:p w14:paraId="5ADB1AF8" w14:textId="3D4AFE44" w:rsidR="002A0434" w:rsidRPr="002311FB" w:rsidRDefault="00C16C4B" w:rsidP="00E8302F">
      <w:pPr>
        <w:pStyle w:val="BodyText"/>
        <w:numPr>
          <w:ilvl w:val="0"/>
          <w:numId w:val="14"/>
        </w:numPr>
        <w:rPr>
          <w:rFonts w:ascii="Times New Roman" w:hAnsi="Times New Roman" w:cs="Times New Roman"/>
        </w:rPr>
      </w:pPr>
      <w:r w:rsidRPr="002311FB">
        <w:rPr>
          <w:rFonts w:ascii="Times New Roman" w:hAnsi="Times New Roman" w:cs="Times New Roman"/>
        </w:rPr>
        <w:t>NRK vil skape åpne møteplasser, varende opplevelser og bygge ny forståelse</w:t>
      </w:r>
    </w:p>
    <w:p w14:paraId="46568570" w14:textId="22995DF6" w:rsidR="006927CF" w:rsidRPr="002311FB" w:rsidRDefault="006F3B3A" w:rsidP="00E8302F">
      <w:pPr>
        <w:pStyle w:val="BodyText"/>
        <w:numPr>
          <w:ilvl w:val="0"/>
          <w:numId w:val="14"/>
        </w:numPr>
        <w:rPr>
          <w:rFonts w:ascii="Times New Roman" w:hAnsi="Times New Roman" w:cs="Times New Roman"/>
        </w:rPr>
      </w:pPr>
      <w:r w:rsidRPr="002311FB">
        <w:rPr>
          <w:rFonts w:ascii="Times New Roman" w:hAnsi="Times New Roman" w:cs="Times New Roman"/>
        </w:rPr>
        <w:t xml:space="preserve">NRK skal ha best </w:t>
      </w:r>
      <w:r w:rsidR="00A628DC" w:rsidRPr="002311FB">
        <w:rPr>
          <w:rFonts w:ascii="Times New Roman" w:hAnsi="Times New Roman" w:cs="Times New Roman"/>
        </w:rPr>
        <w:t>kunnskap om og forståelse av folk i Norge</w:t>
      </w:r>
    </w:p>
    <w:p w14:paraId="217304AF" w14:textId="3FA2EE1B" w:rsidR="00A628DC" w:rsidRPr="002311FB" w:rsidRDefault="00A628DC" w:rsidP="00E8302F">
      <w:pPr>
        <w:pStyle w:val="BodyText"/>
        <w:numPr>
          <w:ilvl w:val="0"/>
          <w:numId w:val="14"/>
        </w:numPr>
        <w:rPr>
          <w:rFonts w:ascii="Times New Roman" w:hAnsi="Times New Roman" w:cs="Times New Roman"/>
        </w:rPr>
      </w:pPr>
      <w:r w:rsidRPr="002311FB">
        <w:rPr>
          <w:rFonts w:ascii="Times New Roman" w:hAnsi="Times New Roman" w:cs="Times New Roman"/>
        </w:rPr>
        <w:t>NRK vil speile befolkningen i innhold og organisasjon</w:t>
      </w:r>
    </w:p>
    <w:p w14:paraId="44DE417E" w14:textId="47C081E7" w:rsidR="00A628DC" w:rsidRPr="002311FB" w:rsidRDefault="00BA676E" w:rsidP="00E8302F">
      <w:pPr>
        <w:pStyle w:val="BodyText"/>
        <w:numPr>
          <w:ilvl w:val="0"/>
          <w:numId w:val="14"/>
        </w:numPr>
        <w:rPr>
          <w:rFonts w:ascii="Times New Roman" w:hAnsi="Times New Roman" w:cs="Times New Roman"/>
        </w:rPr>
      </w:pPr>
      <w:r w:rsidRPr="002311FB">
        <w:rPr>
          <w:rFonts w:ascii="Times New Roman" w:hAnsi="Times New Roman" w:cs="Times New Roman"/>
        </w:rPr>
        <w:t>NRK vil systematisk utvikle en nettverkbasert og innovativ kultur</w:t>
      </w:r>
    </w:p>
    <w:p w14:paraId="39E4DA20" w14:textId="50782BD2" w:rsidR="00BA676E" w:rsidRPr="002311FB" w:rsidRDefault="00432555" w:rsidP="00E8302F">
      <w:pPr>
        <w:pStyle w:val="BodyText"/>
        <w:numPr>
          <w:ilvl w:val="0"/>
          <w:numId w:val="14"/>
        </w:numPr>
        <w:rPr>
          <w:rFonts w:ascii="Times New Roman" w:hAnsi="Times New Roman" w:cs="Times New Roman"/>
        </w:rPr>
      </w:pPr>
      <w:r w:rsidRPr="002311FB">
        <w:rPr>
          <w:rFonts w:ascii="Times New Roman" w:hAnsi="Times New Roman" w:cs="Times New Roman"/>
        </w:rPr>
        <w:t>NRK vil utvikle</w:t>
      </w:r>
      <w:r w:rsidR="00A9073B" w:rsidRPr="002311FB">
        <w:rPr>
          <w:rFonts w:ascii="Times New Roman" w:hAnsi="Times New Roman" w:cs="Times New Roman"/>
        </w:rPr>
        <w:t xml:space="preserve"> den beste </w:t>
      </w:r>
      <w:r w:rsidR="00717BBD" w:rsidRPr="002311FB">
        <w:rPr>
          <w:rFonts w:ascii="Times New Roman" w:hAnsi="Times New Roman" w:cs="Times New Roman"/>
        </w:rPr>
        <w:t xml:space="preserve">publiserings- og </w:t>
      </w:r>
      <w:r w:rsidR="00935A34" w:rsidRPr="002311FB">
        <w:rPr>
          <w:rFonts w:ascii="Times New Roman" w:hAnsi="Times New Roman" w:cs="Times New Roman"/>
        </w:rPr>
        <w:t>innholds- kompetansen</w:t>
      </w:r>
      <w:r w:rsidR="00717BBD" w:rsidRPr="002311FB">
        <w:rPr>
          <w:rFonts w:ascii="Times New Roman" w:hAnsi="Times New Roman" w:cs="Times New Roman"/>
        </w:rPr>
        <w:t xml:space="preserve"> i en digital verden</w:t>
      </w:r>
    </w:p>
    <w:p w14:paraId="79EF63A3" w14:textId="55009B7C" w:rsidR="00F618EE" w:rsidRPr="002311FB" w:rsidRDefault="00717BBD" w:rsidP="001E2E09">
      <w:pPr>
        <w:pStyle w:val="BodyText"/>
        <w:numPr>
          <w:ilvl w:val="0"/>
          <w:numId w:val="14"/>
        </w:numPr>
        <w:rPr>
          <w:rFonts w:ascii="Times New Roman" w:hAnsi="Times New Roman" w:cs="Times New Roman"/>
        </w:rPr>
      </w:pPr>
      <w:r w:rsidRPr="002311FB">
        <w:rPr>
          <w:rFonts w:ascii="Times New Roman" w:hAnsi="Times New Roman" w:cs="Times New Roman"/>
        </w:rPr>
        <w:t>NRK vil øke andel</w:t>
      </w:r>
      <w:r w:rsidR="00C040AA" w:rsidRPr="002311FB">
        <w:rPr>
          <w:rFonts w:ascii="Times New Roman" w:hAnsi="Times New Roman" w:cs="Times New Roman"/>
        </w:rPr>
        <w:t>en ressurser</w:t>
      </w:r>
      <w:r w:rsidR="00BB01D4" w:rsidRPr="002311FB">
        <w:rPr>
          <w:rFonts w:ascii="Times New Roman" w:hAnsi="Times New Roman" w:cs="Times New Roman"/>
        </w:rPr>
        <w:t xml:space="preserve"> for publisering og innholdsproduksjon</w:t>
      </w:r>
    </w:p>
    <w:p w14:paraId="2EE60B34" w14:textId="0335E47A" w:rsidR="001E2E09" w:rsidRPr="002311FB" w:rsidRDefault="001E2E09" w:rsidP="001E2E09">
      <w:pPr>
        <w:pStyle w:val="BodyText"/>
        <w:rPr>
          <w:rFonts w:ascii="Times New Roman" w:hAnsi="Times New Roman" w:cs="Times New Roman"/>
        </w:rPr>
      </w:pPr>
      <w:r w:rsidRPr="002311FB">
        <w:rPr>
          <w:rFonts w:ascii="Times New Roman" w:hAnsi="Times New Roman" w:cs="Times New Roman"/>
        </w:rPr>
        <w:t>NRK har tydelige og viktige verdier</w:t>
      </w:r>
      <w:r w:rsidR="00F618EE" w:rsidRPr="002311FB">
        <w:rPr>
          <w:rFonts w:ascii="Times New Roman" w:hAnsi="Times New Roman" w:cs="Times New Roman"/>
        </w:rPr>
        <w:t xml:space="preserve"> i sitt charter. Organisasjonen skal etterstrebe å være åp</w:t>
      </w:r>
      <w:r w:rsidR="00A20711" w:rsidRPr="002311FB">
        <w:rPr>
          <w:rFonts w:ascii="Times New Roman" w:hAnsi="Times New Roman" w:cs="Times New Roman"/>
        </w:rPr>
        <w:t xml:space="preserve">en, troverdig og </w:t>
      </w:r>
      <w:r w:rsidR="008823B5" w:rsidRPr="002311FB">
        <w:rPr>
          <w:rFonts w:ascii="Times New Roman" w:hAnsi="Times New Roman" w:cs="Times New Roman"/>
        </w:rPr>
        <w:t>modig. Dette inkluderer å jobbe</w:t>
      </w:r>
      <w:r w:rsidR="00810AA7" w:rsidRPr="002311FB">
        <w:rPr>
          <w:rFonts w:ascii="Times New Roman" w:hAnsi="Times New Roman" w:cs="Times New Roman"/>
        </w:rPr>
        <w:t xml:space="preserve"> med å oppnå ytringsfrihet</w:t>
      </w:r>
      <w:r w:rsidR="00384901" w:rsidRPr="002311FB">
        <w:rPr>
          <w:rFonts w:ascii="Times New Roman" w:hAnsi="Times New Roman" w:cs="Times New Roman"/>
        </w:rPr>
        <w:t xml:space="preserve"> i befolkningen</w:t>
      </w:r>
      <w:r w:rsidR="00D87854" w:rsidRPr="002311FB">
        <w:rPr>
          <w:rFonts w:ascii="Times New Roman" w:hAnsi="Times New Roman" w:cs="Times New Roman"/>
        </w:rPr>
        <w:t>,</w:t>
      </w:r>
      <w:r w:rsidR="00BC3776" w:rsidRPr="002311FB">
        <w:rPr>
          <w:rFonts w:ascii="Times New Roman" w:hAnsi="Times New Roman" w:cs="Times New Roman"/>
        </w:rPr>
        <w:t xml:space="preserve"> bidra til </w:t>
      </w:r>
      <w:r w:rsidR="00ED3DFE" w:rsidRPr="002311FB">
        <w:rPr>
          <w:rFonts w:ascii="Times New Roman" w:hAnsi="Times New Roman" w:cs="Times New Roman"/>
        </w:rPr>
        <w:t>diversitet i media</w:t>
      </w:r>
      <w:r w:rsidR="005F2784" w:rsidRPr="002311FB">
        <w:rPr>
          <w:rFonts w:ascii="Times New Roman" w:hAnsi="Times New Roman" w:cs="Times New Roman"/>
        </w:rPr>
        <w:t xml:space="preserve"> og v</w:t>
      </w:r>
      <w:r w:rsidR="009724F2" w:rsidRPr="002311FB">
        <w:rPr>
          <w:rFonts w:ascii="Times New Roman" w:hAnsi="Times New Roman" w:cs="Times New Roman"/>
        </w:rPr>
        <w:t xml:space="preserve">ære tilgjengelig uten </w:t>
      </w:r>
      <w:r w:rsidR="00BE7E60" w:rsidRPr="002311FB">
        <w:rPr>
          <w:rFonts w:ascii="Times New Roman" w:hAnsi="Times New Roman" w:cs="Times New Roman"/>
        </w:rPr>
        <w:t>kostnad for</w:t>
      </w:r>
      <w:r w:rsidR="005C209A" w:rsidRPr="002311FB">
        <w:rPr>
          <w:rFonts w:ascii="Times New Roman" w:hAnsi="Times New Roman" w:cs="Times New Roman"/>
        </w:rPr>
        <w:t xml:space="preserve"> hele</w:t>
      </w:r>
      <w:r w:rsidR="00BE7E60" w:rsidRPr="002311FB">
        <w:rPr>
          <w:rFonts w:ascii="Times New Roman" w:hAnsi="Times New Roman" w:cs="Times New Roman"/>
        </w:rPr>
        <w:t xml:space="preserve"> befolkningen.</w:t>
      </w:r>
    </w:p>
    <w:p w14:paraId="7B8BBD2C" w14:textId="31327430" w:rsidR="005C209A" w:rsidRPr="002311FB" w:rsidRDefault="005C209A" w:rsidP="001E2E09">
      <w:pPr>
        <w:pStyle w:val="BodyText"/>
        <w:rPr>
          <w:rFonts w:ascii="Times New Roman" w:hAnsi="Times New Roman" w:cs="Times New Roman"/>
        </w:rPr>
      </w:pPr>
      <w:r w:rsidRPr="002311FB">
        <w:rPr>
          <w:rFonts w:ascii="Times New Roman" w:hAnsi="Times New Roman" w:cs="Times New Roman"/>
        </w:rPr>
        <w:t xml:space="preserve">Strategielementene ovenfor reflekterer NRK som en offentlig kringkaster med et sosialt </w:t>
      </w:r>
      <w:r w:rsidR="00360B18" w:rsidRPr="002311FB">
        <w:rPr>
          <w:rFonts w:ascii="Times New Roman" w:hAnsi="Times New Roman" w:cs="Times New Roman"/>
        </w:rPr>
        <w:t>oppdrag</w:t>
      </w:r>
      <w:r w:rsidRPr="002311FB">
        <w:rPr>
          <w:rFonts w:ascii="Times New Roman" w:hAnsi="Times New Roman" w:cs="Times New Roman"/>
        </w:rPr>
        <w:t>.</w:t>
      </w:r>
      <w:r w:rsidR="00513707" w:rsidRPr="002311FB">
        <w:rPr>
          <w:rFonts w:ascii="Times New Roman" w:hAnsi="Times New Roman" w:cs="Times New Roman"/>
        </w:rPr>
        <w:t xml:space="preserve"> Nøkkelelementer i NRKs sosiale </w:t>
      </w:r>
      <w:r w:rsidR="00360B18" w:rsidRPr="002311FB">
        <w:rPr>
          <w:rFonts w:ascii="Times New Roman" w:hAnsi="Times New Roman" w:cs="Times New Roman"/>
        </w:rPr>
        <w:t xml:space="preserve">oppdrag er </w:t>
      </w:r>
      <w:r w:rsidR="001C7946" w:rsidRPr="002311FB">
        <w:rPr>
          <w:rFonts w:ascii="Times New Roman" w:hAnsi="Times New Roman" w:cs="Times New Roman"/>
        </w:rPr>
        <w:t xml:space="preserve">verdier knyttet til </w:t>
      </w:r>
      <w:r w:rsidR="00935A34" w:rsidRPr="002311FB">
        <w:rPr>
          <w:rFonts w:ascii="Times New Roman" w:hAnsi="Times New Roman" w:cs="Times New Roman"/>
        </w:rPr>
        <w:t>troverdighet</w:t>
      </w:r>
      <w:r w:rsidR="000B6948" w:rsidRPr="002311FB">
        <w:rPr>
          <w:rFonts w:ascii="Times New Roman" w:hAnsi="Times New Roman" w:cs="Times New Roman"/>
        </w:rPr>
        <w:t xml:space="preserve"> i NRKs innhold</w:t>
      </w:r>
      <w:r w:rsidR="000155CE" w:rsidRPr="002311FB">
        <w:rPr>
          <w:rFonts w:ascii="Times New Roman" w:hAnsi="Times New Roman" w:cs="Times New Roman"/>
        </w:rPr>
        <w:t xml:space="preserve"> og NRKs omdømme.</w:t>
      </w:r>
      <w:r w:rsidR="0003682C" w:rsidRPr="002311FB">
        <w:rPr>
          <w:rFonts w:ascii="Times New Roman" w:hAnsi="Times New Roman" w:cs="Times New Roman"/>
        </w:rPr>
        <w:t xml:space="preserve"> NRK vil derfor etterstrebe høye standarder med hensyn til etiske emner som etterlevelse av gjeldende lover og </w:t>
      </w:r>
      <w:r w:rsidR="00B47279" w:rsidRPr="002311FB">
        <w:rPr>
          <w:rFonts w:ascii="Times New Roman" w:hAnsi="Times New Roman" w:cs="Times New Roman"/>
        </w:rPr>
        <w:t>forskrifter, grunnleggende menneskerettigheter,</w:t>
      </w:r>
      <w:r w:rsidR="00280D03" w:rsidRPr="002311FB">
        <w:rPr>
          <w:rFonts w:ascii="Times New Roman" w:hAnsi="Times New Roman" w:cs="Times New Roman"/>
        </w:rPr>
        <w:t xml:space="preserve"> personvern/GDPR, </w:t>
      </w:r>
      <w:r w:rsidR="00003076" w:rsidRPr="002311FB">
        <w:rPr>
          <w:rFonts w:ascii="Times New Roman" w:hAnsi="Times New Roman" w:cs="Times New Roman"/>
        </w:rPr>
        <w:t>arbeidsrettigheter og -vilkår</w:t>
      </w:r>
      <w:r w:rsidR="00616238" w:rsidRPr="002311FB">
        <w:rPr>
          <w:rFonts w:ascii="Times New Roman" w:hAnsi="Times New Roman" w:cs="Times New Roman"/>
        </w:rPr>
        <w:t xml:space="preserve">, HMS, </w:t>
      </w:r>
      <w:r w:rsidR="00A255A5" w:rsidRPr="002311FB">
        <w:rPr>
          <w:rFonts w:ascii="Times New Roman" w:hAnsi="Times New Roman" w:cs="Times New Roman"/>
        </w:rPr>
        <w:t>eksternt miljø</w:t>
      </w:r>
      <w:r w:rsidR="00797CE3" w:rsidRPr="002311FB">
        <w:rPr>
          <w:rFonts w:ascii="Times New Roman" w:hAnsi="Times New Roman" w:cs="Times New Roman"/>
        </w:rPr>
        <w:t xml:space="preserve"> og ansvarlig forretningspraksis.</w:t>
      </w:r>
      <w:r w:rsidR="00416B8C" w:rsidRPr="002311FB">
        <w:rPr>
          <w:rFonts w:ascii="Times New Roman" w:hAnsi="Times New Roman" w:cs="Times New Roman"/>
        </w:rPr>
        <w:t xml:space="preserve"> Informasjonssikkerhet er viktig for å støtte de samme verdiene (</w:t>
      </w:r>
      <w:r w:rsidR="00D10404" w:rsidRPr="002311FB">
        <w:rPr>
          <w:rFonts w:ascii="Times New Roman" w:hAnsi="Times New Roman" w:cs="Times New Roman"/>
        </w:rPr>
        <w:t>folkets tillit og vårt omdømme).</w:t>
      </w:r>
    </w:p>
    <w:p w14:paraId="227ED08E" w14:textId="77777777" w:rsidR="0056001F" w:rsidRPr="002311FB" w:rsidRDefault="0056001F" w:rsidP="0056001F">
      <w:pPr>
        <w:pStyle w:val="Heading2"/>
        <w:rPr>
          <w:rFonts w:ascii="Times New Roman" w:hAnsi="Times New Roman" w:cs="Times New Roman"/>
          <w:b/>
          <w:bCs/>
          <w:color w:val="auto"/>
          <w:sz w:val="28"/>
          <w:szCs w:val="28"/>
        </w:rPr>
      </w:pPr>
      <w:r w:rsidRPr="78172D45">
        <w:rPr>
          <w:rFonts w:ascii="Times New Roman" w:hAnsi="Times New Roman" w:cs="Times New Roman"/>
          <w:b/>
          <w:bCs/>
          <w:color w:val="auto"/>
          <w:sz w:val="28"/>
          <w:szCs w:val="28"/>
        </w:rPr>
        <w:t>Visjon for klient- og supporttjenester</w:t>
      </w:r>
    </w:p>
    <w:p w14:paraId="7613A3B6" w14:textId="603015E2" w:rsidR="0056001F" w:rsidRPr="002311FB" w:rsidRDefault="0056001F" w:rsidP="0056001F">
      <w:pPr>
        <w:rPr>
          <w:rFonts w:ascii="Times New Roman" w:hAnsi="Times New Roman" w:cs="Times New Roman"/>
        </w:rPr>
      </w:pPr>
      <w:r w:rsidRPr="002311FB">
        <w:rPr>
          <w:rFonts w:ascii="Times New Roman" w:hAnsi="Times New Roman" w:cs="Times New Roman"/>
        </w:rPr>
        <w:t>NRK har utarbeidet en visjon for utviklingen av klient- og supporttjenester som denne anskaffelse</w:t>
      </w:r>
      <w:r w:rsidR="007D352B" w:rsidRPr="002311FB">
        <w:rPr>
          <w:rFonts w:ascii="Times New Roman" w:hAnsi="Times New Roman" w:cs="Times New Roman"/>
        </w:rPr>
        <w:t>n</w:t>
      </w:r>
      <w:r w:rsidRPr="002311FB">
        <w:rPr>
          <w:rFonts w:ascii="Times New Roman" w:hAnsi="Times New Roman" w:cs="Times New Roman"/>
        </w:rPr>
        <w:t xml:space="preserve"> skal understøtte.</w:t>
      </w:r>
    </w:p>
    <w:p w14:paraId="6A7C6BEF" w14:textId="77777777" w:rsidR="0056001F" w:rsidRPr="002311FB" w:rsidRDefault="0056001F" w:rsidP="0056001F">
      <w:pPr>
        <w:pStyle w:val="Quote"/>
        <w:rPr>
          <w:rFonts w:ascii="Times New Roman" w:hAnsi="Times New Roman" w:cs="Times New Roman"/>
        </w:rPr>
      </w:pPr>
      <w:r w:rsidRPr="002311FB">
        <w:rPr>
          <w:rFonts w:ascii="Times New Roman" w:hAnsi="Times New Roman" w:cs="Times New Roman"/>
        </w:rPr>
        <w:t>«Standardiserte tjenester basert på brukernes behov og med en høy grad av automasjon og selvbetjening»</w:t>
      </w:r>
    </w:p>
    <w:p w14:paraId="4245A28A" w14:textId="77777777" w:rsidR="0056001F" w:rsidRPr="002311FB" w:rsidRDefault="0056001F" w:rsidP="0056001F">
      <w:pPr>
        <w:rPr>
          <w:rFonts w:ascii="Times New Roman" w:hAnsi="Times New Roman" w:cs="Times New Roman"/>
        </w:rPr>
      </w:pPr>
      <w:r w:rsidRPr="002311FB">
        <w:rPr>
          <w:rFonts w:ascii="Times New Roman" w:hAnsi="Times New Roman" w:cs="Times New Roman"/>
        </w:rPr>
        <w:t>For å oppnå denne visjonen, så er det identifisert syv områder av høy betydning:</w:t>
      </w:r>
    </w:p>
    <w:p w14:paraId="0479657F" w14:textId="77777777" w:rsidR="0056001F" w:rsidRPr="002311FB" w:rsidRDefault="0056001F" w:rsidP="0056001F">
      <w:pPr>
        <w:pStyle w:val="ListParagraph"/>
        <w:numPr>
          <w:ilvl w:val="0"/>
          <w:numId w:val="16"/>
        </w:numPr>
        <w:rPr>
          <w:rFonts w:ascii="Times New Roman" w:hAnsi="Times New Roman" w:cs="Times New Roman"/>
        </w:rPr>
      </w:pPr>
      <w:r w:rsidRPr="002311FB">
        <w:rPr>
          <w:rFonts w:ascii="Times New Roman" w:hAnsi="Times New Roman" w:cs="Times New Roman"/>
          <w:b/>
          <w:bCs/>
        </w:rPr>
        <w:t>Fokus på brukeren</w:t>
      </w:r>
      <w:r w:rsidRPr="002311FB">
        <w:rPr>
          <w:rFonts w:ascii="Times New Roman" w:hAnsi="Times New Roman" w:cs="Times New Roman"/>
        </w:rPr>
        <w:t xml:space="preserve">: NRK ønsker at brukeren skal være i fokus når NRK driver tjenesteutvikling og – forbedring. Potensielle endringer bør være basert på brukernes behov. </w:t>
      </w:r>
    </w:p>
    <w:p w14:paraId="4037790D" w14:textId="77777777" w:rsidR="0056001F" w:rsidRPr="002311FB" w:rsidRDefault="0056001F" w:rsidP="0056001F">
      <w:pPr>
        <w:pStyle w:val="ListParagraph"/>
        <w:numPr>
          <w:ilvl w:val="0"/>
          <w:numId w:val="16"/>
        </w:numPr>
        <w:rPr>
          <w:rFonts w:ascii="Times New Roman" w:hAnsi="Times New Roman" w:cs="Times New Roman"/>
        </w:rPr>
      </w:pPr>
      <w:r w:rsidRPr="002311FB">
        <w:rPr>
          <w:rFonts w:ascii="Times New Roman" w:hAnsi="Times New Roman" w:cs="Times New Roman"/>
          <w:b/>
          <w:bCs/>
        </w:rPr>
        <w:t>Kvalitet og stabilitet</w:t>
      </w:r>
      <w:r w:rsidRPr="002311FB">
        <w:rPr>
          <w:rFonts w:ascii="Times New Roman" w:hAnsi="Times New Roman" w:cs="Times New Roman"/>
        </w:rPr>
        <w:t xml:space="preserve">: NRK har forskjellige kvalitetsbehov for ulike brukergrupper. Jo nærmere produksjon og innholdsutviklingen brukeren er, desto viktigere blir det med utstyr og tjenester av høy kvalitet og stabilitet. </w:t>
      </w:r>
    </w:p>
    <w:p w14:paraId="2B2BBF3E" w14:textId="77777777" w:rsidR="0056001F" w:rsidRPr="002311FB" w:rsidRDefault="0056001F" w:rsidP="0056001F">
      <w:pPr>
        <w:pStyle w:val="ListParagraph"/>
        <w:numPr>
          <w:ilvl w:val="0"/>
          <w:numId w:val="16"/>
        </w:numPr>
        <w:rPr>
          <w:rFonts w:ascii="Times New Roman" w:hAnsi="Times New Roman" w:cs="Times New Roman"/>
        </w:rPr>
      </w:pPr>
      <w:r w:rsidRPr="002311FB">
        <w:rPr>
          <w:rFonts w:ascii="Times New Roman" w:hAnsi="Times New Roman" w:cs="Times New Roman"/>
          <w:b/>
          <w:bCs/>
        </w:rPr>
        <w:t>Automatisering</w:t>
      </w:r>
      <w:r w:rsidRPr="002311FB">
        <w:rPr>
          <w:rFonts w:ascii="Times New Roman" w:hAnsi="Times New Roman" w:cs="Times New Roman"/>
        </w:rPr>
        <w:t>: NRK ønsker å automatisere flere av prosessene som er manuelle i dag.</w:t>
      </w:r>
    </w:p>
    <w:p w14:paraId="485466FE" w14:textId="77777777" w:rsidR="0056001F" w:rsidRPr="002311FB" w:rsidRDefault="0056001F" w:rsidP="0056001F">
      <w:pPr>
        <w:pStyle w:val="ListParagraph"/>
        <w:numPr>
          <w:ilvl w:val="0"/>
          <w:numId w:val="16"/>
        </w:numPr>
        <w:rPr>
          <w:rFonts w:ascii="Times New Roman" w:hAnsi="Times New Roman" w:cs="Times New Roman"/>
        </w:rPr>
      </w:pPr>
      <w:r w:rsidRPr="002311FB">
        <w:rPr>
          <w:rFonts w:ascii="Times New Roman" w:hAnsi="Times New Roman" w:cs="Times New Roman"/>
          <w:b/>
          <w:bCs/>
        </w:rPr>
        <w:t>Kontinuerlig forbedring</w:t>
      </w:r>
      <w:r w:rsidRPr="002311FB">
        <w:rPr>
          <w:rFonts w:ascii="Times New Roman" w:hAnsi="Times New Roman" w:cs="Times New Roman"/>
        </w:rPr>
        <w:t>: NRK ønsker å kontinuerlig forbedre tjenestene sine slik at de er kostnadseffektive og verdifulle for NRK og brukerne. Formelle prosesser for å identifisere forbedringer er derfor viktig.</w:t>
      </w:r>
    </w:p>
    <w:p w14:paraId="69000453" w14:textId="77777777" w:rsidR="0056001F" w:rsidRPr="002311FB" w:rsidRDefault="0056001F" w:rsidP="0056001F">
      <w:pPr>
        <w:pStyle w:val="ListParagraph"/>
        <w:numPr>
          <w:ilvl w:val="0"/>
          <w:numId w:val="16"/>
        </w:numPr>
        <w:rPr>
          <w:rFonts w:ascii="Times New Roman" w:hAnsi="Times New Roman" w:cs="Times New Roman"/>
        </w:rPr>
      </w:pPr>
      <w:r w:rsidRPr="002311FB">
        <w:rPr>
          <w:rFonts w:ascii="Times New Roman" w:hAnsi="Times New Roman" w:cs="Times New Roman"/>
          <w:b/>
          <w:bCs/>
        </w:rPr>
        <w:t>Proaktivitet</w:t>
      </w:r>
      <w:r w:rsidRPr="002311FB">
        <w:rPr>
          <w:rFonts w:ascii="Times New Roman" w:hAnsi="Times New Roman" w:cs="Times New Roman"/>
        </w:rPr>
        <w:t>: NRK ønsker å være proaktive og unngå utfordringer og problemer før de inntreffer.</w:t>
      </w:r>
    </w:p>
    <w:p w14:paraId="40B2CD21" w14:textId="77777777" w:rsidR="0056001F" w:rsidRPr="002311FB" w:rsidRDefault="0056001F" w:rsidP="0056001F">
      <w:pPr>
        <w:pStyle w:val="ListParagraph"/>
        <w:numPr>
          <w:ilvl w:val="0"/>
          <w:numId w:val="16"/>
        </w:numPr>
        <w:rPr>
          <w:rFonts w:ascii="Times New Roman" w:hAnsi="Times New Roman" w:cs="Times New Roman"/>
        </w:rPr>
      </w:pPr>
      <w:r w:rsidRPr="002311FB">
        <w:rPr>
          <w:rFonts w:ascii="Times New Roman" w:hAnsi="Times New Roman" w:cs="Times New Roman"/>
          <w:b/>
          <w:bCs/>
        </w:rPr>
        <w:t>Standardisering</w:t>
      </w:r>
      <w:r w:rsidRPr="002311FB">
        <w:rPr>
          <w:rFonts w:ascii="Times New Roman" w:hAnsi="Times New Roman" w:cs="Times New Roman"/>
        </w:rPr>
        <w:t>: NRKs intensjon er å i økende grad standardisere maskinvare og programvare samtidig som NRK møtes spesifikke behov knyttet til produksjon og kringkasting.</w:t>
      </w:r>
    </w:p>
    <w:p w14:paraId="5C5A8E9B" w14:textId="248850C5" w:rsidR="00366E89" w:rsidRPr="002311FB" w:rsidRDefault="0056001F" w:rsidP="001E2E09">
      <w:pPr>
        <w:pStyle w:val="ListParagraph"/>
        <w:numPr>
          <w:ilvl w:val="0"/>
          <w:numId w:val="16"/>
        </w:numPr>
        <w:rPr>
          <w:rFonts w:ascii="Times New Roman" w:hAnsi="Times New Roman" w:cs="Times New Roman"/>
        </w:rPr>
      </w:pPr>
      <w:r w:rsidRPr="002311FB">
        <w:rPr>
          <w:rFonts w:ascii="Times New Roman" w:hAnsi="Times New Roman" w:cs="Times New Roman"/>
          <w:b/>
          <w:bCs/>
        </w:rPr>
        <w:t>Selvbetjening</w:t>
      </w:r>
      <w:r w:rsidRPr="002311FB">
        <w:rPr>
          <w:rFonts w:ascii="Times New Roman" w:hAnsi="Times New Roman" w:cs="Times New Roman"/>
        </w:rPr>
        <w:t>: NRK ønsker å redusere antallet interaksjoner i forbindelse med anskaffelse, support og avhending. Dette betyr at Leverandøren bør levere verktøy, prosesser og opplæringsmateriell for å sikre så høy grad av selvbetjening som er hensiktsmessig.</w:t>
      </w:r>
    </w:p>
    <w:p w14:paraId="758DB023" w14:textId="78858368" w:rsidR="00EE6740" w:rsidRPr="002311FB" w:rsidRDefault="00EE6740" w:rsidP="00EE6740">
      <w:pPr>
        <w:pStyle w:val="Heading2"/>
        <w:rPr>
          <w:rFonts w:ascii="Times New Roman" w:hAnsi="Times New Roman" w:cs="Times New Roman"/>
          <w:b/>
          <w:bCs/>
          <w:color w:val="auto"/>
          <w:sz w:val="28"/>
          <w:szCs w:val="28"/>
        </w:rPr>
      </w:pPr>
      <w:r w:rsidRPr="002311FB">
        <w:rPr>
          <w:rFonts w:ascii="Times New Roman" w:hAnsi="Times New Roman" w:cs="Times New Roman"/>
          <w:b/>
          <w:bCs/>
          <w:color w:val="auto"/>
          <w:sz w:val="28"/>
          <w:szCs w:val="28"/>
        </w:rPr>
        <w:t>Avtalens formål</w:t>
      </w:r>
    </w:p>
    <w:p w14:paraId="3B018F15" w14:textId="025BBD95" w:rsidR="001E2E09" w:rsidRPr="002311FB" w:rsidRDefault="00580309" w:rsidP="008568C4">
      <w:pPr>
        <w:rPr>
          <w:rFonts w:ascii="Times New Roman" w:hAnsi="Times New Roman" w:cs="Times New Roman"/>
        </w:rPr>
      </w:pPr>
      <w:r w:rsidRPr="002311FB">
        <w:rPr>
          <w:rFonts w:ascii="Times New Roman" w:hAnsi="Times New Roman" w:cs="Times New Roman"/>
        </w:rPr>
        <w:t>E</w:t>
      </w:r>
      <w:r w:rsidR="00FC428D" w:rsidRPr="002311FB">
        <w:rPr>
          <w:rFonts w:ascii="Times New Roman" w:hAnsi="Times New Roman" w:cs="Times New Roman"/>
        </w:rPr>
        <w:t>n</w:t>
      </w:r>
      <w:r w:rsidRPr="002311FB">
        <w:rPr>
          <w:rFonts w:ascii="Times New Roman" w:hAnsi="Times New Roman" w:cs="Times New Roman"/>
        </w:rPr>
        <w:t xml:space="preserve"> av de sentrale målsettingene i NRKs langsiktige strategi er å være en verdensklasses </w:t>
      </w:r>
      <w:r w:rsidR="00001EF4" w:rsidRPr="002311FB">
        <w:rPr>
          <w:rFonts w:ascii="Times New Roman" w:hAnsi="Times New Roman" w:cs="Times New Roman"/>
        </w:rPr>
        <w:t>kringkaster</w:t>
      </w:r>
      <w:r w:rsidRPr="002311FB">
        <w:rPr>
          <w:rFonts w:ascii="Times New Roman" w:hAnsi="Times New Roman" w:cs="Times New Roman"/>
        </w:rPr>
        <w:t xml:space="preserve"> og innholdsprodusent.</w:t>
      </w:r>
      <w:r w:rsidR="0083183D" w:rsidRPr="002311FB">
        <w:rPr>
          <w:rFonts w:ascii="Times New Roman" w:hAnsi="Times New Roman" w:cs="Times New Roman"/>
        </w:rPr>
        <w:t xml:space="preserve"> NRK mener </w:t>
      </w:r>
      <w:r w:rsidR="00B92D91" w:rsidRPr="002311FB">
        <w:rPr>
          <w:rFonts w:ascii="Times New Roman" w:hAnsi="Times New Roman" w:cs="Times New Roman"/>
        </w:rPr>
        <w:t>at</w:t>
      </w:r>
      <w:r w:rsidR="00A97CE6" w:rsidRPr="002311FB">
        <w:rPr>
          <w:rFonts w:ascii="Times New Roman" w:hAnsi="Times New Roman" w:cs="Times New Roman"/>
        </w:rPr>
        <w:t xml:space="preserve"> ressurser må prioriteres mot kjernevirksomheten (innholdsproduksjon og kringkasting) for å oppnå dette.</w:t>
      </w:r>
      <w:r w:rsidR="005A5805" w:rsidRPr="002311FB">
        <w:rPr>
          <w:rFonts w:ascii="Times New Roman" w:hAnsi="Times New Roman" w:cs="Times New Roman"/>
        </w:rPr>
        <w:t xml:space="preserve"> </w:t>
      </w:r>
      <w:r w:rsidR="008D1A3B" w:rsidRPr="002311FB">
        <w:rPr>
          <w:rFonts w:ascii="Times New Roman" w:hAnsi="Times New Roman" w:cs="Times New Roman"/>
        </w:rPr>
        <w:t xml:space="preserve">I tillegg så må NRK se strategisk og helhetlig på </w:t>
      </w:r>
      <w:r w:rsidR="00823D9E" w:rsidRPr="002311FB">
        <w:rPr>
          <w:rFonts w:ascii="Times New Roman" w:hAnsi="Times New Roman" w:cs="Times New Roman"/>
        </w:rPr>
        <w:t>tjenesteleveransene ved siden av kjernevirksomheten.</w:t>
      </w:r>
      <w:r w:rsidR="00657CF5" w:rsidRPr="002311FB">
        <w:rPr>
          <w:rFonts w:ascii="Times New Roman" w:hAnsi="Times New Roman" w:cs="Times New Roman"/>
        </w:rPr>
        <w:t xml:space="preserve"> NRK mener at en </w:t>
      </w:r>
      <w:r w:rsidR="006240E9" w:rsidRPr="002311FB">
        <w:rPr>
          <w:rFonts w:ascii="Times New Roman" w:hAnsi="Times New Roman" w:cs="Times New Roman"/>
        </w:rPr>
        <w:t>leverandør som spesialiserer seg på å levere sluttbrukerutstyr og tjenester tilknyttet hele dets livssyklus</w:t>
      </w:r>
      <w:r w:rsidR="0028198C" w:rsidRPr="002311FB">
        <w:rPr>
          <w:rFonts w:ascii="Times New Roman" w:hAnsi="Times New Roman" w:cs="Times New Roman"/>
        </w:rPr>
        <w:t xml:space="preserve"> kan</w:t>
      </w:r>
      <w:r w:rsidR="00630A33" w:rsidRPr="002311FB">
        <w:rPr>
          <w:rFonts w:ascii="Times New Roman" w:hAnsi="Times New Roman" w:cs="Times New Roman"/>
        </w:rPr>
        <w:t xml:space="preserve"> tilfredsstille NRKs behov</w:t>
      </w:r>
      <w:r w:rsidR="00304C8D" w:rsidRPr="002311FB">
        <w:rPr>
          <w:rFonts w:ascii="Times New Roman" w:hAnsi="Times New Roman" w:cs="Times New Roman"/>
        </w:rPr>
        <w:t>, samt støtte</w:t>
      </w:r>
      <w:r w:rsidR="0021299A" w:rsidRPr="002311FB">
        <w:rPr>
          <w:rFonts w:ascii="Times New Roman" w:hAnsi="Times New Roman" w:cs="Times New Roman"/>
        </w:rPr>
        <w:t xml:space="preserve"> og fasilitere NRKs behov for interne justeringer</w:t>
      </w:r>
      <w:r w:rsidR="005507CF" w:rsidRPr="002311FB">
        <w:rPr>
          <w:rFonts w:ascii="Times New Roman" w:hAnsi="Times New Roman" w:cs="Times New Roman"/>
        </w:rPr>
        <w:t xml:space="preserve"> og </w:t>
      </w:r>
      <w:r w:rsidR="00001EF4" w:rsidRPr="002311FB">
        <w:rPr>
          <w:rFonts w:ascii="Times New Roman" w:hAnsi="Times New Roman" w:cs="Times New Roman"/>
        </w:rPr>
        <w:t>initiativer</w:t>
      </w:r>
      <w:r w:rsidR="00FE40B0" w:rsidRPr="002311FB">
        <w:rPr>
          <w:rFonts w:ascii="Times New Roman" w:hAnsi="Times New Roman" w:cs="Times New Roman"/>
        </w:rPr>
        <w:t xml:space="preserve"> for å utvikle tjenesten</w:t>
      </w:r>
      <w:r w:rsidR="00DA2AF6" w:rsidRPr="002311FB">
        <w:rPr>
          <w:rFonts w:ascii="Times New Roman" w:hAnsi="Times New Roman" w:cs="Times New Roman"/>
        </w:rPr>
        <w:t xml:space="preserve"> i henhold til visjonen som er beskrevet i delkapittel 2.</w:t>
      </w:r>
      <w:r w:rsidR="009375AF" w:rsidRPr="002311FB">
        <w:rPr>
          <w:rFonts w:ascii="Times New Roman" w:hAnsi="Times New Roman" w:cs="Times New Roman"/>
        </w:rPr>
        <w:t>1</w:t>
      </w:r>
      <w:r w:rsidR="00DA2AF6" w:rsidRPr="002311FB">
        <w:rPr>
          <w:rFonts w:ascii="Times New Roman" w:hAnsi="Times New Roman" w:cs="Times New Roman"/>
        </w:rPr>
        <w:t>.</w:t>
      </w:r>
    </w:p>
    <w:p w14:paraId="6A2E8804" w14:textId="2DEE4271" w:rsidR="00180517" w:rsidRPr="002311FB" w:rsidRDefault="00180517" w:rsidP="008568C4">
      <w:pPr>
        <w:rPr>
          <w:rFonts w:ascii="Times New Roman" w:hAnsi="Times New Roman" w:cs="Times New Roman"/>
        </w:rPr>
      </w:pPr>
      <w:r w:rsidRPr="002311FB">
        <w:rPr>
          <w:rFonts w:ascii="Times New Roman" w:hAnsi="Times New Roman" w:cs="Times New Roman"/>
        </w:rPr>
        <w:t>NRK ønsker å</w:t>
      </w:r>
      <w:r w:rsidR="007412CA" w:rsidRPr="002311FB">
        <w:rPr>
          <w:rFonts w:ascii="Times New Roman" w:hAnsi="Times New Roman" w:cs="Times New Roman"/>
        </w:rPr>
        <w:t xml:space="preserve"> </w:t>
      </w:r>
      <w:r w:rsidR="00CD5ABF" w:rsidRPr="002311FB">
        <w:rPr>
          <w:rFonts w:ascii="Times New Roman" w:hAnsi="Times New Roman" w:cs="Times New Roman"/>
        </w:rPr>
        <w:t>oppnå to spesifikke resultater med denne avtalen:</w:t>
      </w:r>
    </w:p>
    <w:p w14:paraId="0A1BD61A" w14:textId="24862F83" w:rsidR="00CD5ABF" w:rsidRPr="002311FB" w:rsidRDefault="00CD5ABF" w:rsidP="00E8302F">
      <w:pPr>
        <w:pStyle w:val="ListParagraph"/>
        <w:numPr>
          <w:ilvl w:val="0"/>
          <w:numId w:val="29"/>
        </w:numPr>
        <w:rPr>
          <w:rFonts w:ascii="Times New Roman" w:hAnsi="Times New Roman" w:cs="Times New Roman"/>
        </w:rPr>
      </w:pPr>
      <w:r w:rsidRPr="002311FB">
        <w:rPr>
          <w:rFonts w:ascii="Times New Roman" w:hAnsi="Times New Roman" w:cs="Times New Roman"/>
        </w:rPr>
        <w:t>Anskaffe riktig utstyr</w:t>
      </w:r>
      <w:r w:rsidR="005768EF" w:rsidRPr="002311FB">
        <w:rPr>
          <w:rFonts w:ascii="Times New Roman" w:hAnsi="Times New Roman" w:cs="Times New Roman"/>
        </w:rPr>
        <w:t xml:space="preserve"> og riktig mengde utstyr</w:t>
      </w:r>
      <w:r w:rsidR="00797664" w:rsidRPr="002311FB">
        <w:rPr>
          <w:rFonts w:ascii="Times New Roman" w:hAnsi="Times New Roman" w:cs="Times New Roman"/>
        </w:rPr>
        <w:t xml:space="preserve"> for sine ansatte</w:t>
      </w:r>
      <w:r w:rsidR="005768EF" w:rsidRPr="002311FB">
        <w:rPr>
          <w:rFonts w:ascii="Times New Roman" w:hAnsi="Times New Roman" w:cs="Times New Roman"/>
        </w:rPr>
        <w:t>s</w:t>
      </w:r>
      <w:r w:rsidR="00797664" w:rsidRPr="002311FB">
        <w:rPr>
          <w:rFonts w:ascii="Times New Roman" w:hAnsi="Times New Roman" w:cs="Times New Roman"/>
        </w:rPr>
        <w:t xml:space="preserve"> arbeidsbehov</w:t>
      </w:r>
    </w:p>
    <w:p w14:paraId="17DCD9CA" w14:textId="65A5488C" w:rsidR="00973AA6" w:rsidRPr="002311FB" w:rsidRDefault="00A01989" w:rsidP="00E8302F">
      <w:pPr>
        <w:pStyle w:val="ListParagraph"/>
        <w:numPr>
          <w:ilvl w:val="0"/>
          <w:numId w:val="29"/>
        </w:numPr>
        <w:rPr>
          <w:rFonts w:ascii="Times New Roman" w:hAnsi="Times New Roman" w:cs="Times New Roman"/>
        </w:rPr>
      </w:pPr>
      <w:r w:rsidRPr="002311FB">
        <w:rPr>
          <w:rFonts w:ascii="Times New Roman" w:hAnsi="Times New Roman" w:cs="Times New Roman"/>
        </w:rPr>
        <w:t>Anskaffe livssyklustjenester som gir NRK</w:t>
      </w:r>
      <w:r w:rsidR="0067719E" w:rsidRPr="002311FB">
        <w:rPr>
          <w:rFonts w:ascii="Times New Roman" w:hAnsi="Times New Roman" w:cs="Times New Roman"/>
        </w:rPr>
        <w:t xml:space="preserve">s virksomhet og NRKs sluttbrukere en </w:t>
      </w:r>
      <w:r w:rsidR="001A4E3C" w:rsidRPr="002311FB">
        <w:rPr>
          <w:rFonts w:ascii="Times New Roman" w:hAnsi="Times New Roman" w:cs="Times New Roman"/>
        </w:rPr>
        <w:t>forutsigbar og behovsbasert livssyklus</w:t>
      </w:r>
    </w:p>
    <w:p w14:paraId="1AACFABB" w14:textId="115ECA56" w:rsidR="004F2B25" w:rsidRPr="002311FB" w:rsidRDefault="00953C61" w:rsidP="008568C4">
      <w:pPr>
        <w:rPr>
          <w:rFonts w:ascii="Times New Roman" w:hAnsi="Times New Roman" w:cs="Times New Roman"/>
        </w:rPr>
      </w:pPr>
      <w:r w:rsidRPr="002311FB">
        <w:rPr>
          <w:rFonts w:ascii="Times New Roman" w:hAnsi="Times New Roman" w:cs="Times New Roman"/>
        </w:rPr>
        <w:t xml:space="preserve">Ved å konsolidere dette behovet i </w:t>
      </w:r>
      <w:r w:rsidR="00CD7E55" w:rsidRPr="002311FB">
        <w:rPr>
          <w:rFonts w:ascii="Times New Roman" w:hAnsi="Times New Roman" w:cs="Times New Roman"/>
        </w:rPr>
        <w:t>én avtale</w:t>
      </w:r>
      <w:r w:rsidR="002E6A56" w:rsidRPr="002311FB">
        <w:rPr>
          <w:rFonts w:ascii="Times New Roman" w:hAnsi="Times New Roman" w:cs="Times New Roman"/>
        </w:rPr>
        <w:t>struktur</w:t>
      </w:r>
      <w:r w:rsidR="00CD7E55" w:rsidRPr="002311FB">
        <w:rPr>
          <w:rFonts w:ascii="Times New Roman" w:hAnsi="Times New Roman" w:cs="Times New Roman"/>
        </w:rPr>
        <w:t xml:space="preserve"> med én leverandør</w:t>
      </w:r>
      <w:r w:rsidR="004144CE" w:rsidRPr="002311FB">
        <w:rPr>
          <w:rFonts w:ascii="Times New Roman" w:hAnsi="Times New Roman" w:cs="Times New Roman"/>
        </w:rPr>
        <w:t xml:space="preserve"> så ønsker NRK å oppnå følgende fem effektmål:</w:t>
      </w:r>
    </w:p>
    <w:p w14:paraId="0E4D75E3" w14:textId="77777777" w:rsidR="00C86F97" w:rsidRPr="002311FB" w:rsidRDefault="00C86F97" w:rsidP="004F2B25">
      <w:pPr>
        <w:pStyle w:val="BodyText"/>
        <w:rPr>
          <w:rFonts w:ascii="Times New Roman" w:hAnsi="Times New Roman" w:cs="Times New Roman"/>
        </w:rPr>
      </w:pPr>
    </w:p>
    <w:p w14:paraId="56768C05" w14:textId="462EBED5" w:rsidR="004144CE" w:rsidRPr="002311FB" w:rsidRDefault="00ED4486" w:rsidP="004144CE">
      <w:pPr>
        <w:pStyle w:val="Heading3"/>
        <w:rPr>
          <w:rFonts w:ascii="Times New Roman" w:hAnsi="Times New Roman" w:cs="Times New Roman"/>
          <w:b/>
          <w:bCs/>
          <w:color w:val="auto"/>
        </w:rPr>
      </w:pPr>
      <w:r w:rsidRPr="002311FB">
        <w:rPr>
          <w:rFonts w:ascii="Times New Roman" w:hAnsi="Times New Roman" w:cs="Times New Roman"/>
          <w:b/>
          <w:bCs/>
          <w:color w:val="auto"/>
        </w:rPr>
        <w:t>Redusert driftskompleksitet</w:t>
      </w:r>
    </w:p>
    <w:p w14:paraId="7DEC1C62" w14:textId="353BAA5D" w:rsidR="00ED4486" w:rsidRPr="002311FB" w:rsidRDefault="00666E7B" w:rsidP="00ED4486">
      <w:pPr>
        <w:rPr>
          <w:rFonts w:ascii="Times New Roman" w:hAnsi="Times New Roman" w:cs="Times New Roman"/>
        </w:rPr>
      </w:pPr>
      <w:r w:rsidRPr="002311FB">
        <w:rPr>
          <w:rFonts w:ascii="Times New Roman" w:hAnsi="Times New Roman" w:cs="Times New Roman"/>
        </w:rPr>
        <w:t xml:space="preserve">Redusert driftskompleksitet i form av å redusere antall </w:t>
      </w:r>
      <w:r w:rsidR="00EE53C8" w:rsidRPr="002311FB">
        <w:rPr>
          <w:rFonts w:ascii="Times New Roman" w:hAnsi="Times New Roman" w:cs="Times New Roman"/>
        </w:rPr>
        <w:t>enhete</w:t>
      </w:r>
      <w:r w:rsidR="00C900FA" w:rsidRPr="002311FB">
        <w:rPr>
          <w:rFonts w:ascii="Times New Roman" w:hAnsi="Times New Roman" w:cs="Times New Roman"/>
        </w:rPr>
        <w:t>r og antall ulike modeller i NRKs miljø</w:t>
      </w:r>
      <w:r w:rsidR="000F2E58" w:rsidRPr="002311FB">
        <w:rPr>
          <w:rFonts w:ascii="Times New Roman" w:hAnsi="Times New Roman" w:cs="Times New Roman"/>
        </w:rPr>
        <w:t xml:space="preserve">, samt gjennom effektiv levering av </w:t>
      </w:r>
      <w:r w:rsidR="00615819" w:rsidRPr="002311FB">
        <w:rPr>
          <w:rFonts w:ascii="Times New Roman" w:hAnsi="Times New Roman" w:cs="Times New Roman"/>
        </w:rPr>
        <w:t xml:space="preserve">utstyr og livssyklustjenester </w:t>
      </w:r>
      <w:r w:rsidR="00677F87" w:rsidRPr="002311FB">
        <w:rPr>
          <w:rFonts w:ascii="Times New Roman" w:hAnsi="Times New Roman" w:cs="Times New Roman"/>
        </w:rPr>
        <w:t>fra ett og samme avtaleforhold.</w:t>
      </w:r>
      <w:r w:rsidR="00205B7F" w:rsidRPr="002311FB">
        <w:rPr>
          <w:rFonts w:ascii="Times New Roman" w:hAnsi="Times New Roman" w:cs="Times New Roman"/>
        </w:rPr>
        <w:t xml:space="preserve"> En nøkkelparameter for dette effektmålet blir å </w:t>
      </w:r>
      <w:r w:rsidR="00891006" w:rsidRPr="002311FB">
        <w:rPr>
          <w:rFonts w:ascii="Times New Roman" w:hAnsi="Times New Roman" w:cs="Times New Roman"/>
        </w:rPr>
        <w:t>redusere antall enheter til å matche NRKs målsetting</w:t>
      </w:r>
      <w:r w:rsidR="004526E8" w:rsidRPr="002311FB">
        <w:rPr>
          <w:rFonts w:ascii="Times New Roman" w:hAnsi="Times New Roman" w:cs="Times New Roman"/>
        </w:rPr>
        <w:t xml:space="preserve"> gjennom </w:t>
      </w:r>
      <w:r w:rsidR="003439BD" w:rsidRPr="002311FB">
        <w:rPr>
          <w:rFonts w:ascii="Times New Roman" w:hAnsi="Times New Roman" w:cs="Times New Roman"/>
        </w:rPr>
        <w:t>økt kontroll og sporbarhet</w:t>
      </w:r>
      <w:r w:rsidR="00563CF1" w:rsidRPr="002311FB">
        <w:rPr>
          <w:rFonts w:ascii="Times New Roman" w:hAnsi="Times New Roman" w:cs="Times New Roman"/>
        </w:rPr>
        <w:t xml:space="preserve">, samt </w:t>
      </w:r>
      <w:r w:rsidR="000B3FF9" w:rsidRPr="002311FB">
        <w:rPr>
          <w:rFonts w:ascii="Times New Roman" w:hAnsi="Times New Roman" w:cs="Times New Roman"/>
        </w:rPr>
        <w:t xml:space="preserve">redusere antall ulike modeller gjennom </w:t>
      </w:r>
      <w:r w:rsidR="003B5364" w:rsidRPr="002311FB">
        <w:rPr>
          <w:rFonts w:ascii="Times New Roman" w:hAnsi="Times New Roman" w:cs="Times New Roman"/>
        </w:rPr>
        <w:t>innføring av riktig mengde standardmodeller</w:t>
      </w:r>
      <w:r w:rsidR="0034144A" w:rsidRPr="002311FB">
        <w:rPr>
          <w:rFonts w:ascii="Times New Roman" w:hAnsi="Times New Roman" w:cs="Times New Roman"/>
        </w:rPr>
        <w:t xml:space="preserve"> og kontrollert unntaks</w:t>
      </w:r>
      <w:r w:rsidR="00E556C6" w:rsidRPr="002311FB">
        <w:rPr>
          <w:rFonts w:ascii="Times New Roman" w:hAnsi="Times New Roman" w:cs="Times New Roman"/>
        </w:rPr>
        <w:t>regime</w:t>
      </w:r>
      <w:r w:rsidR="0034144A" w:rsidRPr="002311FB">
        <w:rPr>
          <w:rFonts w:ascii="Times New Roman" w:hAnsi="Times New Roman" w:cs="Times New Roman"/>
        </w:rPr>
        <w:t>.</w:t>
      </w:r>
      <w:r w:rsidR="002A5B8B" w:rsidRPr="002311FB">
        <w:rPr>
          <w:rFonts w:ascii="Times New Roman" w:hAnsi="Times New Roman" w:cs="Times New Roman"/>
        </w:rPr>
        <w:t xml:space="preserve"> Leverandøren </w:t>
      </w:r>
      <w:r w:rsidR="009C60C9" w:rsidRPr="002311FB">
        <w:rPr>
          <w:rFonts w:ascii="Times New Roman" w:hAnsi="Times New Roman" w:cs="Times New Roman"/>
        </w:rPr>
        <w:t>skal gjennom si</w:t>
      </w:r>
      <w:r w:rsidR="00F82373" w:rsidRPr="002311FB">
        <w:rPr>
          <w:rFonts w:ascii="Times New Roman" w:hAnsi="Times New Roman" w:cs="Times New Roman"/>
        </w:rPr>
        <w:t xml:space="preserve">tt tjenestetilbud og </w:t>
      </w:r>
      <w:r w:rsidR="009C60C9" w:rsidRPr="002311FB">
        <w:rPr>
          <w:rFonts w:ascii="Times New Roman" w:hAnsi="Times New Roman" w:cs="Times New Roman"/>
        </w:rPr>
        <w:t xml:space="preserve">rådgivning </w:t>
      </w:r>
      <w:r w:rsidR="009A11EE" w:rsidRPr="002311FB">
        <w:rPr>
          <w:rFonts w:ascii="Times New Roman" w:hAnsi="Times New Roman" w:cs="Times New Roman"/>
        </w:rPr>
        <w:t>veilede NRK til</w:t>
      </w:r>
      <w:r w:rsidR="00BE0002" w:rsidRPr="002311FB">
        <w:rPr>
          <w:rFonts w:ascii="Times New Roman" w:hAnsi="Times New Roman" w:cs="Times New Roman"/>
        </w:rPr>
        <w:t xml:space="preserve"> å oppnå dette.</w:t>
      </w:r>
    </w:p>
    <w:p w14:paraId="05C18404" w14:textId="77777777" w:rsidR="00C86F97" w:rsidRPr="002311FB" w:rsidRDefault="00C86F97" w:rsidP="00ED4486">
      <w:pPr>
        <w:rPr>
          <w:rFonts w:ascii="Times New Roman" w:hAnsi="Times New Roman" w:cs="Times New Roman"/>
        </w:rPr>
      </w:pPr>
    </w:p>
    <w:p w14:paraId="23E61823" w14:textId="1A0DDA15" w:rsidR="00ED4486" w:rsidRPr="002311FB" w:rsidRDefault="00ED4486" w:rsidP="00ED4486">
      <w:pPr>
        <w:pStyle w:val="Heading3"/>
        <w:rPr>
          <w:rFonts w:ascii="Times New Roman" w:hAnsi="Times New Roman" w:cs="Times New Roman"/>
          <w:b/>
          <w:bCs/>
          <w:color w:val="auto"/>
        </w:rPr>
      </w:pPr>
      <w:r w:rsidRPr="002311FB">
        <w:rPr>
          <w:rFonts w:ascii="Times New Roman" w:hAnsi="Times New Roman" w:cs="Times New Roman"/>
          <w:b/>
          <w:bCs/>
          <w:color w:val="auto"/>
        </w:rPr>
        <w:t>Økt sikkerhet</w:t>
      </w:r>
    </w:p>
    <w:p w14:paraId="1DFAA692" w14:textId="7E31CE13" w:rsidR="00ED4486" w:rsidRPr="002311FB" w:rsidRDefault="0032204C" w:rsidP="00ED4486">
      <w:pPr>
        <w:rPr>
          <w:rFonts w:ascii="Times New Roman" w:hAnsi="Times New Roman" w:cs="Times New Roman"/>
        </w:rPr>
      </w:pPr>
      <w:r w:rsidRPr="002311FB">
        <w:rPr>
          <w:rFonts w:ascii="Times New Roman" w:hAnsi="Times New Roman" w:cs="Times New Roman"/>
        </w:rPr>
        <w:t>NRK ønsker å heve sikkerhet</w:t>
      </w:r>
      <w:r w:rsidR="00177928" w:rsidRPr="002311FB">
        <w:rPr>
          <w:rFonts w:ascii="Times New Roman" w:hAnsi="Times New Roman" w:cs="Times New Roman"/>
        </w:rPr>
        <w:t xml:space="preserve">snivået i NRKs miljø. </w:t>
      </w:r>
      <w:r w:rsidR="001529C9" w:rsidRPr="002311FB">
        <w:rPr>
          <w:rFonts w:ascii="Times New Roman" w:hAnsi="Times New Roman" w:cs="Times New Roman"/>
        </w:rPr>
        <w:t>De</w:t>
      </w:r>
      <w:r w:rsidR="002C1EF8" w:rsidRPr="002311FB">
        <w:rPr>
          <w:rFonts w:ascii="Times New Roman" w:hAnsi="Times New Roman" w:cs="Times New Roman"/>
        </w:rPr>
        <w:t xml:space="preserve">t utgjør en sikkerhetsrisiko at </w:t>
      </w:r>
      <w:r w:rsidR="00962245" w:rsidRPr="002311FB">
        <w:rPr>
          <w:rFonts w:ascii="Times New Roman" w:hAnsi="Times New Roman" w:cs="Times New Roman"/>
        </w:rPr>
        <w:t>NRK ikke har ønskelig grad av sporbarhet på enheter</w:t>
      </w:r>
      <w:r w:rsidR="00A7763F" w:rsidRPr="002311FB">
        <w:rPr>
          <w:rFonts w:ascii="Times New Roman" w:hAnsi="Times New Roman" w:cs="Times New Roman"/>
        </w:rPr>
        <w:t xml:space="preserve"> og </w:t>
      </w:r>
      <w:r w:rsidR="00982F80" w:rsidRPr="002311FB">
        <w:rPr>
          <w:rFonts w:ascii="Times New Roman" w:hAnsi="Times New Roman" w:cs="Times New Roman"/>
        </w:rPr>
        <w:t>ønskelig grad av kontroll</w:t>
      </w:r>
      <w:r w:rsidR="00A7763F" w:rsidRPr="002311FB">
        <w:rPr>
          <w:rFonts w:ascii="Times New Roman" w:hAnsi="Times New Roman" w:cs="Times New Roman"/>
        </w:rPr>
        <w:t xml:space="preserve"> i livssyklusforvaltningen. Dette medfører enheter på avveie</w:t>
      </w:r>
      <w:r w:rsidR="00BD5E64" w:rsidRPr="002311FB">
        <w:rPr>
          <w:rFonts w:ascii="Times New Roman" w:hAnsi="Times New Roman" w:cs="Times New Roman"/>
        </w:rPr>
        <w:t xml:space="preserve"> og som forsvinner fra NRKs CMDB etter lang tid uten oppkobling til NRKs nettverk.</w:t>
      </w:r>
      <w:r w:rsidR="00F26FFE" w:rsidRPr="002311FB">
        <w:rPr>
          <w:rFonts w:ascii="Times New Roman" w:hAnsi="Times New Roman" w:cs="Times New Roman"/>
        </w:rPr>
        <w:t xml:space="preserve"> NRK har som en klar målsetting at alle enheter som går inn i NRKs miljø </w:t>
      </w:r>
      <w:r w:rsidR="00EA1627" w:rsidRPr="002311FB">
        <w:rPr>
          <w:rFonts w:ascii="Times New Roman" w:hAnsi="Times New Roman" w:cs="Times New Roman"/>
        </w:rPr>
        <w:t>skal være sporbare og avhendes kontrollert</w:t>
      </w:r>
      <w:r w:rsidR="00125574" w:rsidRPr="002311FB">
        <w:rPr>
          <w:rFonts w:ascii="Times New Roman" w:hAnsi="Times New Roman" w:cs="Times New Roman"/>
        </w:rPr>
        <w:t xml:space="preserve"> og sikkert</w:t>
      </w:r>
      <w:r w:rsidR="00EA1627" w:rsidRPr="002311FB">
        <w:rPr>
          <w:rFonts w:ascii="Times New Roman" w:hAnsi="Times New Roman" w:cs="Times New Roman"/>
        </w:rPr>
        <w:t xml:space="preserve"> når </w:t>
      </w:r>
      <w:r w:rsidR="00125574" w:rsidRPr="002311FB">
        <w:rPr>
          <w:rFonts w:ascii="Times New Roman" w:hAnsi="Times New Roman" w:cs="Times New Roman"/>
        </w:rPr>
        <w:t>de sendes ut av NRKs miljø</w:t>
      </w:r>
      <w:r w:rsidR="00870DB7" w:rsidRPr="002311FB">
        <w:rPr>
          <w:rFonts w:ascii="Times New Roman" w:hAnsi="Times New Roman" w:cs="Times New Roman"/>
        </w:rPr>
        <w:t xml:space="preserve"> og videre til ny bruker eller til resirkulering</w:t>
      </w:r>
      <w:r w:rsidR="00592C54" w:rsidRPr="002311FB">
        <w:rPr>
          <w:rFonts w:ascii="Times New Roman" w:hAnsi="Times New Roman" w:cs="Times New Roman"/>
        </w:rPr>
        <w:t>.</w:t>
      </w:r>
      <w:r w:rsidR="00870DB7" w:rsidRPr="002311FB">
        <w:rPr>
          <w:rFonts w:ascii="Times New Roman" w:hAnsi="Times New Roman" w:cs="Times New Roman"/>
        </w:rPr>
        <w:t xml:space="preserve"> </w:t>
      </w:r>
      <w:r w:rsidR="00884F36" w:rsidRPr="002311FB">
        <w:rPr>
          <w:rFonts w:ascii="Times New Roman" w:hAnsi="Times New Roman" w:cs="Times New Roman"/>
        </w:rPr>
        <w:t>En nøkkelparameter blir derfor sertifisert sletting av alle enheter.</w:t>
      </w:r>
    </w:p>
    <w:p w14:paraId="48FC4D43" w14:textId="77777777" w:rsidR="00C86F97" w:rsidRPr="002311FB" w:rsidRDefault="00C86F97" w:rsidP="00ED4486">
      <w:pPr>
        <w:rPr>
          <w:rFonts w:ascii="Times New Roman" w:hAnsi="Times New Roman" w:cs="Times New Roman"/>
        </w:rPr>
      </w:pPr>
    </w:p>
    <w:p w14:paraId="0B1F1B51" w14:textId="59981573" w:rsidR="00ED4486" w:rsidRPr="002311FB" w:rsidRDefault="008952DB" w:rsidP="00ED4486">
      <w:pPr>
        <w:pStyle w:val="Heading3"/>
        <w:rPr>
          <w:rFonts w:ascii="Times New Roman" w:hAnsi="Times New Roman" w:cs="Times New Roman"/>
          <w:b/>
          <w:bCs/>
          <w:color w:val="auto"/>
        </w:rPr>
      </w:pPr>
      <w:r w:rsidRPr="002311FB">
        <w:rPr>
          <w:rFonts w:ascii="Times New Roman" w:hAnsi="Times New Roman" w:cs="Times New Roman"/>
          <w:b/>
          <w:bCs/>
          <w:color w:val="auto"/>
        </w:rPr>
        <w:t>Økt brukerfornøydhet</w:t>
      </w:r>
    </w:p>
    <w:p w14:paraId="2498498B" w14:textId="530E3559" w:rsidR="008952DB" w:rsidRPr="002311FB" w:rsidRDefault="00E830BE" w:rsidP="008952DB">
      <w:pPr>
        <w:rPr>
          <w:rFonts w:ascii="Times New Roman" w:hAnsi="Times New Roman" w:cs="Times New Roman"/>
        </w:rPr>
      </w:pPr>
      <w:r w:rsidRPr="002311FB">
        <w:rPr>
          <w:rFonts w:ascii="Times New Roman" w:hAnsi="Times New Roman" w:cs="Times New Roman"/>
        </w:rPr>
        <w:t xml:space="preserve">Samtidig som NRK ønsker å standardisere </w:t>
      </w:r>
      <w:r w:rsidR="00C327B6" w:rsidRPr="002311FB">
        <w:rPr>
          <w:rFonts w:ascii="Times New Roman" w:hAnsi="Times New Roman" w:cs="Times New Roman"/>
        </w:rPr>
        <w:t xml:space="preserve">enheter og redusere volum og kompleksitet, så er det viktige at NRKs sluttbrukere hensyntas. </w:t>
      </w:r>
      <w:r w:rsidR="00966954" w:rsidRPr="002311FB">
        <w:rPr>
          <w:rFonts w:ascii="Times New Roman" w:hAnsi="Times New Roman" w:cs="Times New Roman"/>
        </w:rPr>
        <w:t xml:space="preserve">Krav og kvalitetsbehov for ulike brukermiljøer skal danne basis for definering av standardmodeller. Et viktig prinsipp er at </w:t>
      </w:r>
      <w:r w:rsidR="005E2320" w:rsidRPr="002311FB">
        <w:rPr>
          <w:rFonts w:ascii="Times New Roman" w:hAnsi="Times New Roman" w:cs="Times New Roman"/>
        </w:rPr>
        <w:t xml:space="preserve">sluttbrukerne skal ha riktig utstyr for </w:t>
      </w:r>
      <w:r w:rsidR="008547F0" w:rsidRPr="002311FB">
        <w:rPr>
          <w:rFonts w:ascii="Times New Roman" w:hAnsi="Times New Roman" w:cs="Times New Roman"/>
        </w:rPr>
        <w:t>sine behov</w:t>
      </w:r>
      <w:r w:rsidR="000326DA" w:rsidRPr="002311FB">
        <w:rPr>
          <w:rFonts w:ascii="Times New Roman" w:hAnsi="Times New Roman" w:cs="Times New Roman"/>
        </w:rPr>
        <w:t xml:space="preserve"> og tilrettelegge for produktivitet</w:t>
      </w:r>
      <w:r w:rsidR="008547F0" w:rsidRPr="002311FB">
        <w:rPr>
          <w:rFonts w:ascii="Times New Roman" w:hAnsi="Times New Roman" w:cs="Times New Roman"/>
        </w:rPr>
        <w:t>.</w:t>
      </w:r>
      <w:r w:rsidR="00673E64" w:rsidRPr="002311FB">
        <w:rPr>
          <w:rFonts w:ascii="Times New Roman" w:hAnsi="Times New Roman" w:cs="Times New Roman"/>
        </w:rPr>
        <w:t xml:space="preserve"> Dette er en avveining som NRK forventer at Leverandøren bidrar med gjennom sitt tjenestetilbud og sin rådgivning.</w:t>
      </w:r>
      <w:r w:rsidR="00630307" w:rsidRPr="002311FB">
        <w:rPr>
          <w:rFonts w:ascii="Times New Roman" w:hAnsi="Times New Roman" w:cs="Times New Roman"/>
        </w:rPr>
        <w:t xml:space="preserve"> </w:t>
      </w:r>
      <w:r w:rsidR="00214802" w:rsidRPr="002311FB">
        <w:rPr>
          <w:rFonts w:ascii="Times New Roman" w:hAnsi="Times New Roman" w:cs="Times New Roman"/>
        </w:rPr>
        <w:t>Øvrige aspekter som er sentrale for brukerfornøydheten er forutsigbarheten i enhetenes livssyklus knyttet til anskaffelse og avhending og hvordan dette kommuniseres og styres mot sluttbruker, samt enkelheten og kvaliteten i supporttjenestene Leverandøren tilbyr.</w:t>
      </w:r>
      <w:r w:rsidR="00C34CE8" w:rsidRPr="002311FB">
        <w:rPr>
          <w:rFonts w:ascii="Times New Roman" w:hAnsi="Times New Roman" w:cs="Times New Roman"/>
        </w:rPr>
        <w:t xml:space="preserve"> </w:t>
      </w:r>
    </w:p>
    <w:p w14:paraId="325571DB" w14:textId="77777777" w:rsidR="00215048" w:rsidRPr="002311FB" w:rsidRDefault="00215048" w:rsidP="008952DB">
      <w:pPr>
        <w:rPr>
          <w:rFonts w:ascii="Times New Roman" w:hAnsi="Times New Roman" w:cs="Times New Roman"/>
        </w:rPr>
      </w:pPr>
    </w:p>
    <w:p w14:paraId="15A9070A" w14:textId="7FA1FFA2" w:rsidR="008952DB" w:rsidRPr="002311FB" w:rsidRDefault="008952DB" w:rsidP="008952DB">
      <w:pPr>
        <w:pStyle w:val="Heading3"/>
        <w:rPr>
          <w:rFonts w:ascii="Times New Roman" w:hAnsi="Times New Roman" w:cs="Times New Roman"/>
          <w:b/>
          <w:bCs/>
          <w:color w:val="auto"/>
        </w:rPr>
      </w:pPr>
      <w:r w:rsidRPr="002311FB">
        <w:rPr>
          <w:rFonts w:ascii="Times New Roman" w:hAnsi="Times New Roman" w:cs="Times New Roman"/>
          <w:b/>
          <w:bCs/>
          <w:color w:val="auto"/>
        </w:rPr>
        <w:t xml:space="preserve">Økt </w:t>
      </w:r>
      <w:r w:rsidR="00AB662A" w:rsidRPr="002311FB">
        <w:rPr>
          <w:rFonts w:ascii="Times New Roman" w:hAnsi="Times New Roman" w:cs="Times New Roman"/>
          <w:b/>
          <w:bCs/>
          <w:color w:val="auto"/>
        </w:rPr>
        <w:t>kostnadseffektivitet</w:t>
      </w:r>
    </w:p>
    <w:p w14:paraId="257E008C" w14:textId="58124017" w:rsidR="008952DB" w:rsidRPr="002311FB" w:rsidRDefault="00737C7B" w:rsidP="008952DB">
      <w:pPr>
        <w:rPr>
          <w:rFonts w:ascii="Times New Roman" w:hAnsi="Times New Roman" w:cs="Times New Roman"/>
        </w:rPr>
      </w:pPr>
      <w:r w:rsidRPr="002311FB">
        <w:rPr>
          <w:rFonts w:ascii="Times New Roman" w:hAnsi="Times New Roman" w:cs="Times New Roman"/>
        </w:rPr>
        <w:t>Det er viktig for NRK å bruke sine ressurser optimalt og effektivt, slik at</w:t>
      </w:r>
      <w:r w:rsidR="004858A1" w:rsidRPr="002311FB">
        <w:rPr>
          <w:rFonts w:ascii="Times New Roman" w:hAnsi="Times New Roman" w:cs="Times New Roman"/>
        </w:rPr>
        <w:t xml:space="preserve"> ressurser kan fokuseres mot kjernevirksomheten.</w:t>
      </w:r>
      <w:r w:rsidR="00BD31E2" w:rsidRPr="002311FB">
        <w:rPr>
          <w:rFonts w:ascii="Times New Roman" w:hAnsi="Times New Roman" w:cs="Times New Roman"/>
        </w:rPr>
        <w:t xml:space="preserve"> Det blir derfor sentralt at Leverandøren </w:t>
      </w:r>
      <w:r w:rsidR="003F11AF" w:rsidRPr="002311FB">
        <w:rPr>
          <w:rFonts w:ascii="Times New Roman" w:hAnsi="Times New Roman" w:cs="Times New Roman"/>
        </w:rPr>
        <w:t>evner å avveie driftskompleksitet og kostnadseffektivitet opp mot brukerfornøydhet i sin rådgivning knyttet til standardmodelle</w:t>
      </w:r>
      <w:r w:rsidR="001D2D3C" w:rsidRPr="002311FB">
        <w:rPr>
          <w:rFonts w:ascii="Times New Roman" w:hAnsi="Times New Roman" w:cs="Times New Roman"/>
        </w:rPr>
        <w:t>r</w:t>
      </w:r>
      <w:r w:rsidR="00537DD5" w:rsidRPr="002311FB">
        <w:rPr>
          <w:rFonts w:ascii="Times New Roman" w:hAnsi="Times New Roman" w:cs="Times New Roman"/>
        </w:rPr>
        <w:t xml:space="preserve">, samt deres evner til å fremforhandle gode priser for NRK </w:t>
      </w:r>
      <w:r w:rsidR="0014552B" w:rsidRPr="002311FB">
        <w:rPr>
          <w:rFonts w:ascii="Times New Roman" w:hAnsi="Times New Roman" w:cs="Times New Roman"/>
        </w:rPr>
        <w:t>fra</w:t>
      </w:r>
      <w:r w:rsidR="00537DD5" w:rsidRPr="002311FB">
        <w:rPr>
          <w:rFonts w:ascii="Times New Roman" w:hAnsi="Times New Roman" w:cs="Times New Roman"/>
        </w:rPr>
        <w:t xml:space="preserve"> produsentene.</w:t>
      </w:r>
      <w:r w:rsidR="00685E82" w:rsidRPr="002311FB">
        <w:rPr>
          <w:rFonts w:ascii="Times New Roman" w:hAnsi="Times New Roman" w:cs="Times New Roman"/>
        </w:rPr>
        <w:t xml:space="preserve"> </w:t>
      </w:r>
      <w:r w:rsidR="004C3700" w:rsidRPr="002311FB">
        <w:rPr>
          <w:rFonts w:ascii="Times New Roman" w:hAnsi="Times New Roman" w:cs="Times New Roman"/>
        </w:rPr>
        <w:t>Øvrige aspekter som blir sentrale er Leverandørens evne til å tilby leasingperioder som optimaliserer restverdi, Leverandørens evne til å avhende gjennom videresalg og resirkulering til gode</w:t>
      </w:r>
      <w:r w:rsidR="00B76AE9" w:rsidRPr="002311FB">
        <w:rPr>
          <w:rFonts w:ascii="Times New Roman" w:hAnsi="Times New Roman" w:cs="Times New Roman"/>
        </w:rPr>
        <w:t xml:space="preserve"> vilkår</w:t>
      </w:r>
      <w:r w:rsidR="00BD1E49" w:rsidRPr="002311FB">
        <w:rPr>
          <w:rFonts w:ascii="Times New Roman" w:hAnsi="Times New Roman" w:cs="Times New Roman"/>
        </w:rPr>
        <w:t>, samt Leverandørens evne til å</w:t>
      </w:r>
      <w:r w:rsidR="00236D3D" w:rsidRPr="002311FB">
        <w:rPr>
          <w:rFonts w:ascii="Times New Roman" w:hAnsi="Times New Roman" w:cs="Times New Roman"/>
        </w:rPr>
        <w:t xml:space="preserve"> bidra med innhenting av </w:t>
      </w:r>
      <w:r w:rsidR="009841FB" w:rsidRPr="002311FB">
        <w:rPr>
          <w:rFonts w:ascii="Times New Roman" w:hAnsi="Times New Roman" w:cs="Times New Roman"/>
        </w:rPr>
        <w:t>enheter til definert tid.</w:t>
      </w:r>
      <w:r w:rsidR="00313A5F" w:rsidRPr="002311FB">
        <w:rPr>
          <w:rFonts w:ascii="Times New Roman" w:hAnsi="Times New Roman" w:cs="Times New Roman"/>
        </w:rPr>
        <w:t xml:space="preserve"> </w:t>
      </w:r>
      <w:r w:rsidR="009B159E" w:rsidRPr="002311FB">
        <w:rPr>
          <w:rFonts w:ascii="Times New Roman" w:hAnsi="Times New Roman" w:cs="Times New Roman"/>
        </w:rPr>
        <w:t>Det er også en forventning at Leverandøren leverer en forutsigbar kostnadsmodell for sine tilhørende tjenester.</w:t>
      </w:r>
    </w:p>
    <w:p w14:paraId="604F163E" w14:textId="77777777" w:rsidR="00737C7B" w:rsidRPr="002311FB" w:rsidRDefault="00737C7B" w:rsidP="008952DB">
      <w:pPr>
        <w:rPr>
          <w:rFonts w:ascii="Times New Roman" w:hAnsi="Times New Roman" w:cs="Times New Roman"/>
        </w:rPr>
      </w:pPr>
    </w:p>
    <w:p w14:paraId="7119F13B" w14:textId="05B6CA60" w:rsidR="008952DB" w:rsidRPr="002311FB" w:rsidRDefault="008952DB" w:rsidP="008952DB">
      <w:pPr>
        <w:pStyle w:val="Heading3"/>
        <w:rPr>
          <w:rFonts w:ascii="Times New Roman" w:hAnsi="Times New Roman" w:cs="Times New Roman"/>
          <w:b/>
          <w:bCs/>
          <w:color w:val="auto"/>
        </w:rPr>
      </w:pPr>
      <w:r w:rsidRPr="002311FB">
        <w:rPr>
          <w:rFonts w:ascii="Times New Roman" w:hAnsi="Times New Roman" w:cs="Times New Roman"/>
          <w:b/>
          <w:bCs/>
          <w:color w:val="auto"/>
        </w:rPr>
        <w:t>Redusert miljøbelastning</w:t>
      </w:r>
    </w:p>
    <w:p w14:paraId="5BCD1BFF" w14:textId="69DF6512" w:rsidR="001E2E09" w:rsidRPr="002311FB" w:rsidRDefault="00E20E51" w:rsidP="001E6322">
      <w:pPr>
        <w:rPr>
          <w:rFonts w:ascii="Times New Roman" w:hAnsi="Times New Roman" w:cs="Times New Roman"/>
        </w:rPr>
      </w:pPr>
      <w:r w:rsidRPr="002311FB">
        <w:rPr>
          <w:rFonts w:ascii="Times New Roman" w:hAnsi="Times New Roman" w:cs="Times New Roman"/>
        </w:rPr>
        <w:t xml:space="preserve">Som en offentlig organisasjon med et sosialt ansvar så er det viktig for NRK å </w:t>
      </w:r>
      <w:r w:rsidR="007C1F74" w:rsidRPr="002311FB">
        <w:rPr>
          <w:rFonts w:ascii="Times New Roman" w:hAnsi="Times New Roman" w:cs="Times New Roman"/>
        </w:rPr>
        <w:t xml:space="preserve">redusere belastningen </w:t>
      </w:r>
      <w:r w:rsidR="00D5323D" w:rsidRPr="002311FB">
        <w:rPr>
          <w:rFonts w:ascii="Times New Roman" w:hAnsi="Times New Roman" w:cs="Times New Roman"/>
        </w:rPr>
        <w:t>NRK har på miljø og klima.</w:t>
      </w:r>
      <w:r w:rsidR="009B3F20" w:rsidRPr="002311FB">
        <w:rPr>
          <w:rFonts w:ascii="Times New Roman" w:hAnsi="Times New Roman" w:cs="Times New Roman"/>
        </w:rPr>
        <w:t xml:space="preserve"> NRK er klar over at </w:t>
      </w:r>
      <w:r w:rsidR="004570A0" w:rsidRPr="002311FB">
        <w:rPr>
          <w:rFonts w:ascii="Times New Roman" w:hAnsi="Times New Roman" w:cs="Times New Roman"/>
        </w:rPr>
        <w:t>mye av belastningen skjer i produksjon</w:t>
      </w:r>
      <w:r w:rsidR="00160C7F" w:rsidRPr="002311FB">
        <w:rPr>
          <w:rFonts w:ascii="Times New Roman" w:hAnsi="Times New Roman" w:cs="Times New Roman"/>
        </w:rPr>
        <w:t xml:space="preserve"> av elektronisk </w:t>
      </w:r>
      <w:r w:rsidR="00AA619D" w:rsidRPr="002311FB">
        <w:rPr>
          <w:rFonts w:ascii="Times New Roman" w:hAnsi="Times New Roman" w:cs="Times New Roman"/>
        </w:rPr>
        <w:t>utstyr</w:t>
      </w:r>
      <w:r w:rsidR="004570A0" w:rsidRPr="002311FB">
        <w:rPr>
          <w:rFonts w:ascii="Times New Roman" w:hAnsi="Times New Roman" w:cs="Times New Roman"/>
        </w:rPr>
        <w:t>, så det er derfor viktig å optimalisere</w:t>
      </w:r>
      <w:r w:rsidR="00BF0ADE" w:rsidRPr="002311FB">
        <w:rPr>
          <w:rFonts w:ascii="Times New Roman" w:hAnsi="Times New Roman" w:cs="Times New Roman"/>
        </w:rPr>
        <w:t xml:space="preserve"> (right-</w:t>
      </w:r>
      <w:proofErr w:type="spellStart"/>
      <w:r w:rsidR="00BF0ADE" w:rsidRPr="002311FB">
        <w:rPr>
          <w:rFonts w:ascii="Times New Roman" w:hAnsi="Times New Roman" w:cs="Times New Roman"/>
        </w:rPr>
        <w:t>size</w:t>
      </w:r>
      <w:proofErr w:type="spellEnd"/>
      <w:r w:rsidR="00BF0ADE" w:rsidRPr="002311FB">
        <w:rPr>
          <w:rFonts w:ascii="Times New Roman" w:hAnsi="Times New Roman" w:cs="Times New Roman"/>
        </w:rPr>
        <w:t>)</w:t>
      </w:r>
      <w:r w:rsidR="004570A0" w:rsidRPr="002311FB">
        <w:rPr>
          <w:rFonts w:ascii="Times New Roman" w:hAnsi="Times New Roman" w:cs="Times New Roman"/>
        </w:rPr>
        <w:t xml:space="preserve"> antall enheter i omløp</w:t>
      </w:r>
      <w:r w:rsidR="00AE7A4A" w:rsidRPr="002311FB">
        <w:rPr>
          <w:rFonts w:ascii="Times New Roman" w:hAnsi="Times New Roman" w:cs="Times New Roman"/>
        </w:rPr>
        <w:t xml:space="preserve"> og ikke anskaffe mer enn nødvendig.</w:t>
      </w:r>
      <w:r w:rsidR="004025F5" w:rsidRPr="002311FB">
        <w:rPr>
          <w:rFonts w:ascii="Times New Roman" w:hAnsi="Times New Roman" w:cs="Times New Roman"/>
        </w:rPr>
        <w:t xml:space="preserve"> NRK forventer også at Leverandør vektlegger produsenter som </w:t>
      </w:r>
      <w:r w:rsidR="00D71CE7" w:rsidRPr="002311FB">
        <w:rPr>
          <w:rFonts w:ascii="Times New Roman" w:hAnsi="Times New Roman" w:cs="Times New Roman"/>
        </w:rPr>
        <w:t>bidrar til redusert belastning aktivt gjennom hele sin verdikjede</w:t>
      </w:r>
      <w:r w:rsidR="005E6814" w:rsidRPr="002311FB">
        <w:rPr>
          <w:rFonts w:ascii="Times New Roman" w:hAnsi="Times New Roman" w:cs="Times New Roman"/>
        </w:rPr>
        <w:t xml:space="preserve">. </w:t>
      </w:r>
      <w:r w:rsidR="00A90305" w:rsidRPr="002311FB">
        <w:rPr>
          <w:rFonts w:ascii="Times New Roman" w:hAnsi="Times New Roman" w:cs="Times New Roman"/>
        </w:rPr>
        <w:t xml:space="preserve">I den andre enden av verdikjeden, så forventer også NRK at Leverandøren har gode rutiner for å sikre </w:t>
      </w:r>
      <w:r w:rsidR="00E1787C" w:rsidRPr="002311FB">
        <w:rPr>
          <w:rFonts w:ascii="Times New Roman" w:hAnsi="Times New Roman" w:cs="Times New Roman"/>
        </w:rPr>
        <w:t>avhending av enheter som er ferdig i NRK, og enhetens videre nytte gjennom videresalg eller resirkulering.</w:t>
      </w:r>
    </w:p>
    <w:p w14:paraId="76F01B84" w14:textId="77777777" w:rsidR="002C169D" w:rsidRPr="002311FB" w:rsidRDefault="002C169D" w:rsidP="001E2E09">
      <w:pPr>
        <w:pStyle w:val="BodyText"/>
        <w:rPr>
          <w:rFonts w:ascii="Times New Roman" w:hAnsi="Times New Roman" w:cs="Times New Roman"/>
        </w:rPr>
      </w:pPr>
    </w:p>
    <w:p w14:paraId="1DA71C26" w14:textId="3C64F9C9" w:rsidR="002C169D" w:rsidRPr="002311FB" w:rsidRDefault="002C169D" w:rsidP="002C169D">
      <w:pPr>
        <w:pStyle w:val="Heading2"/>
        <w:rPr>
          <w:rFonts w:ascii="Times New Roman" w:hAnsi="Times New Roman" w:cs="Times New Roman"/>
          <w:b/>
          <w:bCs/>
          <w:color w:val="auto"/>
          <w:sz w:val="28"/>
          <w:szCs w:val="28"/>
        </w:rPr>
      </w:pPr>
      <w:r w:rsidRPr="002311FB">
        <w:rPr>
          <w:rFonts w:ascii="Times New Roman" w:hAnsi="Times New Roman" w:cs="Times New Roman"/>
          <w:b/>
          <w:bCs/>
          <w:color w:val="auto"/>
          <w:sz w:val="28"/>
          <w:szCs w:val="28"/>
        </w:rPr>
        <w:t>Avtalens omfang</w:t>
      </w:r>
    </w:p>
    <w:p w14:paraId="3D02C99C" w14:textId="05F78EF7" w:rsidR="79B4F52A" w:rsidRPr="002311FB" w:rsidRDefault="758A6FD4" w:rsidP="119B1FEE">
      <w:pPr>
        <w:pStyle w:val="BodyText"/>
        <w:rPr>
          <w:rFonts w:ascii="Times New Roman" w:hAnsi="Times New Roman" w:cs="Times New Roman"/>
        </w:rPr>
      </w:pPr>
      <w:r w:rsidRPr="78172D45">
        <w:rPr>
          <w:rFonts w:ascii="Times New Roman" w:hAnsi="Times New Roman" w:cs="Times New Roman"/>
        </w:rPr>
        <w:t xml:space="preserve">NRK </w:t>
      </w:r>
      <w:r w:rsidR="06220979" w:rsidRPr="78172D45">
        <w:rPr>
          <w:rFonts w:ascii="Times New Roman" w:hAnsi="Times New Roman" w:cs="Times New Roman"/>
        </w:rPr>
        <w:t>ønsker</w:t>
      </w:r>
      <w:r w:rsidRPr="78172D45">
        <w:rPr>
          <w:rFonts w:ascii="Times New Roman" w:hAnsi="Times New Roman" w:cs="Times New Roman"/>
        </w:rPr>
        <w:t xml:space="preserve"> ett avtaleforhold for anskaffelse av sluttbrukerutstyr for </w:t>
      </w:r>
      <w:r w:rsidR="111A9414" w:rsidRPr="78172D45">
        <w:rPr>
          <w:rFonts w:ascii="Times New Roman" w:hAnsi="Times New Roman" w:cs="Times New Roman"/>
        </w:rPr>
        <w:t>produksjon og administrativ bruk.</w:t>
      </w:r>
      <w:r w:rsidR="0B46C52D" w:rsidRPr="78172D45">
        <w:rPr>
          <w:rFonts w:ascii="Times New Roman" w:hAnsi="Times New Roman" w:cs="Times New Roman"/>
        </w:rPr>
        <w:t xml:space="preserve"> </w:t>
      </w:r>
      <w:r w:rsidR="3197BFEB" w:rsidRPr="78172D45">
        <w:rPr>
          <w:rFonts w:ascii="Times New Roman" w:hAnsi="Times New Roman" w:cs="Times New Roman"/>
        </w:rPr>
        <w:t xml:space="preserve">NRK beveger seg </w:t>
      </w:r>
      <w:r w:rsidR="4C2DE83C" w:rsidRPr="78172D45">
        <w:rPr>
          <w:rFonts w:ascii="Times New Roman" w:hAnsi="Times New Roman" w:cs="Times New Roman"/>
        </w:rPr>
        <w:t>i retning av</w:t>
      </w:r>
      <w:r w:rsidR="3197BFEB" w:rsidRPr="78172D45">
        <w:rPr>
          <w:rFonts w:ascii="Times New Roman" w:hAnsi="Times New Roman" w:cs="Times New Roman"/>
        </w:rPr>
        <w:t xml:space="preserve"> PC-as-a-Service, men ønsker i denne omgang fleksible anskaffelsesordninger kombinert med utvalgte livssyklustjenester</w:t>
      </w:r>
      <w:r w:rsidR="66DD45AA" w:rsidRPr="78172D45">
        <w:rPr>
          <w:rFonts w:ascii="Times New Roman" w:hAnsi="Times New Roman" w:cs="Times New Roman"/>
        </w:rPr>
        <w:t>.</w:t>
      </w:r>
      <w:r w:rsidR="5F226E1E" w:rsidRPr="78172D45">
        <w:rPr>
          <w:rFonts w:ascii="Times New Roman" w:hAnsi="Times New Roman" w:cs="Times New Roman"/>
        </w:rPr>
        <w:t xml:space="preserve"> </w:t>
      </w:r>
      <w:r w:rsidR="0C80F8F4" w:rsidRPr="78172D45">
        <w:rPr>
          <w:rFonts w:ascii="Times New Roman" w:hAnsi="Times New Roman" w:cs="Times New Roman"/>
        </w:rPr>
        <w:t>Totalt så er det om lag 8000 PC</w:t>
      </w:r>
      <w:r w:rsidR="269C6673" w:rsidRPr="78172D45">
        <w:rPr>
          <w:rFonts w:ascii="Times New Roman" w:hAnsi="Times New Roman" w:cs="Times New Roman"/>
        </w:rPr>
        <w:t>-er</w:t>
      </w:r>
      <w:r w:rsidR="0C80F8F4" w:rsidRPr="78172D45">
        <w:rPr>
          <w:rFonts w:ascii="Times New Roman" w:hAnsi="Times New Roman" w:cs="Times New Roman"/>
        </w:rPr>
        <w:t xml:space="preserve"> og M</w:t>
      </w:r>
      <w:r w:rsidR="694EB66D" w:rsidRPr="78172D45">
        <w:rPr>
          <w:rFonts w:ascii="Times New Roman" w:hAnsi="Times New Roman" w:cs="Times New Roman"/>
        </w:rPr>
        <w:t>ac-</w:t>
      </w:r>
      <w:r w:rsidR="0C80F8F4" w:rsidRPr="78172D45">
        <w:rPr>
          <w:rFonts w:ascii="Times New Roman" w:hAnsi="Times New Roman" w:cs="Times New Roman"/>
        </w:rPr>
        <w:t>er i NRK</w:t>
      </w:r>
      <w:r w:rsidR="25AB0EAF" w:rsidRPr="78172D45">
        <w:rPr>
          <w:rFonts w:ascii="Times New Roman" w:hAnsi="Times New Roman" w:cs="Times New Roman"/>
        </w:rPr>
        <w:t xml:space="preserve">. Dette inkluderer også upersonlige </w:t>
      </w:r>
      <w:r w:rsidR="465C0BAA" w:rsidRPr="78172D45">
        <w:rPr>
          <w:rFonts w:ascii="Times New Roman" w:hAnsi="Times New Roman" w:cs="Times New Roman"/>
        </w:rPr>
        <w:t>produksjons</w:t>
      </w:r>
      <w:r w:rsidR="25AB0EAF" w:rsidRPr="78172D45">
        <w:rPr>
          <w:rFonts w:ascii="Times New Roman" w:hAnsi="Times New Roman" w:cs="Times New Roman"/>
        </w:rPr>
        <w:t xml:space="preserve">maskiner. Det er om lag </w:t>
      </w:r>
      <w:r w:rsidR="465C0BAA" w:rsidRPr="78172D45">
        <w:rPr>
          <w:rFonts w:ascii="Times New Roman" w:hAnsi="Times New Roman" w:cs="Times New Roman"/>
        </w:rPr>
        <w:t>37</w:t>
      </w:r>
      <w:r w:rsidR="25AB0EAF" w:rsidRPr="78172D45">
        <w:rPr>
          <w:rFonts w:ascii="Times New Roman" w:hAnsi="Times New Roman" w:cs="Times New Roman"/>
        </w:rPr>
        <w:t>00 brukere i NRK</w:t>
      </w:r>
      <w:r w:rsidR="5D4322EE" w:rsidRPr="78172D45">
        <w:rPr>
          <w:rFonts w:ascii="Times New Roman" w:hAnsi="Times New Roman" w:cs="Times New Roman"/>
        </w:rPr>
        <w:t xml:space="preserve"> og det er en målsetting om å nå 1 enhet per bruker, samt en fortsettelse av upersonlige driftsmaskiner for å understøtte </w:t>
      </w:r>
      <w:r w:rsidR="19A248C1" w:rsidRPr="78172D45">
        <w:rPr>
          <w:rFonts w:ascii="Times New Roman" w:hAnsi="Times New Roman" w:cs="Times New Roman"/>
        </w:rPr>
        <w:t>produksjonsbehov.</w:t>
      </w:r>
      <w:r w:rsidR="6D05C8F0" w:rsidRPr="78172D45">
        <w:rPr>
          <w:rFonts w:ascii="Times New Roman" w:hAnsi="Times New Roman" w:cs="Times New Roman"/>
        </w:rPr>
        <w:t xml:space="preserve"> Dagens omfang er anslått til 500-1000</w:t>
      </w:r>
      <w:r w:rsidR="46A089A6" w:rsidRPr="78172D45">
        <w:rPr>
          <w:rFonts w:ascii="Times New Roman" w:hAnsi="Times New Roman" w:cs="Times New Roman"/>
        </w:rPr>
        <w:t xml:space="preserve"> upersonlige driftsmaskiner.</w:t>
      </w:r>
      <w:r w:rsidR="58E9AE01" w:rsidRPr="78172D45">
        <w:rPr>
          <w:rFonts w:ascii="Times New Roman" w:hAnsi="Times New Roman" w:cs="Times New Roman"/>
        </w:rPr>
        <w:t xml:space="preserve"> Sluttbrukerutstyr som skal anskaffes via denne avtalen er:</w:t>
      </w:r>
    </w:p>
    <w:p w14:paraId="5513262E" w14:textId="27396EE1" w:rsidR="00087C77" w:rsidRPr="002311FB" w:rsidRDefault="00087C77" w:rsidP="00E8302F">
      <w:pPr>
        <w:pStyle w:val="BodyText"/>
        <w:numPr>
          <w:ilvl w:val="0"/>
          <w:numId w:val="15"/>
        </w:numPr>
        <w:rPr>
          <w:rFonts w:ascii="Times New Roman" w:hAnsi="Times New Roman" w:cs="Times New Roman"/>
        </w:rPr>
      </w:pPr>
      <w:r w:rsidRPr="002311FB">
        <w:rPr>
          <w:rFonts w:ascii="Times New Roman" w:hAnsi="Times New Roman" w:cs="Times New Roman"/>
        </w:rPr>
        <w:t>PC (</w:t>
      </w:r>
      <w:r w:rsidR="00892B04" w:rsidRPr="002311FB">
        <w:rPr>
          <w:rFonts w:ascii="Times New Roman" w:hAnsi="Times New Roman" w:cs="Times New Roman"/>
        </w:rPr>
        <w:t>laptop, desktop, workstation)</w:t>
      </w:r>
    </w:p>
    <w:p w14:paraId="482361EB" w14:textId="24F3CB5A" w:rsidR="00892B04" w:rsidRPr="002311FB" w:rsidRDefault="00892B04" w:rsidP="00E8302F">
      <w:pPr>
        <w:pStyle w:val="BodyText"/>
        <w:numPr>
          <w:ilvl w:val="0"/>
          <w:numId w:val="15"/>
        </w:numPr>
        <w:rPr>
          <w:rFonts w:ascii="Times New Roman" w:hAnsi="Times New Roman" w:cs="Times New Roman"/>
        </w:rPr>
      </w:pPr>
      <w:r w:rsidRPr="002311FB">
        <w:rPr>
          <w:rFonts w:ascii="Times New Roman" w:hAnsi="Times New Roman" w:cs="Times New Roman"/>
        </w:rPr>
        <w:t>Apple Mac</w:t>
      </w:r>
    </w:p>
    <w:p w14:paraId="50FC833C" w14:textId="7ACF2CC6" w:rsidR="00892B04" w:rsidRPr="002311FB" w:rsidRDefault="00892B04" w:rsidP="00E8302F">
      <w:pPr>
        <w:pStyle w:val="BodyText"/>
        <w:numPr>
          <w:ilvl w:val="0"/>
          <w:numId w:val="15"/>
        </w:numPr>
        <w:rPr>
          <w:rFonts w:ascii="Times New Roman" w:hAnsi="Times New Roman" w:cs="Times New Roman"/>
        </w:rPr>
      </w:pPr>
      <w:r w:rsidRPr="002311FB">
        <w:rPr>
          <w:rFonts w:ascii="Times New Roman" w:hAnsi="Times New Roman" w:cs="Times New Roman"/>
        </w:rPr>
        <w:t>Nettbrett</w:t>
      </w:r>
    </w:p>
    <w:p w14:paraId="049BC261" w14:textId="3216A091" w:rsidR="00892B04" w:rsidRPr="002311FB" w:rsidRDefault="00892B04" w:rsidP="00E8302F">
      <w:pPr>
        <w:pStyle w:val="BodyText"/>
        <w:numPr>
          <w:ilvl w:val="0"/>
          <w:numId w:val="15"/>
        </w:numPr>
        <w:rPr>
          <w:rFonts w:ascii="Times New Roman" w:hAnsi="Times New Roman" w:cs="Times New Roman"/>
        </w:rPr>
      </w:pPr>
      <w:r w:rsidRPr="002311FB">
        <w:rPr>
          <w:rFonts w:ascii="Times New Roman" w:hAnsi="Times New Roman" w:cs="Times New Roman"/>
        </w:rPr>
        <w:t>PC-monitorer</w:t>
      </w:r>
      <w:r w:rsidR="40766C96" w:rsidRPr="002311FB">
        <w:rPr>
          <w:rFonts w:ascii="Times New Roman" w:hAnsi="Times New Roman" w:cs="Times New Roman"/>
        </w:rPr>
        <w:t xml:space="preserve"> til sluttbrukerutstyr</w:t>
      </w:r>
    </w:p>
    <w:p w14:paraId="09856DE6" w14:textId="1F7975C7" w:rsidR="00642B58" w:rsidRPr="002311FB" w:rsidRDefault="00892B04" w:rsidP="00892B04">
      <w:pPr>
        <w:pStyle w:val="BodyText"/>
        <w:numPr>
          <w:ilvl w:val="0"/>
          <w:numId w:val="15"/>
        </w:numPr>
        <w:rPr>
          <w:rFonts w:ascii="Times New Roman" w:hAnsi="Times New Roman" w:cs="Times New Roman"/>
        </w:rPr>
      </w:pPr>
      <w:r w:rsidRPr="002311FB">
        <w:rPr>
          <w:rFonts w:ascii="Times New Roman" w:hAnsi="Times New Roman" w:cs="Times New Roman"/>
        </w:rPr>
        <w:t>Tilhørende tilleggsutstyr som mus, tastatur, docking, kabler, bærevesker, USB-utstyr etc.</w:t>
      </w:r>
    </w:p>
    <w:p w14:paraId="30546A3F" w14:textId="2AE094EC" w:rsidR="00CA3173" w:rsidRPr="002311FB" w:rsidRDefault="000A09A6" w:rsidP="00892B04">
      <w:pPr>
        <w:pStyle w:val="BodyText"/>
        <w:rPr>
          <w:rFonts w:ascii="Times New Roman" w:hAnsi="Times New Roman" w:cs="Times New Roman"/>
        </w:rPr>
      </w:pPr>
      <w:r w:rsidRPr="002311FB">
        <w:rPr>
          <w:rFonts w:ascii="Times New Roman" w:hAnsi="Times New Roman" w:cs="Times New Roman"/>
        </w:rPr>
        <w:t>Avtalen inkluderer følgende u</w:t>
      </w:r>
      <w:r w:rsidR="00CA3173" w:rsidRPr="002311FB">
        <w:rPr>
          <w:rFonts w:ascii="Times New Roman" w:hAnsi="Times New Roman" w:cs="Times New Roman"/>
        </w:rPr>
        <w:t>nderstøttende livssyklustjenester:</w:t>
      </w:r>
    </w:p>
    <w:tbl>
      <w:tblPr>
        <w:tblStyle w:val="TableGrid"/>
        <w:tblW w:w="0" w:type="auto"/>
        <w:tblLook w:val="04A0" w:firstRow="1" w:lastRow="0" w:firstColumn="1" w:lastColumn="0" w:noHBand="0" w:noVBand="1"/>
      </w:tblPr>
      <w:tblGrid>
        <w:gridCol w:w="2689"/>
        <w:gridCol w:w="6372"/>
      </w:tblGrid>
      <w:tr w:rsidR="00CA3173" w:rsidRPr="002311FB" w14:paraId="656035CC" w14:textId="77777777" w:rsidTr="004F7D54">
        <w:tc>
          <w:tcPr>
            <w:tcW w:w="2689" w:type="dxa"/>
            <w:shd w:val="clear" w:color="auto" w:fill="1F3864" w:themeFill="accent1" w:themeFillShade="80"/>
          </w:tcPr>
          <w:p w14:paraId="5B88E42D" w14:textId="3A8995CB" w:rsidR="00CA3173" w:rsidRPr="002311FB" w:rsidRDefault="00CA3173" w:rsidP="00892B04">
            <w:pPr>
              <w:pStyle w:val="BodyText"/>
              <w:rPr>
                <w:rFonts w:ascii="Times New Roman" w:hAnsi="Times New Roman" w:cs="Times New Roman"/>
                <w:b/>
                <w:color w:val="FFFFFF" w:themeColor="background1"/>
              </w:rPr>
            </w:pPr>
            <w:r w:rsidRPr="002311FB">
              <w:rPr>
                <w:rFonts w:ascii="Times New Roman" w:hAnsi="Times New Roman" w:cs="Times New Roman"/>
                <w:b/>
                <w:color w:val="FFFFFF" w:themeColor="background1"/>
              </w:rPr>
              <w:t>Tjeneste</w:t>
            </w:r>
            <w:r w:rsidR="005654BE" w:rsidRPr="002311FB">
              <w:rPr>
                <w:rFonts w:ascii="Times New Roman" w:hAnsi="Times New Roman" w:cs="Times New Roman"/>
                <w:b/>
                <w:color w:val="FFFFFF" w:themeColor="background1"/>
              </w:rPr>
              <w:t>område</w:t>
            </w:r>
          </w:p>
        </w:tc>
        <w:tc>
          <w:tcPr>
            <w:tcW w:w="6372" w:type="dxa"/>
            <w:shd w:val="clear" w:color="auto" w:fill="1F3864" w:themeFill="accent1" w:themeFillShade="80"/>
          </w:tcPr>
          <w:p w14:paraId="2DA67195" w14:textId="40C7EC00" w:rsidR="00CA3173" w:rsidRPr="002311FB" w:rsidRDefault="00CA3173" w:rsidP="00892B04">
            <w:pPr>
              <w:pStyle w:val="BodyText"/>
              <w:rPr>
                <w:rFonts w:ascii="Times New Roman" w:hAnsi="Times New Roman" w:cs="Times New Roman"/>
                <w:b/>
                <w:color w:val="FFFFFF" w:themeColor="background1"/>
              </w:rPr>
            </w:pPr>
            <w:r w:rsidRPr="002311FB">
              <w:rPr>
                <w:rFonts w:ascii="Times New Roman" w:hAnsi="Times New Roman" w:cs="Times New Roman"/>
                <w:b/>
                <w:color w:val="FFFFFF" w:themeColor="background1"/>
              </w:rPr>
              <w:t>Beskrivelse</w:t>
            </w:r>
          </w:p>
        </w:tc>
      </w:tr>
      <w:tr w:rsidR="00CA3173" w:rsidRPr="002311FB" w14:paraId="55F68474" w14:textId="77777777" w:rsidTr="00F45EC3">
        <w:tc>
          <w:tcPr>
            <w:tcW w:w="2689" w:type="dxa"/>
          </w:tcPr>
          <w:p w14:paraId="36FCB6B1" w14:textId="2D2C2310" w:rsidR="00CA3173" w:rsidRPr="002311FB" w:rsidRDefault="005654BE" w:rsidP="00892B04">
            <w:pPr>
              <w:pStyle w:val="BodyText"/>
              <w:rPr>
                <w:rFonts w:ascii="Times New Roman" w:hAnsi="Times New Roman" w:cs="Times New Roman"/>
              </w:rPr>
            </w:pPr>
            <w:r w:rsidRPr="002311FB">
              <w:rPr>
                <w:rFonts w:ascii="Times New Roman" w:hAnsi="Times New Roman" w:cs="Times New Roman"/>
              </w:rPr>
              <w:t>Anskaffelse</w:t>
            </w:r>
          </w:p>
        </w:tc>
        <w:tc>
          <w:tcPr>
            <w:tcW w:w="6372" w:type="dxa"/>
          </w:tcPr>
          <w:p w14:paraId="4A278B04" w14:textId="4B400FA6" w:rsidR="00CA3173" w:rsidRPr="002311FB" w:rsidRDefault="005654BE" w:rsidP="00892B04">
            <w:pPr>
              <w:pStyle w:val="BodyText"/>
              <w:rPr>
                <w:rFonts w:ascii="Times New Roman" w:hAnsi="Times New Roman" w:cs="Times New Roman"/>
              </w:rPr>
            </w:pPr>
            <w:r w:rsidRPr="002311FB">
              <w:rPr>
                <w:rFonts w:ascii="Times New Roman" w:hAnsi="Times New Roman" w:cs="Times New Roman"/>
              </w:rPr>
              <w:t xml:space="preserve">Fleksible anskaffelsesordninger som operasjonell leasing med optimalisering av restverdi og </w:t>
            </w:r>
            <w:r w:rsidR="00EE0240" w:rsidRPr="002311FB">
              <w:rPr>
                <w:rFonts w:ascii="Times New Roman" w:hAnsi="Times New Roman" w:cs="Times New Roman"/>
              </w:rPr>
              <w:t>kjøp der NRK anser det som hensiktsmessig å ha eierskap.</w:t>
            </w:r>
          </w:p>
          <w:p w14:paraId="518FBCD4" w14:textId="066ACF86" w:rsidR="0067371C" w:rsidRPr="002311FB" w:rsidRDefault="0067371C" w:rsidP="00892B04">
            <w:pPr>
              <w:pStyle w:val="BodyText"/>
              <w:rPr>
                <w:rFonts w:ascii="Times New Roman" w:hAnsi="Times New Roman" w:cs="Times New Roman"/>
              </w:rPr>
            </w:pPr>
            <w:r w:rsidRPr="002311FB">
              <w:rPr>
                <w:rFonts w:ascii="Times New Roman" w:hAnsi="Times New Roman" w:cs="Times New Roman"/>
              </w:rPr>
              <w:t>Bestillingsportal med brukergruppelogikk som understøtter enkel standardisering</w:t>
            </w:r>
          </w:p>
          <w:p w14:paraId="2D0C2ED6" w14:textId="270C6835" w:rsidR="00673B20" w:rsidRPr="002311FB" w:rsidRDefault="00673B20" w:rsidP="00892B04">
            <w:pPr>
              <w:pStyle w:val="BodyText"/>
              <w:rPr>
                <w:rFonts w:ascii="Times New Roman" w:hAnsi="Times New Roman" w:cs="Times New Roman"/>
              </w:rPr>
            </w:pPr>
            <w:r w:rsidRPr="002311FB">
              <w:rPr>
                <w:rFonts w:ascii="Times New Roman" w:hAnsi="Times New Roman" w:cs="Times New Roman"/>
              </w:rPr>
              <w:t>Optimalisering av pris gjennom forhandlinger med produsentene</w:t>
            </w:r>
          </w:p>
          <w:p w14:paraId="17F96724" w14:textId="1E7D5E63" w:rsidR="00673B20" w:rsidRPr="002311FB" w:rsidRDefault="00673B20" w:rsidP="00892B04">
            <w:pPr>
              <w:pStyle w:val="BodyText"/>
              <w:rPr>
                <w:rFonts w:ascii="Times New Roman" w:hAnsi="Times New Roman" w:cs="Times New Roman"/>
              </w:rPr>
            </w:pPr>
            <w:r w:rsidRPr="002311FB">
              <w:rPr>
                <w:rFonts w:ascii="Times New Roman" w:hAnsi="Times New Roman" w:cs="Times New Roman"/>
              </w:rPr>
              <w:t>Evolusjon av standardmodeller gjennom avtaleforholdet</w:t>
            </w:r>
          </w:p>
        </w:tc>
      </w:tr>
      <w:tr w:rsidR="00CA3173" w:rsidRPr="002311FB" w14:paraId="58627FE1" w14:textId="77777777" w:rsidTr="00F45EC3">
        <w:tc>
          <w:tcPr>
            <w:tcW w:w="2689" w:type="dxa"/>
          </w:tcPr>
          <w:p w14:paraId="6D442EB4" w14:textId="4C66DF41" w:rsidR="00CA3173" w:rsidRPr="002311FB" w:rsidRDefault="00F6195A" w:rsidP="00892B04">
            <w:pPr>
              <w:pStyle w:val="BodyText"/>
              <w:rPr>
                <w:rFonts w:ascii="Times New Roman" w:hAnsi="Times New Roman" w:cs="Times New Roman"/>
              </w:rPr>
            </w:pPr>
            <w:r w:rsidRPr="002311FB">
              <w:rPr>
                <w:rFonts w:ascii="Times New Roman" w:hAnsi="Times New Roman" w:cs="Times New Roman"/>
              </w:rPr>
              <w:t>Asset Management</w:t>
            </w:r>
          </w:p>
        </w:tc>
        <w:tc>
          <w:tcPr>
            <w:tcW w:w="6372" w:type="dxa"/>
          </w:tcPr>
          <w:p w14:paraId="6BC0A40D" w14:textId="2FCA7008" w:rsidR="00CA3173" w:rsidRPr="002311FB" w:rsidRDefault="00F55766" w:rsidP="00892B04">
            <w:pPr>
              <w:pStyle w:val="BodyText"/>
              <w:rPr>
                <w:rFonts w:ascii="Times New Roman" w:hAnsi="Times New Roman" w:cs="Times New Roman"/>
              </w:rPr>
            </w:pPr>
            <w:r w:rsidRPr="002311FB">
              <w:rPr>
                <w:rFonts w:ascii="Times New Roman" w:hAnsi="Times New Roman" w:cs="Times New Roman"/>
              </w:rPr>
              <w:t xml:space="preserve">Verktøystøtte og prosesser for å sikre kontroll og oversikt over utstyr </w:t>
            </w:r>
            <w:r w:rsidR="00523008" w:rsidRPr="002311FB">
              <w:rPr>
                <w:rFonts w:ascii="Times New Roman" w:hAnsi="Times New Roman" w:cs="Times New Roman"/>
              </w:rPr>
              <w:t>i NRKs miljø</w:t>
            </w:r>
          </w:p>
        </w:tc>
      </w:tr>
      <w:tr w:rsidR="00CA3173" w:rsidRPr="002311FB" w14:paraId="131AFD10" w14:textId="77777777" w:rsidTr="00F45EC3">
        <w:tc>
          <w:tcPr>
            <w:tcW w:w="2689" w:type="dxa"/>
          </w:tcPr>
          <w:p w14:paraId="55D0D000" w14:textId="66A0051F" w:rsidR="00CA3173" w:rsidRPr="002311FB" w:rsidRDefault="00523008" w:rsidP="00892B04">
            <w:pPr>
              <w:pStyle w:val="BodyText"/>
              <w:rPr>
                <w:rFonts w:ascii="Times New Roman" w:hAnsi="Times New Roman" w:cs="Times New Roman"/>
              </w:rPr>
            </w:pPr>
            <w:r w:rsidRPr="002311FB">
              <w:rPr>
                <w:rFonts w:ascii="Times New Roman" w:hAnsi="Times New Roman" w:cs="Times New Roman"/>
              </w:rPr>
              <w:t>Logistikk</w:t>
            </w:r>
          </w:p>
        </w:tc>
        <w:tc>
          <w:tcPr>
            <w:tcW w:w="6372" w:type="dxa"/>
          </w:tcPr>
          <w:p w14:paraId="7C94066E" w14:textId="4714B466" w:rsidR="00CA3173" w:rsidRPr="002311FB" w:rsidRDefault="00523008" w:rsidP="00892B04">
            <w:pPr>
              <w:pStyle w:val="BodyText"/>
              <w:rPr>
                <w:rFonts w:ascii="Times New Roman" w:hAnsi="Times New Roman" w:cs="Times New Roman"/>
              </w:rPr>
            </w:pPr>
            <w:r w:rsidRPr="002311FB">
              <w:rPr>
                <w:rFonts w:ascii="Times New Roman" w:hAnsi="Times New Roman" w:cs="Times New Roman"/>
              </w:rPr>
              <w:t xml:space="preserve">Lager og transport for å levere utstyr til </w:t>
            </w:r>
            <w:r w:rsidR="00DF0D28" w:rsidRPr="002311FB">
              <w:rPr>
                <w:rFonts w:ascii="Times New Roman" w:hAnsi="Times New Roman" w:cs="Times New Roman"/>
              </w:rPr>
              <w:t>alle lokasjoner i NRK til riktig tid</w:t>
            </w:r>
          </w:p>
          <w:p w14:paraId="46C8741B" w14:textId="43352256" w:rsidR="00017631" w:rsidRPr="002311FB" w:rsidRDefault="00017631" w:rsidP="00892B04">
            <w:pPr>
              <w:pStyle w:val="BodyText"/>
              <w:rPr>
                <w:rFonts w:ascii="Times New Roman" w:hAnsi="Times New Roman" w:cs="Times New Roman"/>
              </w:rPr>
            </w:pPr>
            <w:r w:rsidRPr="002311FB">
              <w:rPr>
                <w:rFonts w:ascii="Times New Roman" w:hAnsi="Times New Roman" w:cs="Times New Roman"/>
              </w:rPr>
              <w:t>Redeployment av enheter</w:t>
            </w:r>
          </w:p>
        </w:tc>
      </w:tr>
      <w:tr w:rsidR="00900DC4" w:rsidRPr="002311FB" w14:paraId="1384B19C" w14:textId="77777777" w:rsidTr="00F45EC3">
        <w:tc>
          <w:tcPr>
            <w:tcW w:w="2689" w:type="dxa"/>
          </w:tcPr>
          <w:p w14:paraId="379A8C71" w14:textId="23A04B4E" w:rsidR="00900DC4" w:rsidRPr="002311FB" w:rsidRDefault="00900DC4" w:rsidP="00892B04">
            <w:pPr>
              <w:pStyle w:val="BodyText"/>
              <w:rPr>
                <w:rFonts w:ascii="Times New Roman" w:hAnsi="Times New Roman" w:cs="Times New Roman"/>
              </w:rPr>
            </w:pPr>
            <w:r w:rsidRPr="002311FB">
              <w:rPr>
                <w:rFonts w:ascii="Times New Roman" w:hAnsi="Times New Roman" w:cs="Times New Roman"/>
              </w:rPr>
              <w:t>Tanking og utrulling</w:t>
            </w:r>
          </w:p>
        </w:tc>
        <w:tc>
          <w:tcPr>
            <w:tcW w:w="6372" w:type="dxa"/>
          </w:tcPr>
          <w:p w14:paraId="3F0A91B5" w14:textId="1592B038" w:rsidR="00900DC4" w:rsidRPr="002311FB" w:rsidRDefault="00900DC4" w:rsidP="00892B04">
            <w:pPr>
              <w:pStyle w:val="BodyText"/>
              <w:rPr>
                <w:rFonts w:ascii="Times New Roman" w:hAnsi="Times New Roman" w:cs="Times New Roman"/>
              </w:rPr>
            </w:pPr>
            <w:r w:rsidRPr="002311FB">
              <w:rPr>
                <w:rFonts w:ascii="Times New Roman" w:hAnsi="Times New Roman" w:cs="Times New Roman"/>
              </w:rPr>
              <w:t>Tanking og utrulling via Intune</w:t>
            </w:r>
            <w:r w:rsidR="0043519B" w:rsidRPr="002311FB">
              <w:rPr>
                <w:rFonts w:ascii="Times New Roman" w:hAnsi="Times New Roman" w:cs="Times New Roman"/>
              </w:rPr>
              <w:t xml:space="preserve">, </w:t>
            </w:r>
            <w:proofErr w:type="spellStart"/>
            <w:r w:rsidR="0043519B" w:rsidRPr="002311FB">
              <w:rPr>
                <w:rFonts w:ascii="Times New Roman" w:hAnsi="Times New Roman" w:cs="Times New Roman"/>
              </w:rPr>
              <w:t>Jamf</w:t>
            </w:r>
            <w:proofErr w:type="spellEnd"/>
            <w:r w:rsidR="0043519B" w:rsidRPr="002311FB">
              <w:rPr>
                <w:rFonts w:ascii="Times New Roman" w:hAnsi="Times New Roman" w:cs="Times New Roman"/>
              </w:rPr>
              <w:t xml:space="preserve"> og SCCM</w:t>
            </w:r>
          </w:p>
        </w:tc>
      </w:tr>
      <w:tr w:rsidR="00CA3173" w:rsidRPr="002311FB" w14:paraId="66FB79C7" w14:textId="77777777" w:rsidTr="00F45EC3">
        <w:tc>
          <w:tcPr>
            <w:tcW w:w="2689" w:type="dxa"/>
          </w:tcPr>
          <w:p w14:paraId="0D6B0CB5" w14:textId="226FD2E2" w:rsidR="00CA3173" w:rsidRPr="002311FB" w:rsidRDefault="00DF0D28" w:rsidP="00892B04">
            <w:pPr>
              <w:pStyle w:val="BodyText"/>
              <w:rPr>
                <w:rFonts w:ascii="Times New Roman" w:hAnsi="Times New Roman" w:cs="Times New Roman"/>
              </w:rPr>
            </w:pPr>
            <w:r w:rsidRPr="002311FB">
              <w:rPr>
                <w:rFonts w:ascii="Times New Roman" w:hAnsi="Times New Roman" w:cs="Times New Roman"/>
              </w:rPr>
              <w:t>HW-support</w:t>
            </w:r>
          </w:p>
        </w:tc>
        <w:tc>
          <w:tcPr>
            <w:tcW w:w="6372" w:type="dxa"/>
          </w:tcPr>
          <w:p w14:paraId="19F8DFBA" w14:textId="19C88A6F" w:rsidR="00CA3173" w:rsidRPr="002311FB" w:rsidRDefault="00DF0D28" w:rsidP="00892B04">
            <w:pPr>
              <w:pStyle w:val="BodyText"/>
              <w:rPr>
                <w:rFonts w:ascii="Times New Roman" w:hAnsi="Times New Roman" w:cs="Times New Roman"/>
              </w:rPr>
            </w:pPr>
            <w:r w:rsidRPr="002311FB">
              <w:rPr>
                <w:rFonts w:ascii="Times New Roman" w:hAnsi="Times New Roman" w:cs="Times New Roman"/>
                <w:lang w:val="en-US"/>
              </w:rPr>
              <w:t>Single Point of Contact</w:t>
            </w:r>
            <w:r w:rsidRPr="002311FB">
              <w:rPr>
                <w:rFonts w:ascii="Times New Roman" w:hAnsi="Times New Roman" w:cs="Times New Roman"/>
              </w:rPr>
              <w:t>-tjeneste</w:t>
            </w:r>
            <w:r w:rsidR="00581788" w:rsidRPr="002311FB">
              <w:rPr>
                <w:rFonts w:ascii="Times New Roman" w:hAnsi="Times New Roman" w:cs="Times New Roman"/>
              </w:rPr>
              <w:t xml:space="preserve"> (</w:t>
            </w:r>
            <w:proofErr w:type="spellStart"/>
            <w:r w:rsidR="00581788" w:rsidRPr="002311FB">
              <w:rPr>
                <w:rFonts w:ascii="Times New Roman" w:hAnsi="Times New Roman" w:cs="Times New Roman"/>
              </w:rPr>
              <w:t>SPoC</w:t>
            </w:r>
            <w:proofErr w:type="spellEnd"/>
            <w:r w:rsidR="00581788" w:rsidRPr="002311FB">
              <w:rPr>
                <w:rFonts w:ascii="Times New Roman" w:hAnsi="Times New Roman" w:cs="Times New Roman"/>
              </w:rPr>
              <w:t>)</w:t>
            </w:r>
            <w:r w:rsidRPr="002311FB">
              <w:rPr>
                <w:rFonts w:ascii="Times New Roman" w:hAnsi="Times New Roman" w:cs="Times New Roman"/>
              </w:rPr>
              <w:t xml:space="preserve"> for NRKs service desk ved HW-saker</w:t>
            </w:r>
          </w:p>
          <w:p w14:paraId="5ED33094" w14:textId="4DF77691" w:rsidR="000D2130" w:rsidRPr="002311FB" w:rsidRDefault="00017631" w:rsidP="00892B04">
            <w:pPr>
              <w:pStyle w:val="BodyText"/>
              <w:rPr>
                <w:rFonts w:ascii="Times New Roman" w:hAnsi="Times New Roman" w:cs="Times New Roman"/>
              </w:rPr>
            </w:pPr>
            <w:r w:rsidRPr="002311FB">
              <w:rPr>
                <w:rFonts w:ascii="Times New Roman" w:hAnsi="Times New Roman" w:cs="Times New Roman"/>
              </w:rPr>
              <w:t>Swap-tjenester</w:t>
            </w:r>
          </w:p>
        </w:tc>
      </w:tr>
      <w:tr w:rsidR="00CA3173" w:rsidRPr="002311FB" w14:paraId="06EDBF83" w14:textId="77777777" w:rsidTr="00F45EC3">
        <w:tc>
          <w:tcPr>
            <w:tcW w:w="2689" w:type="dxa"/>
          </w:tcPr>
          <w:p w14:paraId="587BA33B" w14:textId="54FC120C" w:rsidR="00CA3173" w:rsidRPr="002311FB" w:rsidRDefault="009C5FF4" w:rsidP="00892B04">
            <w:pPr>
              <w:pStyle w:val="BodyText"/>
              <w:rPr>
                <w:rFonts w:ascii="Times New Roman" w:hAnsi="Times New Roman" w:cs="Times New Roman"/>
              </w:rPr>
            </w:pPr>
            <w:r w:rsidRPr="002311FB">
              <w:rPr>
                <w:rFonts w:ascii="Times New Roman" w:hAnsi="Times New Roman" w:cs="Times New Roman"/>
              </w:rPr>
              <w:t>Avhending</w:t>
            </w:r>
          </w:p>
        </w:tc>
        <w:tc>
          <w:tcPr>
            <w:tcW w:w="6372" w:type="dxa"/>
          </w:tcPr>
          <w:p w14:paraId="0CB360EA" w14:textId="77777777" w:rsidR="00CA3173" w:rsidRPr="002311FB" w:rsidRDefault="005227A8" w:rsidP="00892B04">
            <w:pPr>
              <w:pStyle w:val="BodyText"/>
              <w:rPr>
                <w:rFonts w:ascii="Times New Roman" w:hAnsi="Times New Roman" w:cs="Times New Roman"/>
              </w:rPr>
            </w:pPr>
            <w:r w:rsidRPr="002311FB">
              <w:rPr>
                <w:rFonts w:ascii="Times New Roman" w:hAnsi="Times New Roman" w:cs="Times New Roman"/>
              </w:rPr>
              <w:t xml:space="preserve">Opphenting av utstyr </w:t>
            </w:r>
          </w:p>
          <w:p w14:paraId="7196C66F" w14:textId="54955E99" w:rsidR="005227A8" w:rsidRPr="002311FB" w:rsidRDefault="005227A8" w:rsidP="00892B04">
            <w:pPr>
              <w:pStyle w:val="BodyText"/>
              <w:rPr>
                <w:rFonts w:ascii="Times New Roman" w:hAnsi="Times New Roman" w:cs="Times New Roman"/>
              </w:rPr>
            </w:pPr>
            <w:r w:rsidRPr="002311FB">
              <w:rPr>
                <w:rFonts w:ascii="Times New Roman" w:hAnsi="Times New Roman" w:cs="Times New Roman"/>
              </w:rPr>
              <w:t>Resirkulering og videresalg</w:t>
            </w:r>
          </w:p>
          <w:p w14:paraId="1A3F078F" w14:textId="143303D7" w:rsidR="005227A8" w:rsidRPr="002311FB" w:rsidRDefault="005227A8" w:rsidP="00892B04">
            <w:pPr>
              <w:pStyle w:val="BodyText"/>
              <w:rPr>
                <w:rFonts w:ascii="Times New Roman" w:hAnsi="Times New Roman" w:cs="Times New Roman"/>
              </w:rPr>
            </w:pPr>
            <w:r w:rsidRPr="002311FB">
              <w:rPr>
                <w:rFonts w:ascii="Times New Roman" w:hAnsi="Times New Roman" w:cs="Times New Roman"/>
              </w:rPr>
              <w:t>Sikker sletting av data</w:t>
            </w:r>
            <w:r w:rsidR="008163FA" w:rsidRPr="002311FB">
              <w:rPr>
                <w:rFonts w:ascii="Times New Roman" w:hAnsi="Times New Roman" w:cs="Times New Roman"/>
              </w:rPr>
              <w:t xml:space="preserve"> og </w:t>
            </w:r>
            <w:r w:rsidR="00F42ACE" w:rsidRPr="002311FB">
              <w:rPr>
                <w:rFonts w:ascii="Times New Roman" w:hAnsi="Times New Roman" w:cs="Times New Roman"/>
              </w:rPr>
              <w:t>fysisk NRK-merking</w:t>
            </w:r>
          </w:p>
          <w:p w14:paraId="1A31E368" w14:textId="430DD0AA" w:rsidR="008163FA" w:rsidRPr="002311FB" w:rsidRDefault="008163FA" w:rsidP="00892B04">
            <w:pPr>
              <w:pStyle w:val="BodyText"/>
              <w:rPr>
                <w:rFonts w:ascii="Times New Roman" w:hAnsi="Times New Roman" w:cs="Times New Roman"/>
              </w:rPr>
            </w:pPr>
            <w:r w:rsidRPr="002311FB">
              <w:rPr>
                <w:rFonts w:ascii="Times New Roman" w:hAnsi="Times New Roman" w:cs="Times New Roman"/>
              </w:rPr>
              <w:t>Rapportering</w:t>
            </w:r>
          </w:p>
        </w:tc>
      </w:tr>
    </w:tbl>
    <w:p w14:paraId="335570F0" w14:textId="6155EF35" w:rsidR="007C63F2" w:rsidRPr="002311FB" w:rsidRDefault="007C63F2" w:rsidP="4EEFD04B">
      <w:pPr>
        <w:pStyle w:val="BodyText"/>
        <w:rPr>
          <w:rFonts w:ascii="Times New Roman" w:hAnsi="Times New Roman" w:cs="Times New Roman"/>
        </w:rPr>
      </w:pPr>
    </w:p>
    <w:p w14:paraId="48C56477" w14:textId="27468CEB" w:rsidR="007628A3" w:rsidRPr="002311FB" w:rsidRDefault="00FC77DA" w:rsidP="00FC77DA">
      <w:pPr>
        <w:pStyle w:val="Heading2"/>
        <w:rPr>
          <w:rFonts w:ascii="Times New Roman" w:hAnsi="Times New Roman" w:cs="Times New Roman"/>
          <w:b/>
          <w:bCs/>
          <w:color w:val="auto"/>
          <w:sz w:val="28"/>
          <w:szCs w:val="28"/>
        </w:rPr>
      </w:pPr>
      <w:r w:rsidRPr="78172D45">
        <w:rPr>
          <w:rFonts w:ascii="Times New Roman" w:hAnsi="Times New Roman" w:cs="Times New Roman"/>
          <w:b/>
          <w:bCs/>
          <w:color w:val="auto"/>
          <w:sz w:val="28"/>
          <w:szCs w:val="28"/>
        </w:rPr>
        <w:t>Brukergrupper</w:t>
      </w:r>
    </w:p>
    <w:p w14:paraId="112A0928" w14:textId="6F826C90" w:rsidR="00B355D7" w:rsidRPr="002311FB" w:rsidRDefault="00B435D8" w:rsidP="00B355D7">
      <w:pPr>
        <w:rPr>
          <w:rFonts w:ascii="Times New Roman" w:hAnsi="Times New Roman" w:cs="Times New Roman"/>
        </w:rPr>
      </w:pPr>
      <w:bookmarkStart w:id="6" w:name="_Toc788109"/>
      <w:r w:rsidRPr="002311FB">
        <w:rPr>
          <w:rFonts w:ascii="Times New Roman" w:hAnsi="Times New Roman" w:cs="Times New Roman"/>
        </w:rPr>
        <w:t>Ove</w:t>
      </w:r>
      <w:r w:rsidR="00B355D7" w:rsidRPr="002311FB">
        <w:rPr>
          <w:rFonts w:ascii="Times New Roman" w:hAnsi="Times New Roman" w:cs="Times New Roman"/>
        </w:rPr>
        <w:t>r</w:t>
      </w:r>
      <w:r w:rsidRPr="002311FB">
        <w:rPr>
          <w:rFonts w:ascii="Times New Roman" w:hAnsi="Times New Roman" w:cs="Times New Roman"/>
        </w:rPr>
        <w:t>ordnet så har NRK</w:t>
      </w:r>
      <w:r w:rsidR="00B355D7" w:rsidRPr="002311FB">
        <w:rPr>
          <w:rFonts w:ascii="Times New Roman" w:hAnsi="Times New Roman" w:cs="Times New Roman"/>
        </w:rPr>
        <w:t xml:space="preserve"> tre kategorier med brukergrupper som er inndelt basert på deres behov:</w:t>
      </w:r>
    </w:p>
    <w:p w14:paraId="025646BD" w14:textId="44CE8E69" w:rsidR="00B355D7" w:rsidRPr="002311FB" w:rsidRDefault="00B355D7" w:rsidP="00E8302F">
      <w:pPr>
        <w:pStyle w:val="ListParagraph"/>
        <w:numPr>
          <w:ilvl w:val="0"/>
          <w:numId w:val="17"/>
        </w:numPr>
        <w:rPr>
          <w:rFonts w:ascii="Times New Roman" w:hAnsi="Times New Roman" w:cs="Times New Roman"/>
        </w:rPr>
      </w:pPr>
      <w:r w:rsidRPr="002311FB">
        <w:rPr>
          <w:rFonts w:ascii="Times New Roman" w:hAnsi="Times New Roman" w:cs="Times New Roman"/>
        </w:rPr>
        <w:t>Administrative brukere</w:t>
      </w:r>
    </w:p>
    <w:p w14:paraId="2A123015" w14:textId="1BA81C24" w:rsidR="00B355D7" w:rsidRPr="002311FB" w:rsidRDefault="0754A40F" w:rsidP="00E8302F">
      <w:pPr>
        <w:pStyle w:val="ListParagraph"/>
        <w:numPr>
          <w:ilvl w:val="0"/>
          <w:numId w:val="17"/>
        </w:numPr>
        <w:rPr>
          <w:rFonts w:ascii="Times New Roman" w:hAnsi="Times New Roman" w:cs="Times New Roman"/>
        </w:rPr>
      </w:pPr>
      <w:r w:rsidRPr="002311FB">
        <w:rPr>
          <w:rFonts w:ascii="Times New Roman" w:hAnsi="Times New Roman" w:cs="Times New Roman"/>
        </w:rPr>
        <w:t>Tunge administrative brukere. u</w:t>
      </w:r>
      <w:r w:rsidR="00B355D7" w:rsidRPr="002311FB">
        <w:rPr>
          <w:rFonts w:ascii="Times New Roman" w:hAnsi="Times New Roman" w:cs="Times New Roman"/>
        </w:rPr>
        <w:t>tviklere og journalister</w:t>
      </w:r>
    </w:p>
    <w:p w14:paraId="78EE7BAE" w14:textId="6921F36B" w:rsidR="00B355D7" w:rsidRPr="002311FB" w:rsidRDefault="00B355D7" w:rsidP="00E8302F">
      <w:pPr>
        <w:pStyle w:val="ListParagraph"/>
        <w:numPr>
          <w:ilvl w:val="0"/>
          <w:numId w:val="17"/>
        </w:numPr>
        <w:rPr>
          <w:rFonts w:ascii="Times New Roman" w:hAnsi="Times New Roman" w:cs="Times New Roman"/>
        </w:rPr>
      </w:pPr>
      <w:r w:rsidRPr="002311FB">
        <w:rPr>
          <w:rFonts w:ascii="Times New Roman" w:hAnsi="Times New Roman" w:cs="Times New Roman"/>
        </w:rPr>
        <w:t>Produksjon o</w:t>
      </w:r>
      <w:r w:rsidR="003B6C4F" w:rsidRPr="002311FB">
        <w:rPr>
          <w:rFonts w:ascii="Times New Roman" w:hAnsi="Times New Roman" w:cs="Times New Roman"/>
        </w:rPr>
        <w:t>g redigeringsbrukere</w:t>
      </w:r>
    </w:p>
    <w:p w14:paraId="2ACA740E" w14:textId="392F7000" w:rsidR="003B6C4F" w:rsidRPr="002311FB" w:rsidRDefault="003B6C4F" w:rsidP="003B6C4F">
      <w:pPr>
        <w:rPr>
          <w:rFonts w:ascii="Times New Roman" w:hAnsi="Times New Roman" w:cs="Times New Roman"/>
        </w:rPr>
      </w:pPr>
      <w:r w:rsidRPr="002311FB">
        <w:rPr>
          <w:rFonts w:ascii="Times New Roman" w:hAnsi="Times New Roman" w:cs="Times New Roman"/>
        </w:rPr>
        <w:t xml:space="preserve">Administrative brukere har de mest grunnleggende behovene. Utviklere, journalister, produksjon og redigeringsbrukere har samme behov som administrative brukere, men har i tillegg </w:t>
      </w:r>
      <w:r w:rsidR="00A01FD8" w:rsidRPr="002311FB">
        <w:rPr>
          <w:rFonts w:ascii="Times New Roman" w:hAnsi="Times New Roman" w:cs="Times New Roman"/>
        </w:rPr>
        <w:t>NRK-spesifikke behov</w:t>
      </w:r>
      <w:r w:rsidR="002D18CB" w:rsidRPr="002311FB">
        <w:rPr>
          <w:rFonts w:ascii="Times New Roman" w:hAnsi="Times New Roman" w:cs="Times New Roman"/>
        </w:rPr>
        <w:t xml:space="preserve"> og mer avanserte og tunge spesifikasjoner</w:t>
      </w:r>
      <w:r w:rsidR="0026006B" w:rsidRPr="002311FB">
        <w:rPr>
          <w:rFonts w:ascii="Times New Roman" w:hAnsi="Times New Roman" w:cs="Times New Roman"/>
        </w:rPr>
        <w:t>.</w:t>
      </w:r>
      <w:r w:rsidR="00A25FEB" w:rsidRPr="002311FB">
        <w:rPr>
          <w:rFonts w:ascii="Times New Roman" w:hAnsi="Times New Roman" w:cs="Times New Roman"/>
        </w:rPr>
        <w:t xml:space="preserve"> </w:t>
      </w:r>
    </w:p>
    <w:p w14:paraId="05F65893" w14:textId="21259003" w:rsidR="00280FE2" w:rsidRPr="002311FB" w:rsidRDefault="002077D9" w:rsidP="003B6C4F">
      <w:pPr>
        <w:rPr>
          <w:rFonts w:ascii="Times New Roman" w:hAnsi="Times New Roman" w:cs="Times New Roman"/>
        </w:rPr>
      </w:pPr>
      <w:r w:rsidRPr="002311FB">
        <w:rPr>
          <w:rFonts w:ascii="Times New Roman" w:hAnsi="Times New Roman" w:cs="Times New Roman"/>
          <w:noProof/>
        </w:rPr>
        <w:drawing>
          <wp:anchor distT="0" distB="0" distL="114300" distR="114300" simplePos="0" relativeHeight="251658240" behindDoc="1" locked="0" layoutInCell="1" allowOverlap="1" wp14:anchorId="0CED630D" wp14:editId="71AC9CEC">
            <wp:simplePos x="0" y="0"/>
            <wp:positionH relativeFrom="column">
              <wp:posOffset>794904</wp:posOffset>
            </wp:positionH>
            <wp:positionV relativeFrom="paragraph">
              <wp:posOffset>611274</wp:posOffset>
            </wp:positionV>
            <wp:extent cx="3792220" cy="3441700"/>
            <wp:effectExtent l="0" t="0" r="0" b="6350"/>
            <wp:wrapTopAndBottom/>
            <wp:docPr id="1268097745" name="Picture 1268097745"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097745" name="Picture 1" descr="A diagram of a company&#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3792220" cy="3441700"/>
                    </a:xfrm>
                    <a:prstGeom prst="rect">
                      <a:avLst/>
                    </a:prstGeom>
                  </pic:spPr>
                </pic:pic>
              </a:graphicData>
            </a:graphic>
            <wp14:sizeRelH relativeFrom="margin">
              <wp14:pctWidth>0</wp14:pctWidth>
            </wp14:sizeRelH>
            <wp14:sizeRelV relativeFrom="margin">
              <wp14:pctHeight>0</wp14:pctHeight>
            </wp14:sizeRelV>
          </wp:anchor>
        </w:drawing>
      </w:r>
      <w:r w:rsidR="00280FE2" w:rsidRPr="002311FB">
        <w:rPr>
          <w:rFonts w:ascii="Times New Roman" w:hAnsi="Times New Roman" w:cs="Times New Roman"/>
        </w:rPr>
        <w:t>Det er et pågående initiativ om</w:t>
      </w:r>
      <w:r w:rsidR="00F57AEE" w:rsidRPr="002311FB">
        <w:rPr>
          <w:rFonts w:ascii="Times New Roman" w:hAnsi="Times New Roman" w:cs="Times New Roman"/>
        </w:rPr>
        <w:t xml:space="preserve"> å definere og systematisere ulike brukergrupper tydeligere</w:t>
      </w:r>
      <w:r w:rsidR="00337E6B" w:rsidRPr="002311FB">
        <w:rPr>
          <w:rFonts w:ascii="Times New Roman" w:hAnsi="Times New Roman" w:cs="Times New Roman"/>
        </w:rPr>
        <w:t xml:space="preserve"> som vil pågå i parallell </w:t>
      </w:r>
      <w:r w:rsidR="00D15C16" w:rsidRPr="002311FB">
        <w:rPr>
          <w:rFonts w:ascii="Times New Roman" w:hAnsi="Times New Roman" w:cs="Times New Roman"/>
        </w:rPr>
        <w:t>med at brukergruppelogikk og -regelsett innføres i bestillingsportal</w:t>
      </w:r>
      <w:r w:rsidR="00F57AEE" w:rsidRPr="002311FB">
        <w:rPr>
          <w:rFonts w:ascii="Times New Roman" w:hAnsi="Times New Roman" w:cs="Times New Roman"/>
        </w:rPr>
        <w:t>.</w:t>
      </w:r>
    </w:p>
    <w:p w14:paraId="0AC148C7" w14:textId="7C0E2428" w:rsidR="00551C14" w:rsidRPr="002311FB" w:rsidRDefault="2F4669FE" w:rsidP="003B6C4F">
      <w:pPr>
        <w:rPr>
          <w:rFonts w:ascii="Times New Roman" w:hAnsi="Times New Roman" w:cs="Times New Roman"/>
        </w:rPr>
      </w:pPr>
      <w:r w:rsidRPr="002311FB">
        <w:rPr>
          <w:rFonts w:ascii="Times New Roman" w:hAnsi="Times New Roman" w:cs="Times New Roman"/>
        </w:rPr>
        <w:t xml:space="preserve">Administrative brukere har behov for en standard laptop </w:t>
      </w:r>
      <w:r w:rsidR="50D29826" w:rsidRPr="002311FB">
        <w:rPr>
          <w:rFonts w:ascii="Times New Roman" w:hAnsi="Times New Roman" w:cs="Times New Roman"/>
        </w:rPr>
        <w:t xml:space="preserve">og bruker </w:t>
      </w:r>
      <w:r w:rsidR="002B0C83" w:rsidRPr="002311FB">
        <w:rPr>
          <w:rFonts w:ascii="Times New Roman" w:hAnsi="Times New Roman" w:cs="Times New Roman"/>
        </w:rPr>
        <w:t>O</w:t>
      </w:r>
      <w:r w:rsidR="50D29826" w:rsidRPr="002311FB">
        <w:rPr>
          <w:rFonts w:ascii="Times New Roman" w:hAnsi="Times New Roman" w:cs="Times New Roman"/>
        </w:rPr>
        <w:t>ffice</w:t>
      </w:r>
      <w:r w:rsidR="00373E15" w:rsidRPr="002311FB">
        <w:rPr>
          <w:rFonts w:ascii="Times New Roman" w:hAnsi="Times New Roman" w:cs="Times New Roman"/>
        </w:rPr>
        <w:t>-</w:t>
      </w:r>
      <w:r w:rsidR="50D29826" w:rsidRPr="002311FB">
        <w:rPr>
          <w:rFonts w:ascii="Times New Roman" w:hAnsi="Times New Roman" w:cs="Times New Roman"/>
        </w:rPr>
        <w:t>pakken + web</w:t>
      </w:r>
      <w:r w:rsidR="00373E15" w:rsidRPr="002311FB">
        <w:rPr>
          <w:rFonts w:ascii="Times New Roman" w:hAnsi="Times New Roman" w:cs="Times New Roman"/>
        </w:rPr>
        <w:t>-</w:t>
      </w:r>
      <w:r w:rsidR="50D29826" w:rsidRPr="002311FB">
        <w:rPr>
          <w:rFonts w:ascii="Times New Roman" w:hAnsi="Times New Roman" w:cs="Times New Roman"/>
        </w:rPr>
        <w:t>baserte verktøy. Noen</w:t>
      </w:r>
      <w:r w:rsidR="00ED2064" w:rsidRPr="002311FB">
        <w:rPr>
          <w:rFonts w:ascii="Times New Roman" w:hAnsi="Times New Roman" w:cs="Times New Roman"/>
        </w:rPr>
        <w:t xml:space="preserve"> få</w:t>
      </w:r>
      <w:r w:rsidR="50D29826" w:rsidRPr="002311FB">
        <w:rPr>
          <w:rFonts w:ascii="Times New Roman" w:hAnsi="Times New Roman" w:cs="Times New Roman"/>
        </w:rPr>
        <w:t xml:space="preserve"> administrative brukere jobber mye med store </w:t>
      </w:r>
      <w:r w:rsidR="002B0C83" w:rsidRPr="002311FB">
        <w:rPr>
          <w:rFonts w:ascii="Times New Roman" w:hAnsi="Times New Roman" w:cs="Times New Roman"/>
        </w:rPr>
        <w:t>E</w:t>
      </w:r>
      <w:r w:rsidR="50D29826" w:rsidRPr="002311FB">
        <w:rPr>
          <w:rFonts w:ascii="Times New Roman" w:hAnsi="Times New Roman" w:cs="Times New Roman"/>
        </w:rPr>
        <w:t>xcel</w:t>
      </w:r>
      <w:r w:rsidR="00373E15" w:rsidRPr="002311FB">
        <w:rPr>
          <w:rFonts w:ascii="Times New Roman" w:hAnsi="Times New Roman" w:cs="Times New Roman"/>
        </w:rPr>
        <w:t>-</w:t>
      </w:r>
      <w:r w:rsidR="50D29826" w:rsidRPr="002311FB">
        <w:rPr>
          <w:rFonts w:ascii="Times New Roman" w:hAnsi="Times New Roman" w:cs="Times New Roman"/>
        </w:rPr>
        <w:t>ark og CAD</w:t>
      </w:r>
      <w:r w:rsidR="00373E15" w:rsidRPr="002311FB">
        <w:rPr>
          <w:rFonts w:ascii="Times New Roman" w:hAnsi="Times New Roman" w:cs="Times New Roman"/>
        </w:rPr>
        <w:t>-</w:t>
      </w:r>
      <w:r w:rsidR="50D29826" w:rsidRPr="002311FB">
        <w:rPr>
          <w:rFonts w:ascii="Times New Roman" w:hAnsi="Times New Roman" w:cs="Times New Roman"/>
        </w:rPr>
        <w:t xml:space="preserve">tegninger. Disse </w:t>
      </w:r>
      <w:r w:rsidR="00F54ED9" w:rsidRPr="002311FB">
        <w:rPr>
          <w:rFonts w:ascii="Times New Roman" w:hAnsi="Times New Roman" w:cs="Times New Roman"/>
        </w:rPr>
        <w:t xml:space="preserve">sammen med utviklere og journalister har behov for en kraftigere laptop med mer minne og </w:t>
      </w:r>
      <w:r w:rsidR="00977F9B" w:rsidRPr="002311FB">
        <w:rPr>
          <w:rFonts w:ascii="Times New Roman" w:hAnsi="Times New Roman" w:cs="Times New Roman"/>
        </w:rPr>
        <w:t>CPU</w:t>
      </w:r>
      <w:r w:rsidR="00F54ED9" w:rsidRPr="002311FB">
        <w:rPr>
          <w:rFonts w:ascii="Times New Roman" w:hAnsi="Times New Roman" w:cs="Times New Roman"/>
        </w:rPr>
        <w:t xml:space="preserve"> en</w:t>
      </w:r>
      <w:r w:rsidR="002962EC" w:rsidRPr="002311FB">
        <w:rPr>
          <w:rFonts w:ascii="Times New Roman" w:hAnsi="Times New Roman" w:cs="Times New Roman"/>
        </w:rPr>
        <w:t>n</w:t>
      </w:r>
      <w:r w:rsidR="00F54ED9" w:rsidRPr="002311FB">
        <w:rPr>
          <w:rFonts w:ascii="Times New Roman" w:hAnsi="Times New Roman" w:cs="Times New Roman"/>
        </w:rPr>
        <w:t xml:space="preserve"> st</w:t>
      </w:r>
      <w:r w:rsidR="3F9A340A" w:rsidRPr="002311FB">
        <w:rPr>
          <w:rFonts w:ascii="Times New Roman" w:hAnsi="Times New Roman" w:cs="Times New Roman"/>
        </w:rPr>
        <w:t xml:space="preserve">andard. Mesteparten av utviklerne </w:t>
      </w:r>
      <w:r w:rsidR="009639B2" w:rsidRPr="002311FB">
        <w:rPr>
          <w:rFonts w:ascii="Times New Roman" w:hAnsi="Times New Roman" w:cs="Times New Roman"/>
        </w:rPr>
        <w:t>bruker Apple</w:t>
      </w:r>
      <w:r w:rsidR="3F9A340A" w:rsidRPr="002311FB">
        <w:rPr>
          <w:rFonts w:ascii="Times New Roman" w:hAnsi="Times New Roman" w:cs="Times New Roman"/>
        </w:rPr>
        <w:t xml:space="preserve"> Mac. Medarbeidere i produksjon har behov for enda kraftigere maskiner til arbeid med for eksempel Adobe</w:t>
      </w:r>
      <w:r w:rsidR="00373E15" w:rsidRPr="002311FB">
        <w:rPr>
          <w:rFonts w:ascii="Times New Roman" w:hAnsi="Times New Roman" w:cs="Times New Roman"/>
        </w:rPr>
        <w:t>-</w:t>
      </w:r>
      <w:r w:rsidR="3F9A340A" w:rsidRPr="002311FB">
        <w:rPr>
          <w:rFonts w:ascii="Times New Roman" w:hAnsi="Times New Roman" w:cs="Times New Roman"/>
        </w:rPr>
        <w:t>pro</w:t>
      </w:r>
      <w:r w:rsidR="065AB157" w:rsidRPr="002311FB">
        <w:rPr>
          <w:rFonts w:ascii="Times New Roman" w:hAnsi="Times New Roman" w:cs="Times New Roman"/>
        </w:rPr>
        <w:t>grammer</w:t>
      </w:r>
      <w:r w:rsidR="69DA867A" w:rsidRPr="002311FB">
        <w:rPr>
          <w:rFonts w:ascii="Times New Roman" w:hAnsi="Times New Roman" w:cs="Times New Roman"/>
        </w:rPr>
        <w:t xml:space="preserve"> og </w:t>
      </w:r>
      <w:r w:rsidR="065AB157" w:rsidRPr="002311FB">
        <w:rPr>
          <w:rFonts w:ascii="Times New Roman" w:hAnsi="Times New Roman" w:cs="Times New Roman"/>
        </w:rPr>
        <w:t>3D animasjon</w:t>
      </w:r>
      <w:r w:rsidR="7C85AE87" w:rsidRPr="002311FB">
        <w:rPr>
          <w:rFonts w:ascii="Times New Roman" w:hAnsi="Times New Roman" w:cs="Times New Roman"/>
        </w:rPr>
        <w:t xml:space="preserve">. En god del av disse er også på </w:t>
      </w:r>
      <w:r w:rsidR="009639B2" w:rsidRPr="002311FB">
        <w:rPr>
          <w:rFonts w:ascii="Times New Roman" w:hAnsi="Times New Roman" w:cs="Times New Roman"/>
        </w:rPr>
        <w:t xml:space="preserve">Apple </w:t>
      </w:r>
      <w:r w:rsidR="7C85AE87" w:rsidRPr="002311FB">
        <w:rPr>
          <w:rFonts w:ascii="Times New Roman" w:hAnsi="Times New Roman" w:cs="Times New Roman"/>
        </w:rPr>
        <w:t xml:space="preserve">Mac, men og på kraftige </w:t>
      </w:r>
      <w:r w:rsidR="002B0C83" w:rsidRPr="002311FB">
        <w:rPr>
          <w:rFonts w:ascii="Times New Roman" w:hAnsi="Times New Roman" w:cs="Times New Roman"/>
        </w:rPr>
        <w:t>W</w:t>
      </w:r>
      <w:r w:rsidR="7C85AE87" w:rsidRPr="002311FB">
        <w:rPr>
          <w:rFonts w:ascii="Times New Roman" w:hAnsi="Times New Roman" w:cs="Times New Roman"/>
        </w:rPr>
        <w:t xml:space="preserve">indows stasjonære med spesifikke krav til for eksempel skjermkort. </w:t>
      </w:r>
    </w:p>
    <w:p w14:paraId="31F9C930" w14:textId="2B834C1C" w:rsidR="00D616C3" w:rsidRPr="002311FB" w:rsidRDefault="00D616C3" w:rsidP="003B6C4F">
      <w:pPr>
        <w:rPr>
          <w:rFonts w:ascii="Times New Roman" w:hAnsi="Times New Roman" w:cs="Times New Roman"/>
        </w:rPr>
      </w:pPr>
    </w:p>
    <w:p w14:paraId="16858FF2" w14:textId="73526BFE" w:rsidR="00C0632A" w:rsidRPr="002311FB" w:rsidRDefault="002E786A" w:rsidP="00950EBF">
      <w:pPr>
        <w:pStyle w:val="Heading1"/>
        <w:rPr>
          <w:rFonts w:ascii="Times New Roman" w:hAnsi="Times New Roman" w:cs="Times New Roman"/>
          <w:b/>
          <w:color w:val="auto"/>
        </w:rPr>
      </w:pPr>
      <w:bookmarkStart w:id="7" w:name="_Toc152251160"/>
      <w:bookmarkStart w:id="8" w:name="_Toc126919257"/>
      <w:bookmarkStart w:id="9" w:name="_Toc132973753"/>
      <w:bookmarkStart w:id="10" w:name="_Toc132975933"/>
      <w:bookmarkStart w:id="11" w:name="_Toc134014937"/>
      <w:r w:rsidRPr="002311FB">
        <w:rPr>
          <w:rFonts w:ascii="Times New Roman" w:hAnsi="Times New Roman" w:cs="Times New Roman"/>
          <w:b/>
          <w:color w:val="auto"/>
        </w:rPr>
        <w:t>Dagens praksis</w:t>
      </w:r>
      <w:bookmarkEnd w:id="7"/>
    </w:p>
    <w:p w14:paraId="6EF5C712" w14:textId="183173AC" w:rsidR="00920F5D" w:rsidRPr="002311FB" w:rsidRDefault="006668BB" w:rsidP="00F454EE">
      <w:pPr>
        <w:pStyle w:val="Heading2"/>
        <w:rPr>
          <w:rFonts w:ascii="Times New Roman" w:hAnsi="Times New Roman" w:cs="Times New Roman"/>
          <w:b/>
          <w:bCs/>
          <w:color w:val="auto"/>
          <w:sz w:val="28"/>
          <w:szCs w:val="28"/>
        </w:rPr>
      </w:pPr>
      <w:r w:rsidRPr="002311FB">
        <w:rPr>
          <w:rFonts w:ascii="Times New Roman" w:hAnsi="Times New Roman" w:cs="Times New Roman"/>
          <w:b/>
          <w:bCs/>
          <w:color w:val="auto"/>
          <w:sz w:val="28"/>
          <w:szCs w:val="28"/>
        </w:rPr>
        <w:t xml:space="preserve">Statistikk om </w:t>
      </w:r>
      <w:r w:rsidR="009A7CEB" w:rsidRPr="002311FB">
        <w:rPr>
          <w:rFonts w:ascii="Times New Roman" w:hAnsi="Times New Roman" w:cs="Times New Roman"/>
          <w:b/>
          <w:bCs/>
          <w:color w:val="auto"/>
          <w:sz w:val="28"/>
          <w:szCs w:val="28"/>
        </w:rPr>
        <w:t>enheter og brukere</w:t>
      </w:r>
    </w:p>
    <w:tbl>
      <w:tblPr>
        <w:tblStyle w:val="TableGrid"/>
        <w:tblW w:w="0" w:type="auto"/>
        <w:tblLook w:val="04A0" w:firstRow="1" w:lastRow="0" w:firstColumn="1" w:lastColumn="0" w:noHBand="0" w:noVBand="1"/>
      </w:tblPr>
      <w:tblGrid>
        <w:gridCol w:w="4530"/>
        <w:gridCol w:w="4531"/>
      </w:tblGrid>
      <w:tr w:rsidR="007A65ED" w:rsidRPr="002311FB" w14:paraId="3ECD08A9" w14:textId="77777777" w:rsidTr="00973F0C">
        <w:tc>
          <w:tcPr>
            <w:tcW w:w="4530" w:type="dxa"/>
            <w:shd w:val="clear" w:color="auto" w:fill="1F3864" w:themeFill="accent1" w:themeFillShade="80"/>
          </w:tcPr>
          <w:p w14:paraId="50DD1DE0" w14:textId="55E4C7A8" w:rsidR="007A65ED" w:rsidRPr="002311FB" w:rsidRDefault="00554F46" w:rsidP="007A65ED">
            <w:pPr>
              <w:rPr>
                <w:b/>
                <w:color w:val="FFFFFF" w:themeColor="background1"/>
              </w:rPr>
            </w:pPr>
            <w:r w:rsidRPr="002311FB">
              <w:rPr>
                <w:b/>
                <w:color w:val="FFFFFF" w:themeColor="background1"/>
              </w:rPr>
              <w:t>Variabel</w:t>
            </w:r>
          </w:p>
        </w:tc>
        <w:tc>
          <w:tcPr>
            <w:tcW w:w="4531" w:type="dxa"/>
            <w:shd w:val="clear" w:color="auto" w:fill="1F3864" w:themeFill="accent1" w:themeFillShade="80"/>
          </w:tcPr>
          <w:p w14:paraId="4DCFFA95" w14:textId="064630BE" w:rsidR="007A65ED" w:rsidRPr="002311FB" w:rsidRDefault="000F5F48" w:rsidP="007A65ED">
            <w:pPr>
              <w:rPr>
                <w:b/>
                <w:color w:val="FFFFFF" w:themeColor="background1"/>
              </w:rPr>
            </w:pPr>
            <w:r w:rsidRPr="002311FB">
              <w:rPr>
                <w:b/>
                <w:color w:val="FFFFFF" w:themeColor="background1"/>
              </w:rPr>
              <w:t>Antall</w:t>
            </w:r>
            <w:r w:rsidR="00554F46" w:rsidRPr="002311FB">
              <w:rPr>
                <w:b/>
                <w:color w:val="FFFFFF" w:themeColor="background1"/>
              </w:rPr>
              <w:t xml:space="preserve"> (omtrentlig)</w:t>
            </w:r>
          </w:p>
        </w:tc>
      </w:tr>
      <w:tr w:rsidR="007A65ED" w:rsidRPr="002311FB" w14:paraId="502452F7" w14:textId="77777777" w:rsidTr="007A65ED">
        <w:tc>
          <w:tcPr>
            <w:tcW w:w="4530" w:type="dxa"/>
          </w:tcPr>
          <w:p w14:paraId="5AD20FC3" w14:textId="435189B0" w:rsidR="007A65ED" w:rsidRPr="002311FB" w:rsidRDefault="00777B8F" w:rsidP="007A65ED">
            <w:r w:rsidRPr="002311FB">
              <w:t>Laptops (per CMDB)</w:t>
            </w:r>
          </w:p>
        </w:tc>
        <w:tc>
          <w:tcPr>
            <w:tcW w:w="4531" w:type="dxa"/>
          </w:tcPr>
          <w:p w14:paraId="47B399E9" w14:textId="460E1FFC" w:rsidR="007A65ED" w:rsidRPr="002311FB" w:rsidRDefault="00777B8F" w:rsidP="007A65ED">
            <w:r w:rsidRPr="002311FB">
              <w:t>5000</w:t>
            </w:r>
          </w:p>
        </w:tc>
      </w:tr>
      <w:tr w:rsidR="007A65ED" w:rsidRPr="002311FB" w14:paraId="3F109962" w14:textId="77777777" w:rsidTr="007A65ED">
        <w:tc>
          <w:tcPr>
            <w:tcW w:w="4530" w:type="dxa"/>
          </w:tcPr>
          <w:p w14:paraId="1C8FA6F9" w14:textId="3C355097" w:rsidR="007A65ED" w:rsidRPr="002311FB" w:rsidRDefault="00777B8F" w:rsidP="007A65ED">
            <w:r w:rsidRPr="002311FB">
              <w:t>Desktops (per CMDB)</w:t>
            </w:r>
          </w:p>
        </w:tc>
        <w:tc>
          <w:tcPr>
            <w:tcW w:w="4531" w:type="dxa"/>
          </w:tcPr>
          <w:p w14:paraId="4E055EBF" w14:textId="13D1DB89" w:rsidR="007A65ED" w:rsidRPr="002311FB" w:rsidRDefault="00252829" w:rsidP="007A65ED">
            <w:r w:rsidRPr="002311FB">
              <w:t>2500</w:t>
            </w:r>
          </w:p>
        </w:tc>
      </w:tr>
      <w:tr w:rsidR="007A65ED" w:rsidRPr="002311FB" w14:paraId="017337FF" w14:textId="77777777" w:rsidTr="007A65ED">
        <w:tc>
          <w:tcPr>
            <w:tcW w:w="4530" w:type="dxa"/>
          </w:tcPr>
          <w:p w14:paraId="7AD90FD4" w14:textId="1A727207" w:rsidR="007A65ED" w:rsidRPr="002311FB" w:rsidRDefault="002865CA" w:rsidP="007A65ED">
            <w:r w:rsidRPr="002311FB">
              <w:t>Mørketall (utenfor CMDB pga</w:t>
            </w:r>
            <w:r w:rsidR="009E09C2" w:rsidRPr="002311FB">
              <w:t>.</w:t>
            </w:r>
            <w:r w:rsidRPr="002311FB">
              <w:t xml:space="preserve"> inaktivitet)</w:t>
            </w:r>
          </w:p>
        </w:tc>
        <w:tc>
          <w:tcPr>
            <w:tcW w:w="4531" w:type="dxa"/>
          </w:tcPr>
          <w:p w14:paraId="74411FF0" w14:textId="0441E4BB" w:rsidR="007A65ED" w:rsidRPr="002311FB" w:rsidRDefault="002865CA" w:rsidP="007A65ED">
            <w:r w:rsidRPr="002311FB">
              <w:t>500-1000</w:t>
            </w:r>
          </w:p>
        </w:tc>
      </w:tr>
      <w:tr w:rsidR="007A65ED" w:rsidRPr="002311FB" w14:paraId="3833EE6C" w14:textId="77777777" w:rsidTr="007A65ED">
        <w:tc>
          <w:tcPr>
            <w:tcW w:w="4530" w:type="dxa"/>
          </w:tcPr>
          <w:p w14:paraId="3C37E437" w14:textId="16EC1F36" w:rsidR="007A65ED" w:rsidRPr="002311FB" w:rsidRDefault="00BE133C" w:rsidP="007A65ED">
            <w:r w:rsidRPr="002311FB">
              <w:t xml:space="preserve">Lagerbeholdning (kan variere fra </w:t>
            </w:r>
            <w:r w:rsidR="00674174" w:rsidRPr="002311FB">
              <w:t>skrivende stund</w:t>
            </w:r>
            <w:r w:rsidRPr="002311FB">
              <w:t xml:space="preserve"> til kontraktsinngåelse)</w:t>
            </w:r>
          </w:p>
        </w:tc>
        <w:tc>
          <w:tcPr>
            <w:tcW w:w="4531" w:type="dxa"/>
          </w:tcPr>
          <w:p w14:paraId="473ADCC3" w14:textId="64CC5EAF" w:rsidR="007A65ED" w:rsidRPr="002311FB" w:rsidRDefault="00BE133C" w:rsidP="007A65ED">
            <w:r w:rsidRPr="002311FB">
              <w:t>500</w:t>
            </w:r>
          </w:p>
        </w:tc>
      </w:tr>
      <w:tr w:rsidR="00BE133C" w:rsidRPr="002311FB" w14:paraId="72CC01A0" w14:textId="77777777" w:rsidTr="007A65ED">
        <w:tc>
          <w:tcPr>
            <w:tcW w:w="4530" w:type="dxa"/>
          </w:tcPr>
          <w:p w14:paraId="205CFA5B" w14:textId="353D7300" w:rsidR="00BE133C" w:rsidRPr="002311FB" w:rsidRDefault="0069752E" w:rsidP="007A65ED">
            <w:r w:rsidRPr="002311FB">
              <w:t>Upersonlige funksjonsmaskiner (inkludert i overnevnte tall)</w:t>
            </w:r>
          </w:p>
        </w:tc>
        <w:tc>
          <w:tcPr>
            <w:tcW w:w="4531" w:type="dxa"/>
          </w:tcPr>
          <w:p w14:paraId="29FD3AF8" w14:textId="0815C00A" w:rsidR="00BE133C" w:rsidRPr="002311FB" w:rsidRDefault="0069752E" w:rsidP="007A65ED">
            <w:r w:rsidRPr="002311FB">
              <w:t>500-1000</w:t>
            </w:r>
          </w:p>
        </w:tc>
      </w:tr>
      <w:tr w:rsidR="0069752E" w:rsidRPr="002311FB" w14:paraId="3806AED6" w14:textId="77777777" w:rsidTr="007A65ED">
        <w:tc>
          <w:tcPr>
            <w:tcW w:w="4530" w:type="dxa"/>
          </w:tcPr>
          <w:p w14:paraId="4799632F" w14:textId="0FB16BD3" w:rsidR="0069752E" w:rsidRPr="002311FB" w:rsidRDefault="0069752E" w:rsidP="007A65ED">
            <w:pPr>
              <w:rPr>
                <w:b/>
              </w:rPr>
            </w:pPr>
            <w:r w:rsidRPr="002311FB">
              <w:rPr>
                <w:b/>
              </w:rPr>
              <w:t>Totalt antall</w:t>
            </w:r>
          </w:p>
        </w:tc>
        <w:tc>
          <w:tcPr>
            <w:tcW w:w="4531" w:type="dxa"/>
          </w:tcPr>
          <w:p w14:paraId="627EDD8F" w14:textId="5F55600B" w:rsidR="0069752E" w:rsidRPr="002311FB" w:rsidRDefault="00E671B1" w:rsidP="007A65ED">
            <w:pPr>
              <w:rPr>
                <w:b/>
              </w:rPr>
            </w:pPr>
            <w:r w:rsidRPr="002311FB">
              <w:rPr>
                <w:b/>
              </w:rPr>
              <w:t>8500-9000</w:t>
            </w:r>
          </w:p>
        </w:tc>
      </w:tr>
      <w:tr w:rsidR="00894DE1" w:rsidRPr="002311FB" w14:paraId="72BBE949" w14:textId="77777777" w:rsidTr="007A65ED">
        <w:tc>
          <w:tcPr>
            <w:tcW w:w="4530" w:type="dxa"/>
          </w:tcPr>
          <w:p w14:paraId="0ADE8094" w14:textId="2DADC7ED" w:rsidR="00894DE1" w:rsidRPr="002311FB" w:rsidRDefault="00F801A5" w:rsidP="007A65ED">
            <w:pPr>
              <w:rPr>
                <w:i/>
              </w:rPr>
            </w:pPr>
            <w:r w:rsidRPr="002311FB">
              <w:rPr>
                <w:i/>
              </w:rPr>
              <w:t xml:space="preserve">PC </w:t>
            </w:r>
            <w:proofErr w:type="spellStart"/>
            <w:r w:rsidRPr="002311FB">
              <w:rPr>
                <w:i/>
              </w:rPr>
              <w:t>vs</w:t>
            </w:r>
            <w:proofErr w:type="spellEnd"/>
            <w:r w:rsidRPr="002311FB">
              <w:rPr>
                <w:i/>
              </w:rPr>
              <w:t xml:space="preserve"> Mac</w:t>
            </w:r>
          </w:p>
        </w:tc>
        <w:tc>
          <w:tcPr>
            <w:tcW w:w="4531" w:type="dxa"/>
          </w:tcPr>
          <w:p w14:paraId="14F76A76" w14:textId="29F58C60" w:rsidR="00894DE1" w:rsidRPr="002311FB" w:rsidRDefault="00F801A5" w:rsidP="007A65ED">
            <w:pPr>
              <w:rPr>
                <w:i/>
              </w:rPr>
            </w:pPr>
            <w:r w:rsidRPr="002311FB">
              <w:rPr>
                <w:i/>
              </w:rPr>
              <w:t>75 / 25 %</w:t>
            </w:r>
          </w:p>
        </w:tc>
      </w:tr>
      <w:tr w:rsidR="009A6152" w:rsidRPr="002311FB" w14:paraId="013E4D17" w14:textId="77777777" w:rsidTr="007A65ED">
        <w:tc>
          <w:tcPr>
            <w:tcW w:w="4530" w:type="dxa"/>
          </w:tcPr>
          <w:p w14:paraId="39A93408" w14:textId="0C5BACC0" w:rsidR="009A6152" w:rsidRPr="002311FB" w:rsidRDefault="00F801A5" w:rsidP="007A65ED">
            <w:pPr>
              <w:rPr>
                <w:i/>
              </w:rPr>
            </w:pPr>
            <w:proofErr w:type="spellStart"/>
            <w:r w:rsidRPr="002311FB">
              <w:rPr>
                <w:i/>
              </w:rPr>
              <w:t>Admin</w:t>
            </w:r>
            <w:proofErr w:type="spellEnd"/>
            <w:r w:rsidRPr="002311FB">
              <w:rPr>
                <w:i/>
              </w:rPr>
              <w:t xml:space="preserve"> </w:t>
            </w:r>
            <w:proofErr w:type="spellStart"/>
            <w:r w:rsidRPr="002311FB">
              <w:rPr>
                <w:i/>
              </w:rPr>
              <w:t>spec</w:t>
            </w:r>
            <w:proofErr w:type="spellEnd"/>
            <w:r w:rsidRPr="002311FB">
              <w:rPr>
                <w:i/>
              </w:rPr>
              <w:t xml:space="preserve"> </w:t>
            </w:r>
            <w:proofErr w:type="spellStart"/>
            <w:r w:rsidRPr="002311FB">
              <w:rPr>
                <w:i/>
              </w:rPr>
              <w:t>vs</w:t>
            </w:r>
            <w:proofErr w:type="spellEnd"/>
            <w:r w:rsidRPr="002311FB">
              <w:rPr>
                <w:i/>
              </w:rPr>
              <w:t xml:space="preserve"> </w:t>
            </w:r>
            <w:r w:rsidR="00752F4C" w:rsidRPr="002311FB">
              <w:rPr>
                <w:i/>
              </w:rPr>
              <w:t xml:space="preserve">spesifikk </w:t>
            </w:r>
            <w:proofErr w:type="spellStart"/>
            <w:r w:rsidR="00752F4C" w:rsidRPr="002311FB">
              <w:rPr>
                <w:i/>
              </w:rPr>
              <w:t>spec</w:t>
            </w:r>
            <w:proofErr w:type="spellEnd"/>
            <w:r w:rsidR="00175E46" w:rsidRPr="002311FB">
              <w:rPr>
                <w:i/>
              </w:rPr>
              <w:t xml:space="preserve"> (</w:t>
            </w:r>
            <w:proofErr w:type="spellStart"/>
            <w:r w:rsidR="00513BDB" w:rsidRPr="002311FB">
              <w:rPr>
                <w:i/>
              </w:rPr>
              <w:t>ref</w:t>
            </w:r>
            <w:proofErr w:type="spellEnd"/>
            <w:r w:rsidR="00513BDB" w:rsidRPr="002311FB">
              <w:rPr>
                <w:i/>
              </w:rPr>
              <w:t xml:space="preserve"> 2.4. om brukergrupper)</w:t>
            </w:r>
          </w:p>
        </w:tc>
        <w:tc>
          <w:tcPr>
            <w:tcW w:w="4531" w:type="dxa"/>
          </w:tcPr>
          <w:p w14:paraId="2B3DE9C7" w14:textId="45F01B94" w:rsidR="009A6152" w:rsidRPr="002311FB" w:rsidRDefault="00454367" w:rsidP="007A65ED">
            <w:pPr>
              <w:rPr>
                <w:i/>
              </w:rPr>
            </w:pPr>
            <w:r w:rsidRPr="002311FB">
              <w:rPr>
                <w:i/>
                <w:iCs/>
              </w:rPr>
              <w:t>4</w:t>
            </w:r>
            <w:r w:rsidR="398005F7" w:rsidRPr="002311FB">
              <w:rPr>
                <w:i/>
                <w:iCs/>
              </w:rPr>
              <w:t>0</w:t>
            </w:r>
            <w:r w:rsidR="20F13EF2" w:rsidRPr="002311FB">
              <w:rPr>
                <w:i/>
                <w:iCs/>
              </w:rPr>
              <w:t xml:space="preserve"> / </w:t>
            </w:r>
            <w:r w:rsidR="00B31EEF" w:rsidRPr="002311FB">
              <w:rPr>
                <w:i/>
                <w:iCs/>
              </w:rPr>
              <w:t>6</w:t>
            </w:r>
            <w:r w:rsidR="0153F25B" w:rsidRPr="002311FB">
              <w:rPr>
                <w:i/>
                <w:iCs/>
              </w:rPr>
              <w:t>0</w:t>
            </w:r>
            <w:r w:rsidR="20F13EF2" w:rsidRPr="002311FB">
              <w:rPr>
                <w:i/>
                <w:iCs/>
              </w:rPr>
              <w:t xml:space="preserve"> %</w:t>
            </w:r>
          </w:p>
        </w:tc>
      </w:tr>
      <w:tr w:rsidR="009A6152" w:rsidRPr="002311FB" w14:paraId="3AFF412E" w14:textId="77777777" w:rsidTr="007A65ED">
        <w:tc>
          <w:tcPr>
            <w:tcW w:w="4530" w:type="dxa"/>
          </w:tcPr>
          <w:p w14:paraId="447E521E" w14:textId="77777777" w:rsidR="009A6152" w:rsidRPr="002311FB" w:rsidRDefault="009A6152" w:rsidP="007A65ED">
            <w:pPr>
              <w:rPr>
                <w:b/>
              </w:rPr>
            </w:pPr>
          </w:p>
        </w:tc>
        <w:tc>
          <w:tcPr>
            <w:tcW w:w="4531" w:type="dxa"/>
          </w:tcPr>
          <w:p w14:paraId="3D212117" w14:textId="77777777" w:rsidR="009A6152" w:rsidRPr="002311FB" w:rsidRDefault="009A6152" w:rsidP="007A65ED">
            <w:pPr>
              <w:rPr>
                <w:b/>
              </w:rPr>
            </w:pPr>
          </w:p>
        </w:tc>
      </w:tr>
      <w:tr w:rsidR="00CE59F6" w:rsidRPr="002311FB" w14:paraId="291C1C0A" w14:textId="77777777" w:rsidTr="007A65ED">
        <w:tc>
          <w:tcPr>
            <w:tcW w:w="4530" w:type="dxa"/>
          </w:tcPr>
          <w:p w14:paraId="465928DB" w14:textId="5F688E4D" w:rsidR="00CE59F6" w:rsidRPr="002311FB" w:rsidRDefault="00CE59F6" w:rsidP="007A65ED">
            <w:pPr>
              <w:rPr>
                <w:b/>
              </w:rPr>
            </w:pPr>
            <w:r w:rsidRPr="002311FB">
              <w:rPr>
                <w:b/>
              </w:rPr>
              <w:t>Antall brukere</w:t>
            </w:r>
          </w:p>
        </w:tc>
        <w:tc>
          <w:tcPr>
            <w:tcW w:w="4531" w:type="dxa"/>
          </w:tcPr>
          <w:p w14:paraId="658136B1" w14:textId="4D928D78" w:rsidR="00CE59F6" w:rsidRPr="002311FB" w:rsidRDefault="001361B4" w:rsidP="007A65ED">
            <w:pPr>
              <w:rPr>
                <w:b/>
              </w:rPr>
            </w:pPr>
            <w:r w:rsidRPr="002311FB">
              <w:rPr>
                <w:b/>
              </w:rPr>
              <w:t>3650</w:t>
            </w:r>
          </w:p>
        </w:tc>
      </w:tr>
      <w:tr w:rsidR="001361B4" w:rsidRPr="002311FB" w14:paraId="18218145" w14:textId="77777777" w:rsidTr="007A65ED">
        <w:tc>
          <w:tcPr>
            <w:tcW w:w="4530" w:type="dxa"/>
          </w:tcPr>
          <w:p w14:paraId="59FCCEBE" w14:textId="0D452861" w:rsidR="001361B4" w:rsidRPr="002311FB" w:rsidRDefault="001361B4" w:rsidP="007A65ED">
            <w:pPr>
              <w:rPr>
                <w:i/>
              </w:rPr>
            </w:pPr>
            <w:r w:rsidRPr="002311FB">
              <w:rPr>
                <w:i/>
              </w:rPr>
              <w:t>Bruker per enhet rate</w:t>
            </w:r>
          </w:p>
        </w:tc>
        <w:tc>
          <w:tcPr>
            <w:tcW w:w="4531" w:type="dxa"/>
          </w:tcPr>
          <w:p w14:paraId="52942378" w14:textId="6C709981" w:rsidR="001361B4" w:rsidRPr="002311FB" w:rsidRDefault="009D1CDB" w:rsidP="007A65ED">
            <w:pPr>
              <w:rPr>
                <w:i/>
              </w:rPr>
            </w:pPr>
            <w:r w:rsidRPr="002311FB">
              <w:rPr>
                <w:i/>
              </w:rPr>
              <w:t>2,3-</w:t>
            </w:r>
            <w:r w:rsidR="009A6152" w:rsidRPr="002311FB">
              <w:rPr>
                <w:i/>
              </w:rPr>
              <w:t>2,5</w:t>
            </w:r>
          </w:p>
        </w:tc>
      </w:tr>
    </w:tbl>
    <w:p w14:paraId="15982325" w14:textId="77777777" w:rsidR="00C13E1C" w:rsidRPr="002311FB" w:rsidRDefault="00C13E1C" w:rsidP="007A65ED">
      <w:pPr>
        <w:rPr>
          <w:rFonts w:ascii="Times New Roman" w:hAnsi="Times New Roman" w:cs="Times New Roman"/>
        </w:rPr>
      </w:pPr>
    </w:p>
    <w:p w14:paraId="2CB8A65F" w14:textId="5CEBAA76" w:rsidR="00075841" w:rsidRPr="002311FB" w:rsidRDefault="00290E36" w:rsidP="007A65ED">
      <w:pPr>
        <w:rPr>
          <w:rFonts w:ascii="Times New Roman" w:hAnsi="Times New Roman" w:cs="Times New Roman"/>
        </w:rPr>
      </w:pPr>
      <w:r w:rsidRPr="002311FB">
        <w:rPr>
          <w:rFonts w:ascii="Times New Roman" w:hAnsi="Times New Roman" w:cs="Times New Roman"/>
        </w:rPr>
        <w:t>Basert på en intern forbruksanalyse</w:t>
      </w:r>
      <w:r w:rsidR="00135FAC" w:rsidRPr="002311FB">
        <w:rPr>
          <w:rFonts w:ascii="Times New Roman" w:hAnsi="Times New Roman" w:cs="Times New Roman"/>
        </w:rPr>
        <w:t xml:space="preserve"> så har NRK identifiser</w:t>
      </w:r>
      <w:r w:rsidR="00A8287C" w:rsidRPr="002311FB">
        <w:rPr>
          <w:rFonts w:ascii="Times New Roman" w:hAnsi="Times New Roman" w:cs="Times New Roman"/>
        </w:rPr>
        <w:t>t</w:t>
      </w:r>
      <w:r w:rsidR="00135FAC" w:rsidRPr="002311FB">
        <w:rPr>
          <w:rFonts w:ascii="Times New Roman" w:hAnsi="Times New Roman" w:cs="Times New Roman"/>
        </w:rPr>
        <w:t xml:space="preserve"> følgende årlig omtrentlig anskaffelsesvolum:</w:t>
      </w:r>
    </w:p>
    <w:tbl>
      <w:tblPr>
        <w:tblStyle w:val="TableGrid"/>
        <w:tblW w:w="0" w:type="auto"/>
        <w:tblLook w:val="04A0" w:firstRow="1" w:lastRow="0" w:firstColumn="1" w:lastColumn="0" w:noHBand="0" w:noVBand="1"/>
      </w:tblPr>
      <w:tblGrid>
        <w:gridCol w:w="4530"/>
        <w:gridCol w:w="4531"/>
      </w:tblGrid>
      <w:tr w:rsidR="00135FAC" w:rsidRPr="002311FB" w14:paraId="656FB785" w14:textId="77777777" w:rsidTr="008E781B">
        <w:tc>
          <w:tcPr>
            <w:tcW w:w="4530" w:type="dxa"/>
            <w:shd w:val="clear" w:color="auto" w:fill="1F3864" w:themeFill="accent1" w:themeFillShade="80"/>
          </w:tcPr>
          <w:p w14:paraId="3220A300" w14:textId="596EB925" w:rsidR="00135FAC" w:rsidRPr="002311FB" w:rsidRDefault="00135FAC" w:rsidP="007A65ED">
            <w:pPr>
              <w:rPr>
                <w:b/>
                <w:color w:val="FFFFFF" w:themeColor="background1"/>
              </w:rPr>
            </w:pPr>
            <w:r w:rsidRPr="002311FB">
              <w:rPr>
                <w:b/>
                <w:color w:val="FFFFFF" w:themeColor="background1"/>
              </w:rPr>
              <w:t>Utstyr</w:t>
            </w:r>
          </w:p>
        </w:tc>
        <w:tc>
          <w:tcPr>
            <w:tcW w:w="4531" w:type="dxa"/>
            <w:shd w:val="clear" w:color="auto" w:fill="1F3864" w:themeFill="accent1" w:themeFillShade="80"/>
          </w:tcPr>
          <w:p w14:paraId="2919FF9B" w14:textId="20DA62FA" w:rsidR="00135FAC" w:rsidRPr="002311FB" w:rsidRDefault="00135FAC" w:rsidP="007A65ED">
            <w:pPr>
              <w:rPr>
                <w:b/>
                <w:color w:val="FFFFFF" w:themeColor="background1"/>
              </w:rPr>
            </w:pPr>
            <w:r w:rsidRPr="002311FB">
              <w:rPr>
                <w:b/>
                <w:color w:val="FFFFFF" w:themeColor="background1"/>
              </w:rPr>
              <w:t>Antall</w:t>
            </w:r>
          </w:p>
        </w:tc>
      </w:tr>
      <w:tr w:rsidR="00135FAC" w:rsidRPr="002311FB" w14:paraId="6541105B" w14:textId="77777777" w:rsidTr="00135FAC">
        <w:tc>
          <w:tcPr>
            <w:tcW w:w="4530" w:type="dxa"/>
          </w:tcPr>
          <w:p w14:paraId="09E05DD5" w14:textId="5A6FAE89" w:rsidR="00135FAC" w:rsidRPr="002311FB" w:rsidRDefault="00135FAC" w:rsidP="007A65ED">
            <w:r w:rsidRPr="002311FB">
              <w:t>Laptop</w:t>
            </w:r>
          </w:p>
        </w:tc>
        <w:tc>
          <w:tcPr>
            <w:tcW w:w="4531" w:type="dxa"/>
          </w:tcPr>
          <w:p w14:paraId="7F7C7929" w14:textId="13FABE47" w:rsidR="00135FAC" w:rsidRPr="002311FB" w:rsidRDefault="00135FAC" w:rsidP="007A65ED">
            <w:r w:rsidRPr="002311FB">
              <w:t>1100</w:t>
            </w:r>
          </w:p>
        </w:tc>
      </w:tr>
      <w:tr w:rsidR="00135FAC" w:rsidRPr="002311FB" w14:paraId="1CF6F59F" w14:textId="77777777" w:rsidTr="00135FAC">
        <w:tc>
          <w:tcPr>
            <w:tcW w:w="4530" w:type="dxa"/>
          </w:tcPr>
          <w:p w14:paraId="0C1D53A5" w14:textId="7747F762" w:rsidR="00135FAC" w:rsidRPr="002311FB" w:rsidRDefault="00135FAC" w:rsidP="007A65ED">
            <w:r w:rsidRPr="002311FB">
              <w:t>Desktop</w:t>
            </w:r>
          </w:p>
        </w:tc>
        <w:tc>
          <w:tcPr>
            <w:tcW w:w="4531" w:type="dxa"/>
          </w:tcPr>
          <w:p w14:paraId="5C1E9996" w14:textId="58D10159" w:rsidR="00135FAC" w:rsidRPr="002311FB" w:rsidRDefault="00135FAC" w:rsidP="007A65ED">
            <w:r w:rsidRPr="002311FB">
              <w:t>500</w:t>
            </w:r>
          </w:p>
        </w:tc>
      </w:tr>
      <w:tr w:rsidR="00135FAC" w:rsidRPr="002311FB" w14:paraId="373C9384" w14:textId="77777777" w:rsidTr="00135FAC">
        <w:tc>
          <w:tcPr>
            <w:tcW w:w="4530" w:type="dxa"/>
          </w:tcPr>
          <w:p w14:paraId="49399E57" w14:textId="79C83514" w:rsidR="00135FAC" w:rsidRPr="002311FB" w:rsidRDefault="00135FAC" w:rsidP="007A65ED">
            <w:r w:rsidRPr="002311FB">
              <w:t>Nettbrett</w:t>
            </w:r>
          </w:p>
        </w:tc>
        <w:tc>
          <w:tcPr>
            <w:tcW w:w="4531" w:type="dxa"/>
          </w:tcPr>
          <w:p w14:paraId="427C57AE" w14:textId="0072D636" w:rsidR="00135FAC" w:rsidRPr="002311FB" w:rsidRDefault="00135FAC" w:rsidP="007A65ED">
            <w:r w:rsidRPr="002311FB">
              <w:t>100</w:t>
            </w:r>
          </w:p>
        </w:tc>
      </w:tr>
      <w:tr w:rsidR="00135FAC" w:rsidRPr="002311FB" w14:paraId="2F1AA636" w14:textId="77777777" w:rsidTr="00135FAC">
        <w:tc>
          <w:tcPr>
            <w:tcW w:w="4530" w:type="dxa"/>
          </w:tcPr>
          <w:p w14:paraId="1F47A766" w14:textId="3FD6DEE5" w:rsidR="00135FAC" w:rsidRPr="002311FB" w:rsidRDefault="00135FAC" w:rsidP="007A65ED">
            <w:r w:rsidRPr="002311FB">
              <w:t>Monitor</w:t>
            </w:r>
          </w:p>
        </w:tc>
        <w:tc>
          <w:tcPr>
            <w:tcW w:w="4531" w:type="dxa"/>
          </w:tcPr>
          <w:p w14:paraId="1AEDC7E7" w14:textId="61F74184" w:rsidR="00135FAC" w:rsidRPr="002311FB" w:rsidRDefault="00135FAC" w:rsidP="007A65ED">
            <w:r w:rsidRPr="002311FB">
              <w:t>800</w:t>
            </w:r>
          </w:p>
        </w:tc>
      </w:tr>
      <w:tr w:rsidR="00135FAC" w:rsidRPr="002311FB" w14:paraId="01D32742" w14:textId="77777777" w:rsidTr="00135FAC">
        <w:tc>
          <w:tcPr>
            <w:tcW w:w="4530" w:type="dxa"/>
          </w:tcPr>
          <w:p w14:paraId="5F2D3C22" w14:textId="273D78B1" w:rsidR="00135FAC" w:rsidRPr="002311FB" w:rsidRDefault="00135FAC" w:rsidP="007A65ED">
            <w:r w:rsidRPr="002311FB">
              <w:t>Docking</w:t>
            </w:r>
          </w:p>
        </w:tc>
        <w:tc>
          <w:tcPr>
            <w:tcW w:w="4531" w:type="dxa"/>
          </w:tcPr>
          <w:p w14:paraId="6568D57E" w14:textId="11DAD5D3" w:rsidR="00135FAC" w:rsidRPr="002311FB" w:rsidRDefault="00135FAC" w:rsidP="007A65ED">
            <w:r w:rsidRPr="002311FB">
              <w:t>600</w:t>
            </w:r>
          </w:p>
        </w:tc>
      </w:tr>
      <w:tr w:rsidR="00135FAC" w:rsidRPr="002311FB" w14:paraId="2B3461BA" w14:textId="77777777" w:rsidTr="00135FAC">
        <w:tc>
          <w:tcPr>
            <w:tcW w:w="4530" w:type="dxa"/>
          </w:tcPr>
          <w:p w14:paraId="1AF0149D" w14:textId="56C61889" w:rsidR="00135FAC" w:rsidRPr="002311FB" w:rsidRDefault="00135FAC" w:rsidP="007A65ED">
            <w:r w:rsidRPr="002311FB">
              <w:t>Tastatur</w:t>
            </w:r>
          </w:p>
        </w:tc>
        <w:tc>
          <w:tcPr>
            <w:tcW w:w="4531" w:type="dxa"/>
          </w:tcPr>
          <w:p w14:paraId="07538C27" w14:textId="4ACCC092" w:rsidR="00135FAC" w:rsidRPr="002311FB" w:rsidRDefault="00135FAC" w:rsidP="007A65ED">
            <w:r w:rsidRPr="002311FB">
              <w:t>700</w:t>
            </w:r>
          </w:p>
        </w:tc>
      </w:tr>
    </w:tbl>
    <w:p w14:paraId="34969B75" w14:textId="77777777" w:rsidR="00FC7CBB" w:rsidRPr="002311FB" w:rsidRDefault="00FC7CBB" w:rsidP="00135FAC">
      <w:pPr>
        <w:rPr>
          <w:rFonts w:ascii="Times New Roman" w:hAnsi="Times New Roman" w:cs="Times New Roman"/>
        </w:rPr>
      </w:pPr>
    </w:p>
    <w:p w14:paraId="5D2D8E9C" w14:textId="75B5B690" w:rsidR="00214FA4" w:rsidRPr="002311FB" w:rsidRDefault="0073470E" w:rsidP="00214FA4">
      <w:pPr>
        <w:pStyle w:val="Heading2"/>
        <w:rPr>
          <w:rFonts w:ascii="Times New Roman" w:hAnsi="Times New Roman" w:cs="Times New Roman"/>
          <w:b/>
          <w:bCs/>
          <w:color w:val="auto"/>
          <w:sz w:val="28"/>
          <w:szCs w:val="28"/>
        </w:rPr>
      </w:pPr>
      <w:r>
        <w:rPr>
          <w:rFonts w:ascii="Times New Roman" w:hAnsi="Times New Roman" w:cs="Times New Roman"/>
          <w:b/>
          <w:bCs/>
          <w:color w:val="auto"/>
          <w:sz w:val="28"/>
          <w:szCs w:val="28"/>
        </w:rPr>
        <w:t>Praksis før kontrakts</w:t>
      </w:r>
      <w:r w:rsidR="00087CE9">
        <w:rPr>
          <w:rFonts w:ascii="Times New Roman" w:hAnsi="Times New Roman" w:cs="Times New Roman"/>
          <w:b/>
          <w:bCs/>
          <w:color w:val="auto"/>
          <w:sz w:val="28"/>
          <w:szCs w:val="28"/>
        </w:rPr>
        <w:t>inngåelse</w:t>
      </w:r>
    </w:p>
    <w:p w14:paraId="08960F58" w14:textId="5A8C8DB5" w:rsidR="00743CB2" w:rsidRPr="002311FB" w:rsidRDefault="00743CB2" w:rsidP="00743CB2">
      <w:pPr>
        <w:pStyle w:val="Heading3"/>
        <w:rPr>
          <w:rFonts w:ascii="Times New Roman" w:hAnsi="Times New Roman" w:cs="Times New Roman"/>
          <w:b/>
          <w:bCs/>
          <w:color w:val="auto"/>
        </w:rPr>
      </w:pPr>
      <w:r w:rsidRPr="002311FB">
        <w:rPr>
          <w:rFonts w:ascii="Times New Roman" w:hAnsi="Times New Roman" w:cs="Times New Roman"/>
          <w:b/>
          <w:bCs/>
          <w:color w:val="auto"/>
        </w:rPr>
        <w:t>Anskaffelse</w:t>
      </w:r>
    </w:p>
    <w:p w14:paraId="7271D1EB" w14:textId="48967890" w:rsidR="00E078E9" w:rsidRPr="002311FB" w:rsidRDefault="001572E2" w:rsidP="001572E2">
      <w:pPr>
        <w:pStyle w:val="Heading4"/>
        <w:rPr>
          <w:rFonts w:ascii="Times New Roman" w:hAnsi="Times New Roman" w:cs="Times New Roman"/>
          <w:b/>
          <w:bCs/>
          <w:color w:val="auto"/>
        </w:rPr>
      </w:pPr>
      <w:r w:rsidRPr="002311FB">
        <w:rPr>
          <w:rFonts w:ascii="Times New Roman" w:hAnsi="Times New Roman" w:cs="Times New Roman"/>
          <w:b/>
          <w:bCs/>
          <w:color w:val="auto"/>
        </w:rPr>
        <w:t>Fordeling og oppfølging av budsjett</w:t>
      </w:r>
    </w:p>
    <w:p w14:paraId="3A7414B9" w14:textId="3A540C6F" w:rsidR="001572E2" w:rsidRPr="002311FB" w:rsidRDefault="00362E9A" w:rsidP="001572E2">
      <w:pPr>
        <w:rPr>
          <w:rFonts w:ascii="Times New Roman" w:hAnsi="Times New Roman" w:cs="Times New Roman"/>
        </w:rPr>
      </w:pPr>
      <w:r w:rsidRPr="002311FB">
        <w:rPr>
          <w:rFonts w:ascii="Times New Roman" w:hAnsi="Times New Roman" w:cs="Times New Roman"/>
        </w:rPr>
        <w:t>Basert på de midlene som har blitt bevilget til innkjøp av sluttbrukerutstyr, utarbeides det et budsjett som gjelder for hele NRK. Det vil si også for distriktskontorene (her</w:t>
      </w:r>
      <w:r w:rsidR="00302CE6" w:rsidRPr="002311FB">
        <w:rPr>
          <w:rFonts w:ascii="Times New Roman" w:hAnsi="Times New Roman" w:cs="Times New Roman"/>
        </w:rPr>
        <w:t>etter kalt</w:t>
      </w:r>
      <w:r w:rsidRPr="002311FB">
        <w:rPr>
          <w:rFonts w:ascii="Times New Roman" w:hAnsi="Times New Roman" w:cs="Times New Roman"/>
        </w:rPr>
        <w:t xml:space="preserve"> DK) i tillegg til lokalt på Marienlyst. Det tas utgangspunkt i hva man allerede har liggende, i tillegg til hva som trengs på </w:t>
      </w:r>
      <w:r w:rsidR="003E1DAF" w:rsidRPr="002311FB">
        <w:rPr>
          <w:rFonts w:ascii="Times New Roman" w:hAnsi="Times New Roman" w:cs="Times New Roman"/>
        </w:rPr>
        <w:t>Lagerbutikken</w:t>
      </w:r>
      <w:r w:rsidRPr="002311FB">
        <w:rPr>
          <w:rFonts w:ascii="Times New Roman" w:hAnsi="Times New Roman" w:cs="Times New Roman"/>
        </w:rPr>
        <w:t xml:space="preserve"> og DK. Basert på dette, bevilges midler deretter. Ytterliger</w:t>
      </w:r>
      <w:r w:rsidR="00C72B60" w:rsidRPr="002311FB">
        <w:rPr>
          <w:rFonts w:ascii="Times New Roman" w:hAnsi="Times New Roman" w:cs="Times New Roman"/>
        </w:rPr>
        <w:t xml:space="preserve">e </w:t>
      </w:r>
      <w:r w:rsidRPr="002311FB">
        <w:rPr>
          <w:rFonts w:ascii="Times New Roman" w:hAnsi="Times New Roman" w:cs="Times New Roman"/>
        </w:rPr>
        <w:t>jobbes det også med oppfølgning av budsjett både lokalt og hos de ulike DK. Det vil si at det kontinuerlig opprettholdes en dialog mellom Marienlyst og DK.</w:t>
      </w:r>
    </w:p>
    <w:p w14:paraId="05F614E8" w14:textId="71B379EA" w:rsidR="00362E9A" w:rsidRPr="002311FB" w:rsidRDefault="00362E9A" w:rsidP="00362E9A">
      <w:pPr>
        <w:pStyle w:val="Heading4"/>
        <w:rPr>
          <w:rFonts w:ascii="Times New Roman" w:hAnsi="Times New Roman" w:cs="Times New Roman"/>
          <w:b/>
          <w:bCs/>
          <w:color w:val="auto"/>
        </w:rPr>
      </w:pPr>
      <w:r w:rsidRPr="002311FB">
        <w:rPr>
          <w:rFonts w:ascii="Times New Roman" w:hAnsi="Times New Roman" w:cs="Times New Roman"/>
          <w:b/>
          <w:bCs/>
          <w:color w:val="auto"/>
        </w:rPr>
        <w:t>Definisjon av beholdning og behov</w:t>
      </w:r>
    </w:p>
    <w:p w14:paraId="06D582A5" w14:textId="38FF3AE0" w:rsidR="00362E9A" w:rsidRPr="002311FB" w:rsidRDefault="00362E9A" w:rsidP="00362E9A">
      <w:pPr>
        <w:rPr>
          <w:rFonts w:ascii="Times New Roman" w:hAnsi="Times New Roman" w:cs="Times New Roman"/>
        </w:rPr>
      </w:pPr>
      <w:r w:rsidRPr="002311FB">
        <w:rPr>
          <w:rFonts w:ascii="Times New Roman" w:hAnsi="Times New Roman" w:cs="Times New Roman"/>
        </w:rPr>
        <w:t>Man sørger for</w:t>
      </w:r>
      <w:r w:rsidR="00084C38" w:rsidRPr="002311FB">
        <w:rPr>
          <w:rFonts w:ascii="Times New Roman" w:hAnsi="Times New Roman" w:cs="Times New Roman"/>
        </w:rPr>
        <w:t xml:space="preserve"> å kontinuerlig opprettholde et oversiktsbilde over hva som finnes av IT-utstyr og monitor på håndlager basert på ukentlige oppdateringer som rapporteres inn. </w:t>
      </w:r>
      <w:r w:rsidR="00D37E1A" w:rsidRPr="002311FB">
        <w:rPr>
          <w:rFonts w:ascii="Times New Roman" w:hAnsi="Times New Roman" w:cs="Times New Roman"/>
        </w:rPr>
        <w:t xml:space="preserve">Følgelig gjennomføres det møter der man har en dialog på hva som mangler og eventuelt må suppleres på både i </w:t>
      </w:r>
      <w:r w:rsidR="0067768B" w:rsidRPr="002311FB">
        <w:rPr>
          <w:rFonts w:ascii="Times New Roman" w:hAnsi="Times New Roman" w:cs="Times New Roman"/>
        </w:rPr>
        <w:t>Lagerbutikken (NRKs)</w:t>
      </w:r>
      <w:r w:rsidR="00D37E1A" w:rsidRPr="002311FB">
        <w:rPr>
          <w:rFonts w:ascii="Times New Roman" w:hAnsi="Times New Roman" w:cs="Times New Roman"/>
        </w:rPr>
        <w:t>, men også på huset.</w:t>
      </w:r>
    </w:p>
    <w:p w14:paraId="7E5A5850" w14:textId="0C111EB9" w:rsidR="00D37E1A" w:rsidRPr="002311FB" w:rsidRDefault="00D37E1A" w:rsidP="00D37E1A">
      <w:pPr>
        <w:pStyle w:val="Heading4"/>
        <w:rPr>
          <w:rFonts w:ascii="Times New Roman" w:hAnsi="Times New Roman" w:cs="Times New Roman"/>
          <w:b/>
          <w:bCs/>
          <w:color w:val="auto"/>
        </w:rPr>
      </w:pPr>
      <w:r w:rsidRPr="002311FB">
        <w:rPr>
          <w:rFonts w:ascii="Times New Roman" w:hAnsi="Times New Roman" w:cs="Times New Roman"/>
          <w:b/>
          <w:bCs/>
          <w:color w:val="auto"/>
        </w:rPr>
        <w:t>Møte med produsenter</w:t>
      </w:r>
    </w:p>
    <w:p w14:paraId="4D5E2F68" w14:textId="5D6001B5" w:rsidR="00D37E1A" w:rsidRPr="002311FB" w:rsidRDefault="00CF68CF" w:rsidP="00D37E1A">
      <w:pPr>
        <w:rPr>
          <w:rFonts w:ascii="Times New Roman" w:hAnsi="Times New Roman" w:cs="Times New Roman"/>
        </w:rPr>
      </w:pPr>
      <w:r w:rsidRPr="002311FB">
        <w:rPr>
          <w:rFonts w:ascii="Times New Roman" w:hAnsi="Times New Roman" w:cs="Times New Roman"/>
        </w:rPr>
        <w:t>For å kontinuerlig sørge for tilstrekkelig utstyr, gjennomføres det jevnlige møter med ulike produsenter med den hensikt å holde seg oppdatert på ny tilgjengelig teknologi på markedet.</w:t>
      </w:r>
    </w:p>
    <w:p w14:paraId="5824523C" w14:textId="29A3F8A2" w:rsidR="00CF68CF" w:rsidRPr="002311FB" w:rsidRDefault="00CF68CF" w:rsidP="00CF68CF">
      <w:pPr>
        <w:pStyle w:val="Heading4"/>
        <w:rPr>
          <w:rFonts w:ascii="Times New Roman" w:hAnsi="Times New Roman" w:cs="Times New Roman"/>
          <w:b/>
          <w:bCs/>
          <w:color w:val="auto"/>
        </w:rPr>
      </w:pPr>
      <w:r w:rsidRPr="002311FB">
        <w:rPr>
          <w:rFonts w:ascii="Times New Roman" w:hAnsi="Times New Roman" w:cs="Times New Roman"/>
          <w:b/>
          <w:bCs/>
          <w:color w:val="auto"/>
        </w:rPr>
        <w:t>Utarbeidelse av kravspesifikasjon</w:t>
      </w:r>
    </w:p>
    <w:p w14:paraId="3043D295" w14:textId="36DA546C" w:rsidR="00CF68CF" w:rsidRPr="002311FB" w:rsidRDefault="009A6C01" w:rsidP="00CF68CF">
      <w:pPr>
        <w:rPr>
          <w:rFonts w:ascii="Times New Roman" w:hAnsi="Times New Roman" w:cs="Times New Roman"/>
        </w:rPr>
      </w:pPr>
      <w:r w:rsidRPr="002311FB">
        <w:rPr>
          <w:rFonts w:ascii="Times New Roman" w:hAnsi="Times New Roman" w:cs="Times New Roman"/>
        </w:rPr>
        <w:t xml:space="preserve">Denne aktiviteten innebærer å undersøke og strukturere ønskede spesifikasjoner på utstyret som skal anskaffes. Denne informasjonen innhentes fra brukere/fagpersoner i de ulike avdelingene. I tillegg forekommer det testing av nye modeller, typisk når det er generasjonsskifte. Dette gjøres </w:t>
      </w:r>
      <w:r w:rsidR="00894662" w:rsidRPr="002311FB">
        <w:rPr>
          <w:rFonts w:ascii="Times New Roman" w:hAnsi="Times New Roman" w:cs="Times New Roman"/>
        </w:rPr>
        <w:t>samtidig med utarbeidelsen av spesifikasjonskrav.</w:t>
      </w:r>
    </w:p>
    <w:p w14:paraId="302B4389" w14:textId="6F46CD66" w:rsidR="00894662" w:rsidRPr="002311FB" w:rsidRDefault="00894662" w:rsidP="00894662">
      <w:pPr>
        <w:pStyle w:val="Heading4"/>
        <w:rPr>
          <w:rFonts w:ascii="Times New Roman" w:hAnsi="Times New Roman" w:cs="Times New Roman"/>
          <w:b/>
          <w:bCs/>
          <w:color w:val="auto"/>
        </w:rPr>
      </w:pPr>
      <w:r w:rsidRPr="002311FB">
        <w:rPr>
          <w:rFonts w:ascii="Times New Roman" w:hAnsi="Times New Roman" w:cs="Times New Roman"/>
          <w:b/>
          <w:bCs/>
          <w:color w:val="auto"/>
        </w:rPr>
        <w:t>Avrop på rammeavtale og bestilling av monitor</w:t>
      </w:r>
    </w:p>
    <w:p w14:paraId="296CCA02" w14:textId="39F6FD70" w:rsidR="00894662" w:rsidRPr="002311FB" w:rsidRDefault="00894662" w:rsidP="00894662">
      <w:pPr>
        <w:rPr>
          <w:rFonts w:ascii="Times New Roman" w:hAnsi="Times New Roman" w:cs="Times New Roman"/>
        </w:rPr>
      </w:pPr>
      <w:r w:rsidRPr="002311FB">
        <w:rPr>
          <w:rFonts w:ascii="Times New Roman" w:hAnsi="Times New Roman" w:cs="Times New Roman"/>
        </w:rPr>
        <w:t>Antas skjer gjennomsnittlig to ganger per år. Et avrop på en rammeavtale, såkalt «</w:t>
      </w:r>
      <w:proofErr w:type="spellStart"/>
      <w:r w:rsidRPr="002311FB">
        <w:rPr>
          <w:rFonts w:ascii="Times New Roman" w:hAnsi="Times New Roman" w:cs="Times New Roman"/>
        </w:rPr>
        <w:t>minikonkurranse</w:t>
      </w:r>
      <w:proofErr w:type="spellEnd"/>
      <w:r w:rsidRPr="002311FB">
        <w:rPr>
          <w:rFonts w:ascii="Times New Roman" w:hAnsi="Times New Roman" w:cs="Times New Roman"/>
        </w:rPr>
        <w:t>», settes i gang basert på foregående innsikt. Spesifikasjonene fra 3.2.1.4. kategoriseres i absolutte- og bør-krav. Dette sendes deretter til leverandør for å undersøke hva de kan tilby av utstyr med utgangspunkt i denne listen. Basert på dette, organiserer man tilbudene av modeller og legger på eventuelle handikap</w:t>
      </w:r>
      <w:r w:rsidR="00A769F5" w:rsidRPr="002311FB">
        <w:rPr>
          <w:rFonts w:ascii="Times New Roman" w:hAnsi="Times New Roman" w:cs="Times New Roman"/>
        </w:rPr>
        <w:t xml:space="preserve"> basert på mangler</w:t>
      </w:r>
      <w:r w:rsidR="002073A6" w:rsidRPr="002311FB">
        <w:rPr>
          <w:rFonts w:ascii="Times New Roman" w:hAnsi="Times New Roman" w:cs="Times New Roman"/>
        </w:rPr>
        <w:t>. Basert på dette, godkjenner man enkelte tilgjengelige modeller og innhenter pristilbud fra leverandører.</w:t>
      </w:r>
    </w:p>
    <w:p w14:paraId="7D290EF9" w14:textId="560E60BA" w:rsidR="007C4D3D" w:rsidRPr="002311FB" w:rsidRDefault="007C4D3D" w:rsidP="00894662">
      <w:pPr>
        <w:rPr>
          <w:rFonts w:ascii="Times New Roman" w:hAnsi="Times New Roman" w:cs="Times New Roman"/>
        </w:rPr>
      </w:pPr>
      <w:r w:rsidRPr="002311FB">
        <w:rPr>
          <w:rFonts w:ascii="Times New Roman" w:hAnsi="Times New Roman" w:cs="Times New Roman"/>
        </w:rPr>
        <w:t xml:space="preserve">For monitor er prosessen noe annerledes da man ikke gjennomfører minikonkurranser. Basert på foregående innsikt om beholdning, hva som trengs og spesifikasjoner, bestilles det opp </w:t>
      </w:r>
      <w:r w:rsidR="008F09F4" w:rsidRPr="002311FB">
        <w:rPr>
          <w:rFonts w:ascii="Times New Roman" w:hAnsi="Times New Roman" w:cs="Times New Roman"/>
        </w:rPr>
        <w:t xml:space="preserve">en bulk enheter og legges på lager hos leverandør. Disse er «reservert» og hentes kontinuerlig ut </w:t>
      </w:r>
      <w:r w:rsidR="009A2D49" w:rsidRPr="002311FB">
        <w:rPr>
          <w:rFonts w:ascii="Times New Roman" w:hAnsi="Times New Roman" w:cs="Times New Roman"/>
        </w:rPr>
        <w:t>for å sikre et tilstrekkelig håndlager lokalt. NRK faktureres først ved uthenting.</w:t>
      </w:r>
    </w:p>
    <w:p w14:paraId="7E4889B5" w14:textId="0657125F" w:rsidR="009A2D49" w:rsidRPr="002311FB" w:rsidRDefault="009A2D49" w:rsidP="009A2D49">
      <w:pPr>
        <w:pStyle w:val="Heading4"/>
        <w:rPr>
          <w:rFonts w:ascii="Times New Roman" w:hAnsi="Times New Roman" w:cs="Times New Roman"/>
          <w:b/>
          <w:bCs/>
          <w:color w:val="auto"/>
        </w:rPr>
      </w:pPr>
      <w:r w:rsidRPr="002311FB">
        <w:rPr>
          <w:rFonts w:ascii="Times New Roman" w:hAnsi="Times New Roman" w:cs="Times New Roman"/>
          <w:b/>
          <w:bCs/>
          <w:color w:val="auto"/>
        </w:rPr>
        <w:t>Betaling av faktura</w:t>
      </w:r>
    </w:p>
    <w:p w14:paraId="614746D6" w14:textId="036FFEA7" w:rsidR="009A2D49" w:rsidRPr="002311FB" w:rsidRDefault="00F0768C" w:rsidP="009A2D49">
      <w:pPr>
        <w:rPr>
          <w:rFonts w:ascii="Times New Roman" w:hAnsi="Times New Roman" w:cs="Times New Roman"/>
        </w:rPr>
      </w:pPr>
      <w:r w:rsidRPr="002311FB">
        <w:rPr>
          <w:rFonts w:ascii="Times New Roman" w:hAnsi="Times New Roman" w:cs="Times New Roman"/>
        </w:rPr>
        <w:t>Gjøres stort sett automatisk.</w:t>
      </w:r>
    </w:p>
    <w:p w14:paraId="31F55337" w14:textId="79977060" w:rsidR="00B177D4" w:rsidRPr="002311FB" w:rsidRDefault="00B177D4" w:rsidP="00B177D4">
      <w:pPr>
        <w:pStyle w:val="Heading3"/>
        <w:rPr>
          <w:rFonts w:ascii="Times New Roman" w:hAnsi="Times New Roman" w:cs="Times New Roman"/>
          <w:b/>
          <w:bCs/>
          <w:color w:val="auto"/>
        </w:rPr>
      </w:pPr>
      <w:r w:rsidRPr="002311FB">
        <w:rPr>
          <w:rFonts w:ascii="Times New Roman" w:hAnsi="Times New Roman" w:cs="Times New Roman"/>
          <w:b/>
          <w:bCs/>
          <w:color w:val="auto"/>
        </w:rPr>
        <w:t>Klargjøring og logistikk</w:t>
      </w:r>
    </w:p>
    <w:p w14:paraId="238AF75B" w14:textId="035EFAF3" w:rsidR="00225EA6" w:rsidRPr="002311FB" w:rsidRDefault="00225EA6" w:rsidP="00225EA6">
      <w:pPr>
        <w:rPr>
          <w:rFonts w:ascii="Times New Roman" w:hAnsi="Times New Roman" w:cs="Times New Roman"/>
        </w:rPr>
      </w:pPr>
      <w:r w:rsidRPr="002311FB">
        <w:rPr>
          <w:rFonts w:ascii="Times New Roman" w:hAnsi="Times New Roman" w:cs="Times New Roman"/>
        </w:rPr>
        <w:t xml:space="preserve">Etter det er gjennomført et innkjøp, begynner prosessen med mottakelse og levering av utstyr til bruker. </w:t>
      </w:r>
    </w:p>
    <w:p w14:paraId="0FBE78F0" w14:textId="09103C68" w:rsidR="00225EA6" w:rsidRPr="002311FB" w:rsidRDefault="00225EA6" w:rsidP="00225EA6">
      <w:pPr>
        <w:pStyle w:val="Heading4"/>
        <w:rPr>
          <w:rFonts w:ascii="Times New Roman" w:hAnsi="Times New Roman" w:cs="Times New Roman"/>
          <w:b/>
          <w:bCs/>
          <w:color w:val="auto"/>
        </w:rPr>
      </w:pPr>
      <w:r w:rsidRPr="002311FB">
        <w:rPr>
          <w:rFonts w:ascii="Times New Roman" w:hAnsi="Times New Roman" w:cs="Times New Roman"/>
          <w:b/>
          <w:bCs/>
          <w:color w:val="auto"/>
        </w:rPr>
        <w:t>Mottakelse av varer</w:t>
      </w:r>
    </w:p>
    <w:p w14:paraId="07B95C84" w14:textId="7A10921A" w:rsidR="00225EA6" w:rsidRPr="002311FB" w:rsidRDefault="38D5D1B8" w:rsidP="00225EA6">
      <w:pPr>
        <w:rPr>
          <w:rFonts w:ascii="Times New Roman" w:hAnsi="Times New Roman" w:cs="Times New Roman"/>
        </w:rPr>
      </w:pPr>
      <w:r w:rsidRPr="002311FB">
        <w:rPr>
          <w:rFonts w:ascii="Times New Roman" w:hAnsi="Times New Roman" w:cs="Times New Roman"/>
        </w:rPr>
        <w:t>Lagerbutikken mottar leveranse av både PC/M</w:t>
      </w:r>
      <w:r w:rsidR="713B4EA2" w:rsidRPr="002311FB">
        <w:rPr>
          <w:rFonts w:ascii="Times New Roman" w:hAnsi="Times New Roman" w:cs="Times New Roman"/>
        </w:rPr>
        <w:t>ac</w:t>
      </w:r>
      <w:r w:rsidR="1FFAA5AA" w:rsidRPr="002311FB">
        <w:rPr>
          <w:rFonts w:ascii="Times New Roman" w:hAnsi="Times New Roman" w:cs="Times New Roman"/>
        </w:rPr>
        <w:t xml:space="preserve"> og monitor. Dette telles over, sjekkes opp mot ordrenummer og settes på lager. Dette er det NRK som selv har ansvar for og går utenfor arbeidsoppgavene til </w:t>
      </w:r>
      <w:proofErr w:type="spellStart"/>
      <w:r w:rsidR="1FFAA5AA" w:rsidRPr="002311FB">
        <w:rPr>
          <w:rFonts w:ascii="Times New Roman" w:hAnsi="Times New Roman" w:cs="Times New Roman"/>
        </w:rPr>
        <w:t>Sopra</w:t>
      </w:r>
      <w:proofErr w:type="spellEnd"/>
      <w:r w:rsidR="1FFAA5AA" w:rsidRPr="002311FB">
        <w:rPr>
          <w:rFonts w:ascii="Times New Roman" w:hAnsi="Times New Roman" w:cs="Times New Roman"/>
        </w:rPr>
        <w:t xml:space="preserve"> </w:t>
      </w:r>
      <w:proofErr w:type="spellStart"/>
      <w:r w:rsidR="1FFAA5AA" w:rsidRPr="002311FB">
        <w:rPr>
          <w:rFonts w:ascii="Times New Roman" w:hAnsi="Times New Roman" w:cs="Times New Roman"/>
        </w:rPr>
        <w:t>Steria</w:t>
      </w:r>
      <w:proofErr w:type="spellEnd"/>
      <w:r w:rsidR="3C2022C6" w:rsidRPr="002311FB">
        <w:rPr>
          <w:rFonts w:ascii="Times New Roman" w:hAnsi="Times New Roman" w:cs="Times New Roman"/>
        </w:rPr>
        <w:t xml:space="preserve"> (Service Desk)</w:t>
      </w:r>
      <w:r w:rsidR="715176E0" w:rsidRPr="002311FB">
        <w:rPr>
          <w:rFonts w:ascii="Times New Roman" w:hAnsi="Times New Roman" w:cs="Times New Roman"/>
        </w:rPr>
        <w:t>. De enhetene som skal til distriktskontorene pakkes og sendes ut</w:t>
      </w:r>
      <w:r w:rsidR="3C0E0BCA" w:rsidRPr="002311FB">
        <w:rPr>
          <w:rFonts w:ascii="Times New Roman" w:hAnsi="Times New Roman" w:cs="Times New Roman"/>
        </w:rPr>
        <w:t>.</w:t>
      </w:r>
    </w:p>
    <w:p w14:paraId="261CE6B8" w14:textId="4B6AC8A9" w:rsidR="006313A8" w:rsidRPr="002311FB" w:rsidRDefault="006313A8" w:rsidP="006313A8">
      <w:pPr>
        <w:pStyle w:val="Heading4"/>
        <w:rPr>
          <w:rFonts w:ascii="Times New Roman" w:hAnsi="Times New Roman" w:cs="Times New Roman"/>
          <w:b/>
          <w:bCs/>
          <w:color w:val="auto"/>
        </w:rPr>
      </w:pPr>
      <w:r w:rsidRPr="78172D45">
        <w:rPr>
          <w:rFonts w:ascii="Times New Roman" w:hAnsi="Times New Roman" w:cs="Times New Roman"/>
          <w:b/>
          <w:bCs/>
          <w:color w:val="auto"/>
        </w:rPr>
        <w:t xml:space="preserve">Bestilling </w:t>
      </w:r>
      <w:r w:rsidR="000D1193" w:rsidRPr="78172D45">
        <w:rPr>
          <w:rFonts w:ascii="Times New Roman" w:hAnsi="Times New Roman" w:cs="Times New Roman"/>
          <w:b/>
          <w:bCs/>
          <w:color w:val="auto"/>
        </w:rPr>
        <w:t>av</w:t>
      </w:r>
      <w:r w:rsidRPr="78172D45">
        <w:rPr>
          <w:rFonts w:ascii="Times New Roman" w:hAnsi="Times New Roman" w:cs="Times New Roman"/>
          <w:b/>
          <w:bCs/>
          <w:color w:val="auto"/>
        </w:rPr>
        <w:t xml:space="preserve"> bruker</w:t>
      </w:r>
    </w:p>
    <w:p w14:paraId="549211E6" w14:textId="78CC6F42" w:rsidR="006313A8" w:rsidRPr="002311FB" w:rsidRDefault="00F86274" w:rsidP="006313A8">
      <w:pPr>
        <w:rPr>
          <w:rFonts w:ascii="Times New Roman" w:hAnsi="Times New Roman" w:cs="Times New Roman"/>
        </w:rPr>
      </w:pPr>
      <w:r w:rsidRPr="002311FB">
        <w:rPr>
          <w:rFonts w:ascii="Times New Roman" w:hAnsi="Times New Roman" w:cs="Times New Roman"/>
        </w:rPr>
        <w:t>Brukere bestiller selv det de trenger fra Lagerbutikken via et bestillingsskjema som fylles ut i et internt system.</w:t>
      </w:r>
      <w:r w:rsidR="004A23D3" w:rsidRPr="002311FB">
        <w:rPr>
          <w:rFonts w:ascii="Times New Roman" w:hAnsi="Times New Roman" w:cs="Times New Roman"/>
        </w:rPr>
        <w:t xml:space="preserve"> Denne prosessen foregår slik at bruker henter ut det den trenger gjennom et eget produk</w:t>
      </w:r>
      <w:r w:rsidR="7F9F77DF" w:rsidRPr="002311FB">
        <w:rPr>
          <w:rFonts w:ascii="Times New Roman" w:hAnsi="Times New Roman" w:cs="Times New Roman"/>
        </w:rPr>
        <w:t>sjons</w:t>
      </w:r>
      <w:r w:rsidR="004A23D3" w:rsidRPr="002311FB">
        <w:rPr>
          <w:rFonts w:ascii="Times New Roman" w:hAnsi="Times New Roman" w:cs="Times New Roman"/>
        </w:rPr>
        <w:t xml:space="preserve">nummer. Deretter behovsprøves bestillingen </w:t>
      </w:r>
      <w:r w:rsidR="1B2AA8A8" w:rsidRPr="002311FB">
        <w:rPr>
          <w:rFonts w:ascii="Times New Roman" w:hAnsi="Times New Roman" w:cs="Times New Roman"/>
        </w:rPr>
        <w:t>av eier for produksjon</w:t>
      </w:r>
      <w:r w:rsidR="2DCFC84E" w:rsidRPr="002311FB">
        <w:rPr>
          <w:rFonts w:ascii="Times New Roman" w:hAnsi="Times New Roman" w:cs="Times New Roman"/>
        </w:rPr>
        <w:t>sn</w:t>
      </w:r>
      <w:r w:rsidR="1B2AA8A8" w:rsidRPr="002311FB">
        <w:rPr>
          <w:rFonts w:ascii="Times New Roman" w:hAnsi="Times New Roman" w:cs="Times New Roman"/>
        </w:rPr>
        <w:t>ummeret</w:t>
      </w:r>
      <w:r w:rsidR="004A23D3" w:rsidRPr="002311FB">
        <w:rPr>
          <w:rFonts w:ascii="Times New Roman" w:hAnsi="Times New Roman" w:cs="Times New Roman"/>
        </w:rPr>
        <w:t xml:space="preserve"> og </w:t>
      </w:r>
      <w:r w:rsidR="4AC89D05" w:rsidRPr="002311FB">
        <w:rPr>
          <w:rFonts w:ascii="Times New Roman" w:hAnsi="Times New Roman" w:cs="Times New Roman"/>
        </w:rPr>
        <w:t>godkjente</w:t>
      </w:r>
      <w:r w:rsidR="00D60FBA" w:rsidRPr="002311FB">
        <w:rPr>
          <w:rFonts w:ascii="Times New Roman" w:hAnsi="Times New Roman" w:cs="Times New Roman"/>
        </w:rPr>
        <w:t xml:space="preserve"> bestillinger </w:t>
      </w:r>
      <w:r w:rsidR="4AC89D05" w:rsidRPr="002311FB">
        <w:rPr>
          <w:rFonts w:ascii="Times New Roman" w:hAnsi="Times New Roman" w:cs="Times New Roman"/>
        </w:rPr>
        <w:t xml:space="preserve">sendes videre til </w:t>
      </w:r>
      <w:r w:rsidR="00D60FBA" w:rsidRPr="002311FB">
        <w:rPr>
          <w:rFonts w:ascii="Times New Roman" w:hAnsi="Times New Roman" w:cs="Times New Roman"/>
        </w:rPr>
        <w:t>Lagerbutikken</w:t>
      </w:r>
      <w:r w:rsidR="4AC89D05" w:rsidRPr="002311FB">
        <w:rPr>
          <w:rFonts w:ascii="Times New Roman" w:hAnsi="Times New Roman" w:cs="Times New Roman"/>
        </w:rPr>
        <w:t>.</w:t>
      </w:r>
      <w:r w:rsidR="00D60FBA" w:rsidRPr="002311FB">
        <w:rPr>
          <w:rFonts w:ascii="Times New Roman" w:hAnsi="Times New Roman" w:cs="Times New Roman"/>
        </w:rPr>
        <w:t xml:space="preserve"> Dersom den aktuelle varen ikke er tilgjengelig på Lagerbutikken, må man gå veien om innkjøp. </w:t>
      </w:r>
    </w:p>
    <w:p w14:paraId="7D3F273E" w14:textId="6D8E30B8" w:rsidR="0044671F" w:rsidRPr="002311FB" w:rsidRDefault="0044671F" w:rsidP="006313A8">
      <w:pPr>
        <w:rPr>
          <w:rFonts w:ascii="Times New Roman" w:hAnsi="Times New Roman" w:cs="Times New Roman"/>
        </w:rPr>
      </w:pPr>
      <w:r w:rsidRPr="002311FB">
        <w:rPr>
          <w:rFonts w:ascii="Times New Roman" w:hAnsi="Times New Roman" w:cs="Times New Roman"/>
        </w:rPr>
        <w:t>Deretter hentes bestillingen ut av Lagerbutikken</w:t>
      </w:r>
      <w:r w:rsidR="00842ADF" w:rsidRPr="002311FB">
        <w:rPr>
          <w:rFonts w:ascii="Times New Roman" w:hAnsi="Times New Roman" w:cs="Times New Roman"/>
        </w:rPr>
        <w:t xml:space="preserve"> og sendes videre til </w:t>
      </w:r>
      <w:r w:rsidR="14B50E30" w:rsidRPr="002311FB">
        <w:rPr>
          <w:rFonts w:ascii="Times New Roman" w:hAnsi="Times New Roman" w:cs="Times New Roman"/>
        </w:rPr>
        <w:t>Datahjelp</w:t>
      </w:r>
      <w:r w:rsidR="003D422A" w:rsidRPr="002311FB">
        <w:rPr>
          <w:rFonts w:ascii="Times New Roman" w:hAnsi="Times New Roman" w:cs="Times New Roman"/>
        </w:rPr>
        <w:t xml:space="preserve">. Dette </w:t>
      </w:r>
      <w:r w:rsidR="00D837AC" w:rsidRPr="002311FB">
        <w:rPr>
          <w:rFonts w:ascii="Times New Roman" w:hAnsi="Times New Roman" w:cs="Times New Roman"/>
        </w:rPr>
        <w:t>gjelder for PC og M</w:t>
      </w:r>
      <w:r w:rsidR="009A0D3B" w:rsidRPr="002311FB">
        <w:rPr>
          <w:rFonts w:ascii="Times New Roman" w:hAnsi="Times New Roman" w:cs="Times New Roman"/>
        </w:rPr>
        <w:t>ac</w:t>
      </w:r>
      <w:r w:rsidR="00D837AC" w:rsidRPr="002311FB">
        <w:rPr>
          <w:rFonts w:ascii="Times New Roman" w:hAnsi="Times New Roman" w:cs="Times New Roman"/>
        </w:rPr>
        <w:t>, monitor</w:t>
      </w:r>
      <w:r w:rsidR="00F31A41" w:rsidRPr="002311FB">
        <w:rPr>
          <w:rFonts w:ascii="Times New Roman" w:hAnsi="Times New Roman" w:cs="Times New Roman"/>
        </w:rPr>
        <w:t>er og øvrig tilleg</w:t>
      </w:r>
      <w:r w:rsidR="0084685D" w:rsidRPr="002311FB">
        <w:rPr>
          <w:rFonts w:ascii="Times New Roman" w:hAnsi="Times New Roman" w:cs="Times New Roman"/>
        </w:rPr>
        <w:t>g</w:t>
      </w:r>
      <w:r w:rsidR="00F31A41" w:rsidRPr="002311FB">
        <w:rPr>
          <w:rFonts w:ascii="Times New Roman" w:hAnsi="Times New Roman" w:cs="Times New Roman"/>
        </w:rPr>
        <w:t>sutstyr</w:t>
      </w:r>
      <w:r w:rsidR="00D837AC" w:rsidRPr="002311FB">
        <w:rPr>
          <w:rFonts w:ascii="Times New Roman" w:hAnsi="Times New Roman" w:cs="Times New Roman"/>
        </w:rPr>
        <w:t xml:space="preserve"> kan hentes direkte på Lagerbutikken. </w:t>
      </w:r>
      <w:r w:rsidR="4CB11F0A" w:rsidRPr="002311FB">
        <w:rPr>
          <w:rFonts w:ascii="Times New Roman" w:hAnsi="Times New Roman" w:cs="Times New Roman"/>
        </w:rPr>
        <w:t>Datahjelp</w:t>
      </w:r>
      <w:r w:rsidR="00D837AC" w:rsidRPr="002311FB">
        <w:rPr>
          <w:rFonts w:ascii="Times New Roman" w:hAnsi="Times New Roman" w:cs="Times New Roman"/>
        </w:rPr>
        <w:t xml:space="preserve"> signerer at de har mottatt varen og kontakter bruker for å finne ut hvilket oppsett og programvarer som er nødvendig. Dette arbeidet er det primært </w:t>
      </w:r>
      <w:proofErr w:type="spellStart"/>
      <w:r w:rsidR="00D837AC" w:rsidRPr="002311FB">
        <w:rPr>
          <w:rFonts w:ascii="Times New Roman" w:hAnsi="Times New Roman" w:cs="Times New Roman"/>
        </w:rPr>
        <w:t>Sopra</w:t>
      </w:r>
      <w:proofErr w:type="spellEnd"/>
      <w:r w:rsidR="00D837AC" w:rsidRPr="002311FB">
        <w:rPr>
          <w:rFonts w:ascii="Times New Roman" w:hAnsi="Times New Roman" w:cs="Times New Roman"/>
        </w:rPr>
        <w:t xml:space="preserve"> </w:t>
      </w:r>
      <w:proofErr w:type="spellStart"/>
      <w:r w:rsidR="00D837AC" w:rsidRPr="002311FB">
        <w:rPr>
          <w:rFonts w:ascii="Times New Roman" w:hAnsi="Times New Roman" w:cs="Times New Roman"/>
        </w:rPr>
        <w:t>Steria</w:t>
      </w:r>
      <w:proofErr w:type="spellEnd"/>
      <w:r w:rsidR="00D837AC" w:rsidRPr="002311FB">
        <w:rPr>
          <w:rFonts w:ascii="Times New Roman" w:hAnsi="Times New Roman" w:cs="Times New Roman"/>
        </w:rPr>
        <w:t xml:space="preserve"> som tar seg av, og går utenfor interne NRK arbeidsoppgaver.</w:t>
      </w:r>
      <w:r w:rsidR="008D40B0" w:rsidRPr="002311FB">
        <w:rPr>
          <w:rFonts w:ascii="Times New Roman" w:hAnsi="Times New Roman" w:cs="Times New Roman"/>
        </w:rPr>
        <w:t xml:space="preserve"> </w:t>
      </w:r>
    </w:p>
    <w:p w14:paraId="69CE745E" w14:textId="13359EE8" w:rsidR="002F1B89" w:rsidRPr="002311FB" w:rsidRDefault="002F1B89" w:rsidP="006313A8">
      <w:pPr>
        <w:rPr>
          <w:rFonts w:ascii="Times New Roman" w:hAnsi="Times New Roman" w:cs="Times New Roman"/>
        </w:rPr>
      </w:pPr>
      <w:r w:rsidRPr="002311FB">
        <w:rPr>
          <w:rFonts w:ascii="Times New Roman" w:hAnsi="Times New Roman" w:cs="Times New Roman"/>
        </w:rPr>
        <w:t xml:space="preserve">Distriktskontorene får </w:t>
      </w:r>
      <w:r w:rsidR="00255D16" w:rsidRPr="002311FB">
        <w:rPr>
          <w:rFonts w:ascii="Times New Roman" w:hAnsi="Times New Roman" w:cs="Times New Roman"/>
        </w:rPr>
        <w:t xml:space="preserve">tilsendt </w:t>
      </w:r>
      <w:r w:rsidR="00AE22B2" w:rsidRPr="002311FB">
        <w:rPr>
          <w:rFonts w:ascii="Times New Roman" w:hAnsi="Times New Roman" w:cs="Times New Roman"/>
        </w:rPr>
        <w:t>maskinvare fra Lagerbutikken, og ruller</w:t>
      </w:r>
      <w:r w:rsidR="00102482" w:rsidRPr="002311FB">
        <w:rPr>
          <w:rFonts w:ascii="Times New Roman" w:hAnsi="Times New Roman" w:cs="Times New Roman"/>
        </w:rPr>
        <w:t xml:space="preserve"> PC og </w:t>
      </w:r>
      <w:r w:rsidR="000D1193" w:rsidRPr="002311FB">
        <w:rPr>
          <w:rFonts w:ascii="Times New Roman" w:hAnsi="Times New Roman" w:cs="Times New Roman"/>
        </w:rPr>
        <w:t xml:space="preserve">Apple </w:t>
      </w:r>
      <w:r w:rsidR="00102482" w:rsidRPr="002311FB">
        <w:rPr>
          <w:rFonts w:ascii="Times New Roman" w:hAnsi="Times New Roman" w:cs="Times New Roman"/>
        </w:rPr>
        <w:t>Mac</w:t>
      </w:r>
      <w:r w:rsidR="00B94861" w:rsidRPr="002311FB">
        <w:rPr>
          <w:rFonts w:ascii="Times New Roman" w:hAnsi="Times New Roman" w:cs="Times New Roman"/>
        </w:rPr>
        <w:t xml:space="preserve"> lokalt.</w:t>
      </w:r>
    </w:p>
    <w:p w14:paraId="01FE627E" w14:textId="78D4298E" w:rsidR="00B177D4" w:rsidRPr="002311FB" w:rsidRDefault="00B177D4" w:rsidP="00B177D4">
      <w:pPr>
        <w:pStyle w:val="Heading3"/>
        <w:rPr>
          <w:rFonts w:ascii="Times New Roman" w:hAnsi="Times New Roman" w:cs="Times New Roman"/>
          <w:b/>
          <w:bCs/>
          <w:color w:val="auto"/>
        </w:rPr>
      </w:pPr>
      <w:r w:rsidRPr="78172D45">
        <w:rPr>
          <w:rFonts w:ascii="Times New Roman" w:hAnsi="Times New Roman" w:cs="Times New Roman"/>
          <w:b/>
          <w:bCs/>
          <w:color w:val="auto"/>
        </w:rPr>
        <w:t>Tanking og utrulling</w:t>
      </w:r>
    </w:p>
    <w:p w14:paraId="04ADD1FA" w14:textId="42A3C333" w:rsidR="00FA40AA" w:rsidRPr="002311FB" w:rsidRDefault="00FA40AA" w:rsidP="00FA40AA">
      <w:pPr>
        <w:rPr>
          <w:rFonts w:ascii="Times New Roman" w:hAnsi="Times New Roman" w:cs="Times New Roman"/>
        </w:rPr>
      </w:pPr>
      <w:r w:rsidRPr="002311FB">
        <w:rPr>
          <w:rFonts w:ascii="Times New Roman" w:hAnsi="Times New Roman" w:cs="Times New Roman"/>
        </w:rPr>
        <w:t xml:space="preserve">Denne tjenesten er </w:t>
      </w:r>
      <w:r w:rsidR="00051714" w:rsidRPr="002311FB">
        <w:rPr>
          <w:rFonts w:ascii="Times New Roman" w:hAnsi="Times New Roman" w:cs="Times New Roman"/>
        </w:rPr>
        <w:t xml:space="preserve">delvis </w:t>
      </w:r>
      <w:r w:rsidRPr="002311FB">
        <w:rPr>
          <w:rFonts w:ascii="Times New Roman" w:hAnsi="Times New Roman" w:cs="Times New Roman"/>
        </w:rPr>
        <w:t xml:space="preserve">satt ut til </w:t>
      </w:r>
      <w:proofErr w:type="spellStart"/>
      <w:r w:rsidRPr="002311FB">
        <w:rPr>
          <w:rFonts w:ascii="Times New Roman" w:hAnsi="Times New Roman" w:cs="Times New Roman"/>
        </w:rPr>
        <w:t>Sopra</w:t>
      </w:r>
      <w:proofErr w:type="spellEnd"/>
      <w:r w:rsidRPr="002311FB">
        <w:rPr>
          <w:rFonts w:ascii="Times New Roman" w:hAnsi="Times New Roman" w:cs="Times New Roman"/>
        </w:rPr>
        <w:t xml:space="preserve"> </w:t>
      </w:r>
      <w:proofErr w:type="spellStart"/>
      <w:r w:rsidRPr="002311FB">
        <w:rPr>
          <w:rFonts w:ascii="Times New Roman" w:hAnsi="Times New Roman" w:cs="Times New Roman"/>
        </w:rPr>
        <w:t>Steria</w:t>
      </w:r>
      <w:proofErr w:type="spellEnd"/>
      <w:r w:rsidRPr="002311FB">
        <w:rPr>
          <w:rFonts w:ascii="Times New Roman" w:hAnsi="Times New Roman" w:cs="Times New Roman"/>
        </w:rPr>
        <w:t xml:space="preserve"> på Marienlyst, og </w:t>
      </w:r>
      <w:r w:rsidR="003246B1" w:rsidRPr="002311FB">
        <w:rPr>
          <w:rFonts w:ascii="Times New Roman" w:hAnsi="Times New Roman" w:cs="Times New Roman"/>
        </w:rPr>
        <w:t xml:space="preserve">resten </w:t>
      </w:r>
      <w:r w:rsidRPr="002311FB">
        <w:rPr>
          <w:rFonts w:ascii="Times New Roman" w:hAnsi="Times New Roman" w:cs="Times New Roman"/>
        </w:rPr>
        <w:t>utføres av interne NRK-ressurser</w:t>
      </w:r>
      <w:r w:rsidR="003246B1" w:rsidRPr="002311FB">
        <w:rPr>
          <w:rFonts w:ascii="Times New Roman" w:hAnsi="Times New Roman" w:cs="Times New Roman"/>
        </w:rPr>
        <w:t>, samt</w:t>
      </w:r>
      <w:r w:rsidRPr="002311FB">
        <w:rPr>
          <w:rFonts w:ascii="Times New Roman" w:hAnsi="Times New Roman" w:cs="Times New Roman"/>
        </w:rPr>
        <w:t xml:space="preserve"> på distriktskontorene. Dette er i dag et område i bevegelse ettersom NRK flytter over fra Filewave til Intune, SCCM og JAMF. Intune og JAMF er komplett, mens SCCM overgangen vil antakeligvis fullføres i 2024.</w:t>
      </w:r>
      <w:r w:rsidR="00CB1416" w:rsidRPr="002311FB">
        <w:rPr>
          <w:rFonts w:ascii="Times New Roman" w:hAnsi="Times New Roman" w:cs="Times New Roman"/>
        </w:rPr>
        <w:t xml:space="preserve"> </w:t>
      </w:r>
      <w:r w:rsidR="00493A9C" w:rsidRPr="002311FB">
        <w:rPr>
          <w:rFonts w:ascii="Times New Roman" w:hAnsi="Times New Roman" w:cs="Times New Roman"/>
        </w:rPr>
        <w:t>Overordnet fordeling ved fullførelse er 50 % på SCCM, 25 % på Intune og 25 % på JAMF.</w:t>
      </w:r>
    </w:p>
    <w:p w14:paraId="240ADE41" w14:textId="0E9EDE5C" w:rsidR="00B177D4" w:rsidRPr="002311FB" w:rsidRDefault="00B177D4" w:rsidP="00B177D4">
      <w:pPr>
        <w:pStyle w:val="Heading3"/>
        <w:rPr>
          <w:rFonts w:ascii="Times New Roman" w:hAnsi="Times New Roman" w:cs="Times New Roman"/>
          <w:b/>
          <w:bCs/>
          <w:color w:val="auto"/>
        </w:rPr>
      </w:pPr>
      <w:r w:rsidRPr="002311FB">
        <w:rPr>
          <w:rFonts w:ascii="Times New Roman" w:hAnsi="Times New Roman" w:cs="Times New Roman"/>
          <w:b/>
          <w:bCs/>
          <w:color w:val="auto"/>
        </w:rPr>
        <w:t>Drift og rådgivning</w:t>
      </w:r>
    </w:p>
    <w:p w14:paraId="1EFB14F7" w14:textId="6B10DE84" w:rsidR="00493A9C" w:rsidRPr="002311FB" w:rsidRDefault="00E91AF3" w:rsidP="00493A9C">
      <w:pPr>
        <w:rPr>
          <w:rFonts w:ascii="Times New Roman" w:hAnsi="Times New Roman" w:cs="Times New Roman"/>
        </w:rPr>
      </w:pPr>
      <w:r w:rsidRPr="002311FB">
        <w:rPr>
          <w:rFonts w:ascii="Times New Roman" w:hAnsi="Times New Roman" w:cs="Times New Roman"/>
        </w:rPr>
        <w:t xml:space="preserve">Denne tjenesten er satt ut til </w:t>
      </w:r>
      <w:proofErr w:type="spellStart"/>
      <w:r w:rsidRPr="002311FB">
        <w:rPr>
          <w:rFonts w:ascii="Times New Roman" w:hAnsi="Times New Roman" w:cs="Times New Roman"/>
        </w:rPr>
        <w:t>Sopra</w:t>
      </w:r>
      <w:proofErr w:type="spellEnd"/>
      <w:r w:rsidRPr="002311FB">
        <w:rPr>
          <w:rFonts w:ascii="Times New Roman" w:hAnsi="Times New Roman" w:cs="Times New Roman"/>
        </w:rPr>
        <w:t xml:space="preserve"> </w:t>
      </w:r>
      <w:proofErr w:type="spellStart"/>
      <w:r w:rsidRPr="002311FB">
        <w:rPr>
          <w:rFonts w:ascii="Times New Roman" w:hAnsi="Times New Roman" w:cs="Times New Roman"/>
        </w:rPr>
        <w:t>Steria</w:t>
      </w:r>
      <w:proofErr w:type="spellEnd"/>
      <w:r w:rsidRPr="002311FB">
        <w:rPr>
          <w:rFonts w:ascii="Times New Roman" w:hAnsi="Times New Roman" w:cs="Times New Roman"/>
        </w:rPr>
        <w:t xml:space="preserve"> i all hovedsak, med unntak av for upersonlige driftsmaskiner som driftes av interne NRK-ressurser.</w:t>
      </w:r>
    </w:p>
    <w:p w14:paraId="4893A655" w14:textId="3BB78F82" w:rsidR="00B177D4" w:rsidRPr="002311FB" w:rsidRDefault="00B177D4" w:rsidP="00B177D4">
      <w:pPr>
        <w:pStyle w:val="Heading3"/>
        <w:rPr>
          <w:rFonts w:ascii="Times New Roman" w:hAnsi="Times New Roman" w:cs="Times New Roman"/>
          <w:b/>
          <w:bCs/>
          <w:color w:val="auto"/>
        </w:rPr>
      </w:pPr>
      <w:r w:rsidRPr="002311FB">
        <w:rPr>
          <w:rFonts w:ascii="Times New Roman" w:hAnsi="Times New Roman" w:cs="Times New Roman"/>
          <w:b/>
          <w:bCs/>
          <w:color w:val="auto"/>
        </w:rPr>
        <w:t>Service og support</w:t>
      </w:r>
    </w:p>
    <w:p w14:paraId="5E4F9C38" w14:textId="1A8611D8" w:rsidR="00E91AF3" w:rsidRPr="002311FB" w:rsidRDefault="000C64A2" w:rsidP="00E91AF3">
      <w:pPr>
        <w:rPr>
          <w:rFonts w:ascii="Times New Roman" w:hAnsi="Times New Roman" w:cs="Times New Roman"/>
        </w:rPr>
      </w:pPr>
      <w:r w:rsidRPr="002311FB">
        <w:rPr>
          <w:rFonts w:ascii="Times New Roman" w:hAnsi="Times New Roman" w:cs="Times New Roman"/>
        </w:rPr>
        <w:t xml:space="preserve">Service Desk er satt ut til </w:t>
      </w:r>
      <w:proofErr w:type="spellStart"/>
      <w:r w:rsidRPr="002311FB">
        <w:rPr>
          <w:rFonts w:ascii="Times New Roman" w:hAnsi="Times New Roman" w:cs="Times New Roman"/>
        </w:rPr>
        <w:t>Sopra</w:t>
      </w:r>
      <w:proofErr w:type="spellEnd"/>
      <w:r w:rsidRPr="002311FB">
        <w:rPr>
          <w:rFonts w:ascii="Times New Roman" w:hAnsi="Times New Roman" w:cs="Times New Roman"/>
        </w:rPr>
        <w:t xml:space="preserve"> </w:t>
      </w:r>
      <w:proofErr w:type="spellStart"/>
      <w:r w:rsidRPr="002311FB">
        <w:rPr>
          <w:rFonts w:ascii="Times New Roman" w:hAnsi="Times New Roman" w:cs="Times New Roman"/>
        </w:rPr>
        <w:t>Steria</w:t>
      </w:r>
      <w:proofErr w:type="spellEnd"/>
      <w:r w:rsidRPr="002311FB">
        <w:rPr>
          <w:rFonts w:ascii="Times New Roman" w:hAnsi="Times New Roman" w:cs="Times New Roman"/>
        </w:rPr>
        <w:t xml:space="preserve">. Dagens support er ad-hoc basert, det vil si noe ordnes internt, noe ordnes via </w:t>
      </w:r>
      <w:proofErr w:type="spellStart"/>
      <w:r w:rsidRPr="002311FB">
        <w:rPr>
          <w:rFonts w:ascii="Times New Roman" w:hAnsi="Times New Roman" w:cs="Times New Roman"/>
        </w:rPr>
        <w:t>Sopra</w:t>
      </w:r>
      <w:proofErr w:type="spellEnd"/>
      <w:r w:rsidRPr="002311FB">
        <w:rPr>
          <w:rFonts w:ascii="Times New Roman" w:hAnsi="Times New Roman" w:cs="Times New Roman"/>
        </w:rPr>
        <w:t xml:space="preserve"> </w:t>
      </w:r>
      <w:proofErr w:type="spellStart"/>
      <w:r w:rsidRPr="002311FB">
        <w:rPr>
          <w:rFonts w:ascii="Times New Roman" w:hAnsi="Times New Roman" w:cs="Times New Roman"/>
        </w:rPr>
        <w:t>Steria</w:t>
      </w:r>
      <w:proofErr w:type="spellEnd"/>
      <w:r w:rsidRPr="002311FB">
        <w:rPr>
          <w:rFonts w:ascii="Times New Roman" w:hAnsi="Times New Roman" w:cs="Times New Roman"/>
        </w:rPr>
        <w:t xml:space="preserve"> og noe tas direkte med produsent.</w:t>
      </w:r>
    </w:p>
    <w:p w14:paraId="5ADC68D2" w14:textId="26F33031" w:rsidR="00B177D4" w:rsidRPr="002311FB" w:rsidRDefault="00B177D4" w:rsidP="00B177D4">
      <w:pPr>
        <w:pStyle w:val="Heading3"/>
        <w:rPr>
          <w:rFonts w:ascii="Times New Roman" w:hAnsi="Times New Roman" w:cs="Times New Roman"/>
          <w:b/>
          <w:bCs/>
          <w:color w:val="auto"/>
        </w:rPr>
      </w:pPr>
      <w:r w:rsidRPr="002311FB">
        <w:rPr>
          <w:rFonts w:ascii="Times New Roman" w:hAnsi="Times New Roman" w:cs="Times New Roman"/>
          <w:b/>
          <w:bCs/>
          <w:color w:val="auto"/>
        </w:rPr>
        <w:t>Avhending</w:t>
      </w:r>
    </w:p>
    <w:p w14:paraId="697F9341" w14:textId="08D51588" w:rsidR="003A3B3A" w:rsidRPr="002311FB" w:rsidRDefault="00A35724" w:rsidP="003A3B3A">
      <w:pPr>
        <w:rPr>
          <w:rFonts w:ascii="Times New Roman" w:hAnsi="Times New Roman" w:cs="Times New Roman"/>
        </w:rPr>
      </w:pPr>
      <w:r w:rsidRPr="002311FB">
        <w:rPr>
          <w:rFonts w:ascii="Times New Roman" w:hAnsi="Times New Roman" w:cs="Times New Roman"/>
        </w:rPr>
        <w:t>Det er i dag inngått en avtale med Revac AS som tar seg av resirkulering og gjenvinning av EE-avfall. Revac selv sørger for frakt og henting av gammelt utstyr, i tillegg er de ansvarlig for at alt innhold slettes fra harddis</w:t>
      </w:r>
      <w:r w:rsidR="09D43880" w:rsidRPr="002311FB">
        <w:rPr>
          <w:rFonts w:ascii="Times New Roman" w:hAnsi="Times New Roman" w:cs="Times New Roman"/>
        </w:rPr>
        <w:t>k</w:t>
      </w:r>
      <w:r w:rsidRPr="002311FB">
        <w:rPr>
          <w:rFonts w:ascii="Times New Roman" w:hAnsi="Times New Roman" w:cs="Times New Roman"/>
        </w:rPr>
        <w:t>er. Økonomiavdelingen fakturerer Revac for varene de mottar.</w:t>
      </w:r>
    </w:p>
    <w:p w14:paraId="20D801F5" w14:textId="40657894" w:rsidR="00A35724" w:rsidRPr="002311FB" w:rsidRDefault="005B0D6D" w:rsidP="003A3B3A">
      <w:pPr>
        <w:rPr>
          <w:rFonts w:ascii="Times New Roman" w:hAnsi="Times New Roman" w:cs="Times New Roman"/>
        </w:rPr>
      </w:pPr>
      <w:r w:rsidRPr="002311FB">
        <w:rPr>
          <w:rFonts w:ascii="Times New Roman" w:hAnsi="Times New Roman" w:cs="Times New Roman"/>
        </w:rPr>
        <w:t xml:space="preserve">På huset er det </w:t>
      </w:r>
      <w:proofErr w:type="spellStart"/>
      <w:r w:rsidRPr="002311FB">
        <w:rPr>
          <w:rFonts w:ascii="Times New Roman" w:hAnsi="Times New Roman" w:cs="Times New Roman"/>
        </w:rPr>
        <w:t>Sopra</w:t>
      </w:r>
      <w:proofErr w:type="spellEnd"/>
      <w:r w:rsidRPr="002311FB">
        <w:rPr>
          <w:rFonts w:ascii="Times New Roman" w:hAnsi="Times New Roman" w:cs="Times New Roman"/>
        </w:rPr>
        <w:t xml:space="preserve"> </w:t>
      </w:r>
      <w:proofErr w:type="spellStart"/>
      <w:r w:rsidRPr="002311FB">
        <w:rPr>
          <w:rFonts w:ascii="Times New Roman" w:hAnsi="Times New Roman" w:cs="Times New Roman"/>
        </w:rPr>
        <w:t>Steria</w:t>
      </w:r>
      <w:proofErr w:type="spellEnd"/>
      <w:r w:rsidRPr="002311FB">
        <w:rPr>
          <w:rFonts w:ascii="Times New Roman" w:hAnsi="Times New Roman" w:cs="Times New Roman"/>
        </w:rPr>
        <w:t xml:space="preserve"> på Service Desken som har </w:t>
      </w:r>
      <w:r w:rsidR="00425B9B" w:rsidRPr="002311FB">
        <w:rPr>
          <w:rFonts w:ascii="Times New Roman" w:hAnsi="Times New Roman" w:cs="Times New Roman"/>
        </w:rPr>
        <w:t>ans</w:t>
      </w:r>
      <w:r w:rsidRPr="002311FB">
        <w:rPr>
          <w:rFonts w:ascii="Times New Roman" w:hAnsi="Times New Roman" w:cs="Times New Roman"/>
        </w:rPr>
        <w:t xml:space="preserve">var for å vurdere hva som skal sendes til Revac og ikke. Brukere leverer maskinene sine til Service Desken, før maskinene blir gått igjennom og vurdert. </w:t>
      </w:r>
      <w:r w:rsidR="00F67E5D" w:rsidRPr="002311FB">
        <w:rPr>
          <w:rFonts w:ascii="Times New Roman" w:hAnsi="Times New Roman" w:cs="Times New Roman"/>
        </w:rPr>
        <w:t xml:space="preserve">Deretter settes de som skal kassereres i skap som står klare for henting av Revac. Revac sender deretter godtgjørelse tilbake til NRK. NRK har ingen kontinuerlig aktiv dialog med Revac. </w:t>
      </w:r>
      <w:r w:rsidR="00FA40AA" w:rsidRPr="002311FB">
        <w:rPr>
          <w:rFonts w:ascii="Times New Roman" w:hAnsi="Times New Roman" w:cs="Times New Roman"/>
        </w:rPr>
        <w:t>Med fokus på PC og Mac så er dagens avhendingsrate vurdert til å være 75- 80 %.</w:t>
      </w:r>
    </w:p>
    <w:bookmarkEnd w:id="6"/>
    <w:bookmarkEnd w:id="8"/>
    <w:bookmarkEnd w:id="9"/>
    <w:bookmarkEnd w:id="10"/>
    <w:bookmarkEnd w:id="11"/>
    <w:p w14:paraId="3A243722" w14:textId="77777777" w:rsidR="00F563A8" w:rsidRPr="002311FB" w:rsidRDefault="00F563A8" w:rsidP="004115D8">
      <w:pPr>
        <w:rPr>
          <w:rFonts w:ascii="Times New Roman" w:hAnsi="Times New Roman" w:cs="Times New Roman"/>
        </w:rPr>
      </w:pPr>
    </w:p>
    <w:p w14:paraId="046D1B0C" w14:textId="77777777" w:rsidR="00F563A8" w:rsidRPr="002311FB" w:rsidRDefault="00F563A8" w:rsidP="004115D8">
      <w:pPr>
        <w:rPr>
          <w:rFonts w:ascii="Times New Roman" w:hAnsi="Times New Roman" w:cs="Times New Roman"/>
        </w:rPr>
      </w:pPr>
    </w:p>
    <w:p w14:paraId="442E9F08" w14:textId="77777777" w:rsidR="00F563A8" w:rsidRPr="002311FB" w:rsidRDefault="00F563A8" w:rsidP="004115D8">
      <w:pPr>
        <w:rPr>
          <w:rFonts w:ascii="Times New Roman" w:hAnsi="Times New Roman" w:cs="Times New Roman"/>
        </w:rPr>
      </w:pPr>
    </w:p>
    <w:p w14:paraId="1A76DF26" w14:textId="77777777" w:rsidR="00F563A8" w:rsidRPr="002311FB" w:rsidRDefault="00F563A8" w:rsidP="004115D8">
      <w:pPr>
        <w:rPr>
          <w:rFonts w:ascii="Times New Roman" w:hAnsi="Times New Roman" w:cs="Times New Roman"/>
        </w:rPr>
      </w:pPr>
    </w:p>
    <w:p w14:paraId="16326A0A" w14:textId="77777777" w:rsidR="00F563A8" w:rsidRPr="002311FB" w:rsidRDefault="00F563A8" w:rsidP="004115D8">
      <w:pPr>
        <w:rPr>
          <w:rFonts w:ascii="Times New Roman" w:hAnsi="Times New Roman" w:cs="Times New Roman"/>
        </w:rPr>
      </w:pPr>
    </w:p>
    <w:p w14:paraId="6EE32243" w14:textId="2F355D8D" w:rsidR="005D26BD" w:rsidRPr="002311FB" w:rsidRDefault="005D26BD" w:rsidP="004115D8">
      <w:pPr>
        <w:rPr>
          <w:rFonts w:ascii="Times New Roman" w:hAnsi="Times New Roman" w:cs="Times New Roman"/>
        </w:rPr>
        <w:sectPr w:rsidR="005D26BD" w:rsidRPr="002311FB">
          <w:headerReference w:type="default" r:id="rId12"/>
          <w:footerReference w:type="default" r:id="rId13"/>
          <w:pgSz w:w="11907" w:h="16840" w:code="9"/>
          <w:pgMar w:top="1418" w:right="1418" w:bottom="1418" w:left="1418" w:header="709" w:footer="709" w:gutter="0"/>
          <w:paperSrc w:first="7" w:other="7"/>
          <w:cols w:space="708"/>
          <w:formProt w:val="0"/>
          <w:docGrid w:linePitch="299"/>
        </w:sectPr>
      </w:pPr>
    </w:p>
    <w:p w14:paraId="6EBBA874" w14:textId="2D174C15" w:rsidR="00A56DF3" w:rsidRPr="002311FB" w:rsidRDefault="00A56DF3" w:rsidP="000860AB">
      <w:pPr>
        <w:pStyle w:val="Heading1"/>
        <w:numPr>
          <w:ilvl w:val="0"/>
          <w:numId w:val="0"/>
        </w:numPr>
        <w:rPr>
          <w:rFonts w:ascii="Times New Roman" w:hAnsi="Times New Roman" w:cs="Times New Roman"/>
          <w:b/>
          <w:bCs/>
          <w:color w:val="auto"/>
        </w:rPr>
      </w:pPr>
      <w:bookmarkStart w:id="12" w:name="_Toc126919262"/>
      <w:bookmarkStart w:id="13" w:name="_Toc132973783"/>
      <w:bookmarkStart w:id="14" w:name="_Toc132975939"/>
      <w:bookmarkStart w:id="15" w:name="_Toc152251163"/>
      <w:bookmarkStart w:id="16" w:name="_Toc167126871"/>
      <w:r w:rsidRPr="002311FB">
        <w:rPr>
          <w:rFonts w:ascii="Times New Roman" w:hAnsi="Times New Roman" w:cs="Times New Roman"/>
          <w:b/>
          <w:bCs/>
          <w:color w:val="auto"/>
        </w:rPr>
        <w:t>Bilag 2: Prosedyrer for tildeling av kontrakter innenfor rammeavtalen</w:t>
      </w:r>
      <w:bookmarkEnd w:id="12"/>
      <w:bookmarkEnd w:id="13"/>
      <w:bookmarkEnd w:id="14"/>
      <w:bookmarkEnd w:id="15"/>
    </w:p>
    <w:p w14:paraId="303A6D7E" w14:textId="77777777" w:rsidR="00A56DF3" w:rsidRPr="002311FB" w:rsidRDefault="00A56DF3" w:rsidP="00A56DF3">
      <w:pPr>
        <w:rPr>
          <w:rFonts w:ascii="Times New Roman" w:hAnsi="Times New Roman" w:cs="Times New Roman"/>
          <w:i/>
          <w:sz w:val="20"/>
          <w:szCs w:val="20"/>
        </w:rPr>
      </w:pPr>
    </w:p>
    <w:p w14:paraId="70DC8421" w14:textId="6F85E3A4" w:rsidR="00A165C9" w:rsidRPr="002311FB" w:rsidRDefault="00A56DF3" w:rsidP="00A56DF3">
      <w:pPr>
        <w:rPr>
          <w:rFonts w:ascii="Times New Roman" w:hAnsi="Times New Roman" w:cs="Times New Roman"/>
        </w:rPr>
      </w:pPr>
      <w:r w:rsidRPr="002311FB">
        <w:rPr>
          <w:rFonts w:ascii="Times New Roman" w:hAnsi="Times New Roman" w:cs="Times New Roman"/>
        </w:rPr>
        <w:t>Dette bilaget inneholder relevant informasjon om avrop på rammeavtalen.</w:t>
      </w:r>
    </w:p>
    <w:p w14:paraId="517E2E51" w14:textId="4C7EA94D" w:rsidR="00A56DF3" w:rsidRPr="002311FB" w:rsidRDefault="004E2308" w:rsidP="004E2308">
      <w:pPr>
        <w:pStyle w:val="Heading2"/>
        <w:numPr>
          <w:ilvl w:val="0"/>
          <w:numId w:val="0"/>
        </w:numPr>
        <w:ind w:left="576" w:hanging="576"/>
        <w:rPr>
          <w:rFonts w:ascii="Times New Roman" w:hAnsi="Times New Roman" w:cs="Times New Roman"/>
          <w:b/>
          <w:bCs/>
          <w:color w:val="auto"/>
          <w:sz w:val="28"/>
          <w:szCs w:val="28"/>
        </w:rPr>
      </w:pPr>
      <w:r w:rsidRPr="002311FB">
        <w:rPr>
          <w:rFonts w:ascii="Times New Roman" w:hAnsi="Times New Roman" w:cs="Times New Roman"/>
          <w:b/>
          <w:bCs/>
          <w:color w:val="auto"/>
          <w:sz w:val="28"/>
          <w:szCs w:val="28"/>
        </w:rPr>
        <w:t xml:space="preserve">1 </w:t>
      </w:r>
      <w:r w:rsidR="00A165C9" w:rsidRPr="002311FB">
        <w:rPr>
          <w:rFonts w:ascii="Times New Roman" w:hAnsi="Times New Roman" w:cs="Times New Roman"/>
          <w:b/>
          <w:bCs/>
          <w:color w:val="auto"/>
          <w:sz w:val="28"/>
          <w:szCs w:val="28"/>
        </w:rPr>
        <w:t xml:space="preserve"> </w:t>
      </w:r>
      <w:r w:rsidR="00A56DF3" w:rsidRPr="002311FB">
        <w:rPr>
          <w:rFonts w:ascii="Times New Roman" w:hAnsi="Times New Roman" w:cs="Times New Roman"/>
          <w:b/>
          <w:bCs/>
          <w:color w:val="auto"/>
          <w:sz w:val="28"/>
          <w:szCs w:val="28"/>
        </w:rPr>
        <w:t>Tildeling av kontrakt / oppdrag på rammeavtalen:</w:t>
      </w:r>
    </w:p>
    <w:p w14:paraId="70C3B9C8" w14:textId="77777777" w:rsidR="00A56DF3" w:rsidRPr="002311FB" w:rsidRDefault="00A56DF3" w:rsidP="00A56DF3">
      <w:pPr>
        <w:rPr>
          <w:rFonts w:ascii="Times New Roman" w:hAnsi="Times New Roman" w:cs="Times New Roman"/>
        </w:rPr>
      </w:pPr>
      <w:r w:rsidRPr="002311FB">
        <w:rPr>
          <w:rFonts w:ascii="Times New Roman" w:hAnsi="Times New Roman" w:cs="Times New Roman"/>
        </w:rPr>
        <w:t>Dette avsnittet beskriver mer detaljert hvordan kontraktene skal tildeles under Rammeavtalen.</w:t>
      </w:r>
    </w:p>
    <w:p w14:paraId="573FB438" w14:textId="72252DD4" w:rsidR="00A36E70" w:rsidRPr="002311FB" w:rsidRDefault="00A56DF3" w:rsidP="002666D9">
      <w:pPr>
        <w:rPr>
          <w:rFonts w:ascii="Times New Roman" w:hAnsi="Times New Roman" w:cs="Times New Roman"/>
        </w:rPr>
      </w:pPr>
      <w:r w:rsidRPr="002311FB">
        <w:rPr>
          <w:rFonts w:ascii="Times New Roman" w:hAnsi="Times New Roman" w:cs="Times New Roman"/>
        </w:rPr>
        <w:t>Det er forutsatt at leverandøre</w:t>
      </w:r>
      <w:r w:rsidR="00D836C2" w:rsidRPr="002311FB">
        <w:rPr>
          <w:rFonts w:ascii="Times New Roman" w:hAnsi="Times New Roman" w:cs="Times New Roman"/>
        </w:rPr>
        <w:t>n</w:t>
      </w:r>
      <w:r w:rsidRPr="002311FB">
        <w:rPr>
          <w:rFonts w:ascii="Times New Roman" w:hAnsi="Times New Roman" w:cs="Times New Roman"/>
        </w:rPr>
        <w:t xml:space="preserve"> som NRK inngår rammeavtale med, skal kunne levere hele behovet som er beskrevet </w:t>
      </w:r>
      <w:r w:rsidR="00641657" w:rsidRPr="002311FB">
        <w:rPr>
          <w:rFonts w:ascii="Times New Roman" w:hAnsi="Times New Roman" w:cs="Times New Roman"/>
        </w:rPr>
        <w:t>og kravspesifisert i avtalestrukturen;</w:t>
      </w:r>
      <w:r w:rsidRPr="002311FB">
        <w:rPr>
          <w:rFonts w:ascii="Times New Roman" w:hAnsi="Times New Roman" w:cs="Times New Roman"/>
        </w:rPr>
        <w:t xml:space="preserve"> </w:t>
      </w:r>
    </w:p>
    <w:p w14:paraId="42622EB7" w14:textId="5288BFFE" w:rsidR="00641657" w:rsidRPr="002311FB" w:rsidRDefault="00641657" w:rsidP="00641657">
      <w:pPr>
        <w:pStyle w:val="ListParagraph"/>
        <w:numPr>
          <w:ilvl w:val="0"/>
          <w:numId w:val="38"/>
        </w:numPr>
        <w:rPr>
          <w:rFonts w:ascii="Times New Roman" w:hAnsi="Times New Roman" w:cs="Times New Roman"/>
        </w:rPr>
      </w:pPr>
      <w:r w:rsidRPr="002311FB">
        <w:rPr>
          <w:rFonts w:ascii="Times New Roman" w:hAnsi="Times New Roman" w:cs="Times New Roman"/>
        </w:rPr>
        <w:t>MA3622-23E SSA-R</w:t>
      </w:r>
    </w:p>
    <w:p w14:paraId="4F67FACD" w14:textId="4CD40C0C" w:rsidR="00641657" w:rsidRPr="002311FB" w:rsidRDefault="00641657" w:rsidP="00641657">
      <w:pPr>
        <w:pStyle w:val="ListParagraph"/>
        <w:numPr>
          <w:ilvl w:val="0"/>
          <w:numId w:val="38"/>
        </w:numPr>
        <w:rPr>
          <w:rFonts w:ascii="Times New Roman" w:hAnsi="Times New Roman" w:cs="Times New Roman"/>
        </w:rPr>
      </w:pPr>
      <w:r w:rsidRPr="002311FB">
        <w:rPr>
          <w:rFonts w:ascii="Times New Roman" w:hAnsi="Times New Roman" w:cs="Times New Roman"/>
        </w:rPr>
        <w:t>MA3622-23E Avtaledokument – Leasing og livssyklustjenester</w:t>
      </w:r>
    </w:p>
    <w:p w14:paraId="20284FC8" w14:textId="7E893514" w:rsidR="00641657" w:rsidRPr="002311FB" w:rsidRDefault="00641657" w:rsidP="00641657">
      <w:pPr>
        <w:pStyle w:val="ListParagraph"/>
        <w:numPr>
          <w:ilvl w:val="0"/>
          <w:numId w:val="38"/>
        </w:numPr>
        <w:rPr>
          <w:rFonts w:ascii="Times New Roman" w:hAnsi="Times New Roman" w:cs="Times New Roman"/>
        </w:rPr>
      </w:pPr>
      <w:r w:rsidRPr="002311FB">
        <w:rPr>
          <w:rFonts w:ascii="Times New Roman" w:hAnsi="Times New Roman" w:cs="Times New Roman"/>
        </w:rPr>
        <w:t>MA3622-23E SSA-K</w:t>
      </w:r>
    </w:p>
    <w:p w14:paraId="4196EE18" w14:textId="47978E02" w:rsidR="00502013" w:rsidRPr="002311FB" w:rsidRDefault="00641657" w:rsidP="002666D9">
      <w:pPr>
        <w:pStyle w:val="ListParagraph"/>
        <w:numPr>
          <w:ilvl w:val="0"/>
          <w:numId w:val="38"/>
        </w:numPr>
        <w:rPr>
          <w:rFonts w:ascii="Times New Roman" w:hAnsi="Times New Roman" w:cs="Times New Roman"/>
        </w:rPr>
      </w:pPr>
      <w:r w:rsidRPr="002311FB">
        <w:rPr>
          <w:rFonts w:ascii="Times New Roman" w:hAnsi="Times New Roman" w:cs="Times New Roman"/>
        </w:rPr>
        <w:t>MA3622-23E SSA-O</w:t>
      </w:r>
    </w:p>
    <w:p w14:paraId="0374D744" w14:textId="2F123279" w:rsidR="00334E8E" w:rsidRPr="002311FB" w:rsidRDefault="00A36E70" w:rsidP="00FD3D30">
      <w:pPr>
        <w:rPr>
          <w:rFonts w:ascii="Times New Roman" w:hAnsi="Times New Roman" w:cs="Times New Roman"/>
        </w:rPr>
      </w:pPr>
      <w:r w:rsidRPr="002311FB">
        <w:rPr>
          <w:rFonts w:ascii="Times New Roman" w:hAnsi="Times New Roman" w:cs="Times New Roman"/>
        </w:rPr>
        <w:t>Kunden forbeholder seg også retten til å foreta enkeltanskaffelser av ytelser som er omfattet av avtalen utenfor avtalen dersom dette av tekniske og/eller økonomiske årsaker vurderes nødvendig.</w:t>
      </w:r>
    </w:p>
    <w:p w14:paraId="3A7272BD" w14:textId="77777777" w:rsidR="00334E8E" w:rsidRPr="002311FB" w:rsidRDefault="00334E8E" w:rsidP="00334E8E">
      <w:pPr>
        <w:rPr>
          <w:rFonts w:ascii="Times New Roman" w:hAnsi="Times New Roman" w:cs="Times New Roman"/>
        </w:rPr>
      </w:pPr>
      <w:r w:rsidRPr="002311FB">
        <w:rPr>
          <w:rFonts w:ascii="Times New Roman" w:hAnsi="Times New Roman" w:cs="Times New Roman"/>
        </w:rPr>
        <w:t>Bestilling kan foretas av kunden, dets datterselskap eller andre selskap der kunden er deleier med en eierandel på minst 33 %.</w:t>
      </w:r>
    </w:p>
    <w:p w14:paraId="5FD530A9" w14:textId="0760BD2D" w:rsidR="00EE41CF" w:rsidRPr="002311FB" w:rsidRDefault="00EE41CF" w:rsidP="00A56DF3">
      <w:pPr>
        <w:pStyle w:val="BodyText"/>
        <w:rPr>
          <w:rFonts w:ascii="Times New Roman" w:hAnsi="Times New Roman" w:cs="Times New Roman"/>
          <w:iCs/>
        </w:rPr>
      </w:pPr>
    </w:p>
    <w:p w14:paraId="3E9967EC" w14:textId="77777777" w:rsidR="00A56DF3" w:rsidRPr="002311FB" w:rsidRDefault="00A56DF3" w:rsidP="00A56DF3">
      <w:pPr>
        <w:rPr>
          <w:rFonts w:ascii="Times New Roman" w:hAnsi="Times New Roman" w:cs="Times New Roman"/>
          <w:bCs/>
          <w:sz w:val="20"/>
          <w:szCs w:val="20"/>
        </w:rPr>
      </w:pPr>
      <w:r w:rsidRPr="002311FB">
        <w:rPr>
          <w:rFonts w:ascii="Times New Roman" w:hAnsi="Times New Roman" w:cs="Times New Roman"/>
          <w:bCs/>
          <w:i/>
          <w:sz w:val="20"/>
          <w:szCs w:val="20"/>
        </w:rPr>
        <w:br w:type="page"/>
      </w:r>
    </w:p>
    <w:p w14:paraId="1E349E15" w14:textId="3248C1DD" w:rsidR="00A56DF3" w:rsidRPr="002311FB" w:rsidRDefault="00A56DF3" w:rsidP="00A56DF3">
      <w:pPr>
        <w:pStyle w:val="Heading1"/>
        <w:numPr>
          <w:ilvl w:val="0"/>
          <w:numId w:val="0"/>
        </w:numPr>
        <w:ind w:hanging="6"/>
        <w:rPr>
          <w:rFonts w:ascii="Times New Roman" w:hAnsi="Times New Roman" w:cs="Times New Roman"/>
          <w:b/>
          <w:bCs/>
          <w:color w:val="auto"/>
        </w:rPr>
      </w:pPr>
      <w:bookmarkStart w:id="17" w:name="_Toc126919266"/>
      <w:bookmarkStart w:id="18" w:name="_Toc132973784"/>
      <w:bookmarkStart w:id="19" w:name="_Toc132975940"/>
      <w:bookmarkStart w:id="20" w:name="_Toc134014943"/>
      <w:bookmarkStart w:id="21" w:name="_Toc152251164"/>
      <w:r w:rsidRPr="002311FB">
        <w:rPr>
          <w:rFonts w:ascii="Times New Roman" w:hAnsi="Times New Roman" w:cs="Times New Roman"/>
          <w:b/>
          <w:bCs/>
          <w:color w:val="auto"/>
        </w:rPr>
        <w:t>Bilag 3: Avtalevilkår for kontrakter som kan tildeles innenfor rammeavtalen</w:t>
      </w:r>
      <w:bookmarkEnd w:id="17"/>
      <w:bookmarkEnd w:id="18"/>
      <w:bookmarkEnd w:id="19"/>
      <w:bookmarkEnd w:id="20"/>
      <w:bookmarkEnd w:id="21"/>
    </w:p>
    <w:p w14:paraId="63A13AD5" w14:textId="77777777" w:rsidR="00A56DF3" w:rsidRPr="002311FB" w:rsidRDefault="00A56DF3" w:rsidP="00A56DF3">
      <w:pPr>
        <w:rPr>
          <w:rFonts w:ascii="Times New Roman" w:hAnsi="Times New Roman" w:cs="Times New Roman"/>
          <w:i/>
          <w:sz w:val="20"/>
          <w:szCs w:val="20"/>
        </w:rPr>
      </w:pPr>
    </w:p>
    <w:p w14:paraId="566CBCB5" w14:textId="2CFE2D02" w:rsidR="00A56DF3" w:rsidRPr="002311FB" w:rsidRDefault="00A56DF3" w:rsidP="00A56DF3">
      <w:pPr>
        <w:rPr>
          <w:rFonts w:ascii="Times New Roman" w:hAnsi="Times New Roman" w:cs="Times New Roman"/>
        </w:rPr>
      </w:pPr>
      <w:r w:rsidRPr="002311FB">
        <w:rPr>
          <w:rFonts w:ascii="Times New Roman" w:hAnsi="Times New Roman" w:cs="Times New Roman"/>
        </w:rPr>
        <w:t>Kryss av for relevant(e) avtale(r):</w:t>
      </w:r>
    </w:p>
    <w:p w14:paraId="4F405914" w14:textId="77777777" w:rsidR="00A56DF3" w:rsidRPr="002311FB" w:rsidRDefault="00A56DF3" w:rsidP="00A56DF3">
      <w:pPr>
        <w:rPr>
          <w:rFonts w:ascii="Times New Roman" w:hAnsi="Times New Roman" w:cs="Times New Roman"/>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8"/>
        <w:gridCol w:w="5260"/>
        <w:gridCol w:w="1002"/>
        <w:gridCol w:w="1059"/>
        <w:gridCol w:w="1350"/>
      </w:tblGrid>
      <w:tr w:rsidR="00A56DF3" w:rsidRPr="002311FB" w14:paraId="1614A52D" w14:textId="77777777" w:rsidTr="007D2ABD">
        <w:trPr>
          <w:trHeight w:val="248"/>
        </w:trPr>
        <w:tc>
          <w:tcPr>
            <w:tcW w:w="1038" w:type="dxa"/>
            <w:shd w:val="clear" w:color="auto" w:fill="FFFFFF" w:themeFill="background1"/>
          </w:tcPr>
          <w:p w14:paraId="72A62F00" w14:textId="77777777" w:rsidR="00A56DF3" w:rsidRPr="002311FB" w:rsidRDefault="00A56DF3">
            <w:pPr>
              <w:rPr>
                <w:rFonts w:ascii="Times New Roman" w:hAnsi="Times New Roman" w:cs="Times New Roman"/>
                <w:b/>
              </w:rPr>
            </w:pPr>
          </w:p>
        </w:tc>
        <w:tc>
          <w:tcPr>
            <w:tcW w:w="5260" w:type="dxa"/>
            <w:shd w:val="clear" w:color="auto" w:fill="FFFFFF" w:themeFill="background1"/>
          </w:tcPr>
          <w:p w14:paraId="6C6611ED" w14:textId="77777777" w:rsidR="00A56DF3" w:rsidRPr="002311FB" w:rsidRDefault="00A56DF3">
            <w:pPr>
              <w:rPr>
                <w:rFonts w:ascii="Times New Roman" w:hAnsi="Times New Roman" w:cs="Times New Roman"/>
                <w:b/>
              </w:rPr>
            </w:pPr>
            <w:r w:rsidRPr="002311FB">
              <w:rPr>
                <w:rFonts w:ascii="Times New Roman" w:hAnsi="Times New Roman" w:cs="Times New Roman"/>
                <w:b/>
              </w:rPr>
              <w:t>Avtale</w:t>
            </w:r>
          </w:p>
        </w:tc>
        <w:tc>
          <w:tcPr>
            <w:tcW w:w="1002" w:type="dxa"/>
            <w:shd w:val="clear" w:color="auto" w:fill="FFFFFF" w:themeFill="background1"/>
          </w:tcPr>
          <w:p w14:paraId="22CAA5EA" w14:textId="77777777" w:rsidR="00A56DF3" w:rsidRPr="002311FB" w:rsidRDefault="00A56DF3">
            <w:pPr>
              <w:rPr>
                <w:rFonts w:ascii="Times New Roman" w:hAnsi="Times New Roman" w:cs="Times New Roman"/>
                <w:b/>
              </w:rPr>
            </w:pPr>
            <w:r w:rsidRPr="002311FB">
              <w:rPr>
                <w:rFonts w:ascii="Times New Roman" w:hAnsi="Times New Roman" w:cs="Times New Roman"/>
                <w:b/>
              </w:rPr>
              <w:t>Utgiver</w:t>
            </w:r>
          </w:p>
        </w:tc>
        <w:tc>
          <w:tcPr>
            <w:tcW w:w="1059" w:type="dxa"/>
            <w:shd w:val="clear" w:color="auto" w:fill="FFFFFF" w:themeFill="background1"/>
          </w:tcPr>
          <w:p w14:paraId="534BBC60" w14:textId="77777777" w:rsidR="00A56DF3" w:rsidRPr="002311FB" w:rsidRDefault="00A56DF3">
            <w:pPr>
              <w:rPr>
                <w:rFonts w:ascii="Times New Roman" w:hAnsi="Times New Roman" w:cs="Times New Roman"/>
                <w:b/>
              </w:rPr>
            </w:pPr>
            <w:r w:rsidRPr="002311FB">
              <w:rPr>
                <w:rFonts w:ascii="Times New Roman" w:hAnsi="Times New Roman" w:cs="Times New Roman"/>
                <w:b/>
              </w:rPr>
              <w:t>Versjon</w:t>
            </w:r>
          </w:p>
        </w:tc>
        <w:tc>
          <w:tcPr>
            <w:tcW w:w="1350" w:type="dxa"/>
            <w:shd w:val="clear" w:color="auto" w:fill="FFFFFF" w:themeFill="background1"/>
          </w:tcPr>
          <w:p w14:paraId="1B869BD3" w14:textId="77777777" w:rsidR="00A56DF3" w:rsidRPr="002311FB" w:rsidRDefault="00A56DF3">
            <w:pPr>
              <w:jc w:val="center"/>
              <w:rPr>
                <w:rFonts w:ascii="Times New Roman" w:hAnsi="Times New Roman" w:cs="Times New Roman"/>
                <w:b/>
              </w:rPr>
            </w:pPr>
            <w:r w:rsidRPr="002311FB">
              <w:rPr>
                <w:rFonts w:ascii="Times New Roman" w:hAnsi="Times New Roman" w:cs="Times New Roman"/>
                <w:b/>
              </w:rPr>
              <w:t>Valgt(e) tildelings-kontrakt(er)</w:t>
            </w:r>
          </w:p>
        </w:tc>
      </w:tr>
      <w:tr w:rsidR="00A56DF3" w:rsidRPr="002311FB" w14:paraId="0F49FCAF" w14:textId="77777777" w:rsidTr="007D2ABD">
        <w:trPr>
          <w:trHeight w:val="454"/>
        </w:trPr>
        <w:tc>
          <w:tcPr>
            <w:tcW w:w="1038" w:type="dxa"/>
          </w:tcPr>
          <w:p w14:paraId="311179AE" w14:textId="77777777" w:rsidR="00A56DF3" w:rsidRPr="002311FB" w:rsidRDefault="00A56DF3">
            <w:pPr>
              <w:rPr>
                <w:rFonts w:ascii="Times New Roman" w:hAnsi="Times New Roman" w:cs="Times New Roman"/>
              </w:rPr>
            </w:pPr>
            <w:r w:rsidRPr="002311FB">
              <w:rPr>
                <w:rFonts w:ascii="Times New Roman" w:hAnsi="Times New Roman" w:cs="Times New Roman"/>
              </w:rPr>
              <w:t>SSA-K</w:t>
            </w:r>
          </w:p>
        </w:tc>
        <w:tc>
          <w:tcPr>
            <w:tcW w:w="5260" w:type="dxa"/>
          </w:tcPr>
          <w:p w14:paraId="0675C2E2" w14:textId="77777777" w:rsidR="00A56DF3" w:rsidRPr="002311FB" w:rsidRDefault="00A56DF3">
            <w:pPr>
              <w:rPr>
                <w:rFonts w:ascii="Times New Roman" w:hAnsi="Times New Roman" w:cs="Times New Roman"/>
              </w:rPr>
            </w:pPr>
            <w:r w:rsidRPr="002311FB">
              <w:rPr>
                <w:rFonts w:ascii="Times New Roman" w:hAnsi="Times New Roman" w:cs="Times New Roman"/>
              </w:rPr>
              <w:t xml:space="preserve">Kjøpsavtalen, avtale om kjøp av programvare og utstyr </w:t>
            </w:r>
          </w:p>
        </w:tc>
        <w:tc>
          <w:tcPr>
            <w:tcW w:w="1002" w:type="dxa"/>
          </w:tcPr>
          <w:p w14:paraId="6EC21431" w14:textId="73FB6526" w:rsidR="00A56DF3" w:rsidRPr="002311FB" w:rsidRDefault="00A56DF3">
            <w:pPr>
              <w:rPr>
                <w:rFonts w:ascii="Times New Roman" w:hAnsi="Times New Roman" w:cs="Times New Roman"/>
              </w:rPr>
            </w:pPr>
            <w:r w:rsidRPr="002311FB">
              <w:rPr>
                <w:rFonts w:ascii="Times New Roman" w:hAnsi="Times New Roman" w:cs="Times New Roman"/>
              </w:rPr>
              <w:t>D</w:t>
            </w:r>
            <w:r w:rsidR="002A64A5" w:rsidRPr="002311FB">
              <w:rPr>
                <w:rFonts w:ascii="Times New Roman" w:hAnsi="Times New Roman" w:cs="Times New Roman"/>
              </w:rPr>
              <w:t>IFI</w:t>
            </w:r>
          </w:p>
        </w:tc>
        <w:tc>
          <w:tcPr>
            <w:tcW w:w="1059" w:type="dxa"/>
          </w:tcPr>
          <w:p w14:paraId="268D8F91" w14:textId="77777777" w:rsidR="00A56DF3" w:rsidRPr="002311FB" w:rsidRDefault="00A56DF3">
            <w:pPr>
              <w:rPr>
                <w:rFonts w:ascii="Times New Roman" w:hAnsi="Times New Roman" w:cs="Times New Roman"/>
              </w:rPr>
            </w:pPr>
            <w:r w:rsidRPr="002311FB">
              <w:rPr>
                <w:rFonts w:ascii="Times New Roman" w:hAnsi="Times New Roman" w:cs="Times New Roman"/>
              </w:rPr>
              <w:t>Desember 2018</w:t>
            </w:r>
          </w:p>
        </w:tc>
        <w:tc>
          <w:tcPr>
            <w:tcW w:w="1350" w:type="dxa"/>
          </w:tcPr>
          <w:p w14:paraId="1FC97995" w14:textId="0546F827" w:rsidR="00A56DF3" w:rsidRPr="002311FB" w:rsidRDefault="00A56DF3">
            <w:pPr>
              <w:jc w:val="center"/>
              <w:rPr>
                <w:rFonts w:ascii="Times New Roman" w:hAnsi="Times New Roman" w:cs="Times New Roman"/>
              </w:rPr>
            </w:pPr>
            <w:proofErr w:type="spellStart"/>
            <w:r w:rsidRPr="002311FB">
              <w:rPr>
                <w:rFonts w:ascii="Times New Roman" w:hAnsi="Times New Roman" w:cs="Times New Roman"/>
              </w:rPr>
              <w:t>X</w:t>
            </w:r>
            <w:proofErr w:type="spellEnd"/>
            <w:r w:rsidRPr="002311FB">
              <w:rPr>
                <w:rFonts w:ascii="Times New Roman" w:hAnsi="Times New Roman" w:cs="Times New Roman"/>
              </w:rPr>
              <w:t xml:space="preserve"> </w:t>
            </w:r>
          </w:p>
        </w:tc>
      </w:tr>
      <w:tr w:rsidR="00A56DF3" w:rsidRPr="002311FB" w14:paraId="02E6638A" w14:textId="77777777" w:rsidTr="007D2ABD">
        <w:trPr>
          <w:trHeight w:val="782"/>
        </w:trPr>
        <w:tc>
          <w:tcPr>
            <w:tcW w:w="1038" w:type="dxa"/>
          </w:tcPr>
          <w:p w14:paraId="246F77DA" w14:textId="77777777" w:rsidR="00A56DF3" w:rsidRPr="002311FB" w:rsidRDefault="00A56DF3">
            <w:pPr>
              <w:rPr>
                <w:rFonts w:ascii="Times New Roman" w:hAnsi="Times New Roman" w:cs="Times New Roman"/>
              </w:rPr>
            </w:pPr>
            <w:r w:rsidRPr="002311FB">
              <w:rPr>
                <w:rFonts w:ascii="Times New Roman" w:hAnsi="Times New Roman" w:cs="Times New Roman"/>
              </w:rPr>
              <w:t>SSA-T</w:t>
            </w:r>
          </w:p>
        </w:tc>
        <w:tc>
          <w:tcPr>
            <w:tcW w:w="5260" w:type="dxa"/>
          </w:tcPr>
          <w:p w14:paraId="6355BB76" w14:textId="77777777" w:rsidR="00A56DF3" w:rsidRPr="002311FB" w:rsidRDefault="00A56DF3">
            <w:pPr>
              <w:rPr>
                <w:rFonts w:ascii="Times New Roman" w:hAnsi="Times New Roman" w:cs="Times New Roman"/>
              </w:rPr>
            </w:pPr>
            <w:r w:rsidRPr="002311FB">
              <w:rPr>
                <w:rFonts w:ascii="Times New Roman" w:hAnsi="Times New Roman" w:cs="Times New Roman"/>
              </w:rPr>
              <w:t xml:space="preserve">Utviklings- og tilpasningsavtalen, avtale om levering av programvare som utvikles eller tilpasses for Kunden </w:t>
            </w:r>
          </w:p>
        </w:tc>
        <w:tc>
          <w:tcPr>
            <w:tcW w:w="1002" w:type="dxa"/>
          </w:tcPr>
          <w:p w14:paraId="6B0592D4" w14:textId="643FD8A7" w:rsidR="00A56DF3" w:rsidRPr="002311FB" w:rsidRDefault="002A64A5">
            <w:pPr>
              <w:rPr>
                <w:rFonts w:ascii="Times New Roman" w:hAnsi="Times New Roman" w:cs="Times New Roman"/>
              </w:rPr>
            </w:pPr>
            <w:r w:rsidRPr="002311FB">
              <w:rPr>
                <w:rFonts w:ascii="Times New Roman" w:hAnsi="Times New Roman" w:cs="Times New Roman"/>
              </w:rPr>
              <w:t>DIFI</w:t>
            </w:r>
          </w:p>
        </w:tc>
        <w:tc>
          <w:tcPr>
            <w:tcW w:w="1059" w:type="dxa"/>
          </w:tcPr>
          <w:p w14:paraId="4FDEBD9C" w14:textId="77777777" w:rsidR="00A56DF3" w:rsidRPr="002311FB" w:rsidRDefault="00A56DF3">
            <w:pPr>
              <w:rPr>
                <w:rFonts w:ascii="Times New Roman" w:hAnsi="Times New Roman" w:cs="Times New Roman"/>
              </w:rPr>
            </w:pPr>
            <w:r w:rsidRPr="002311FB">
              <w:rPr>
                <w:rFonts w:ascii="Times New Roman" w:hAnsi="Times New Roman" w:cs="Times New Roman"/>
              </w:rPr>
              <w:t>Desember 2018</w:t>
            </w:r>
          </w:p>
        </w:tc>
        <w:tc>
          <w:tcPr>
            <w:tcW w:w="1350" w:type="dxa"/>
          </w:tcPr>
          <w:p w14:paraId="2F1CE769" w14:textId="083DDD75" w:rsidR="00A56DF3" w:rsidRPr="002311FB" w:rsidRDefault="00A56DF3">
            <w:pPr>
              <w:jc w:val="center"/>
              <w:rPr>
                <w:rFonts w:ascii="Times New Roman" w:hAnsi="Times New Roman" w:cs="Times New Roman"/>
              </w:rPr>
            </w:pPr>
          </w:p>
        </w:tc>
      </w:tr>
      <w:tr w:rsidR="00A56DF3" w:rsidRPr="002311FB" w14:paraId="11B79268" w14:textId="77777777" w:rsidTr="007D2ABD">
        <w:trPr>
          <w:trHeight w:val="473"/>
        </w:trPr>
        <w:tc>
          <w:tcPr>
            <w:tcW w:w="1038" w:type="dxa"/>
          </w:tcPr>
          <w:p w14:paraId="5B85680B" w14:textId="77777777" w:rsidR="00A56DF3" w:rsidRPr="002311FB" w:rsidRDefault="00A56DF3">
            <w:pPr>
              <w:rPr>
                <w:rFonts w:ascii="Times New Roman" w:hAnsi="Times New Roman" w:cs="Times New Roman"/>
              </w:rPr>
            </w:pPr>
            <w:r w:rsidRPr="002311FB">
              <w:rPr>
                <w:rFonts w:ascii="Times New Roman" w:hAnsi="Times New Roman" w:cs="Times New Roman"/>
              </w:rPr>
              <w:t>SSA-S</w:t>
            </w:r>
          </w:p>
        </w:tc>
        <w:tc>
          <w:tcPr>
            <w:tcW w:w="5260" w:type="dxa"/>
          </w:tcPr>
          <w:p w14:paraId="27F54FB5" w14:textId="77777777" w:rsidR="00A56DF3" w:rsidRPr="002311FB" w:rsidRDefault="00A56DF3">
            <w:pPr>
              <w:rPr>
                <w:rFonts w:ascii="Times New Roman" w:hAnsi="Times New Roman" w:cs="Times New Roman"/>
              </w:rPr>
            </w:pPr>
            <w:r w:rsidRPr="002311FB">
              <w:rPr>
                <w:rFonts w:ascii="Times New Roman" w:hAnsi="Times New Roman" w:cs="Times New Roman"/>
              </w:rPr>
              <w:t>Smidigavtalen, avtale om smidig programvareutvikling</w:t>
            </w:r>
          </w:p>
        </w:tc>
        <w:tc>
          <w:tcPr>
            <w:tcW w:w="1002" w:type="dxa"/>
          </w:tcPr>
          <w:p w14:paraId="08FF97D7" w14:textId="1D0807DC" w:rsidR="00A56DF3" w:rsidRPr="002311FB" w:rsidRDefault="002A64A5">
            <w:pPr>
              <w:rPr>
                <w:rFonts w:ascii="Times New Roman" w:hAnsi="Times New Roman" w:cs="Times New Roman"/>
              </w:rPr>
            </w:pPr>
            <w:r w:rsidRPr="002311FB">
              <w:rPr>
                <w:rFonts w:ascii="Times New Roman" w:hAnsi="Times New Roman" w:cs="Times New Roman"/>
              </w:rPr>
              <w:t>DIFI</w:t>
            </w:r>
          </w:p>
        </w:tc>
        <w:tc>
          <w:tcPr>
            <w:tcW w:w="1059" w:type="dxa"/>
          </w:tcPr>
          <w:p w14:paraId="5070D8B7" w14:textId="77777777" w:rsidR="00A56DF3" w:rsidRPr="002311FB" w:rsidRDefault="00A56DF3">
            <w:pPr>
              <w:rPr>
                <w:rFonts w:ascii="Times New Roman" w:hAnsi="Times New Roman" w:cs="Times New Roman"/>
              </w:rPr>
            </w:pPr>
            <w:r w:rsidRPr="002311FB">
              <w:rPr>
                <w:rFonts w:ascii="Times New Roman" w:hAnsi="Times New Roman" w:cs="Times New Roman"/>
              </w:rPr>
              <w:t>Desember 2018</w:t>
            </w:r>
          </w:p>
        </w:tc>
        <w:tc>
          <w:tcPr>
            <w:tcW w:w="1350" w:type="dxa"/>
          </w:tcPr>
          <w:p w14:paraId="1436B482" w14:textId="7FE07CD5" w:rsidR="00A56DF3" w:rsidRPr="002311FB" w:rsidRDefault="00A56DF3">
            <w:pPr>
              <w:jc w:val="center"/>
              <w:rPr>
                <w:rFonts w:ascii="Times New Roman" w:hAnsi="Times New Roman" w:cs="Times New Roman"/>
              </w:rPr>
            </w:pPr>
          </w:p>
        </w:tc>
      </w:tr>
      <w:tr w:rsidR="00A56DF3" w:rsidRPr="002311FB" w14:paraId="49239B35" w14:textId="77777777" w:rsidTr="007D2ABD">
        <w:trPr>
          <w:trHeight w:val="693"/>
        </w:trPr>
        <w:tc>
          <w:tcPr>
            <w:tcW w:w="1038" w:type="dxa"/>
          </w:tcPr>
          <w:p w14:paraId="4A785594" w14:textId="77777777" w:rsidR="00A56DF3" w:rsidRPr="002311FB" w:rsidRDefault="00A56DF3">
            <w:pPr>
              <w:rPr>
                <w:rFonts w:ascii="Times New Roman" w:hAnsi="Times New Roman" w:cs="Times New Roman"/>
              </w:rPr>
            </w:pPr>
            <w:r w:rsidRPr="002311FB">
              <w:rPr>
                <w:rFonts w:ascii="Times New Roman" w:hAnsi="Times New Roman" w:cs="Times New Roman"/>
              </w:rPr>
              <w:t>SSA-V</w:t>
            </w:r>
          </w:p>
        </w:tc>
        <w:tc>
          <w:tcPr>
            <w:tcW w:w="5260" w:type="dxa"/>
          </w:tcPr>
          <w:p w14:paraId="0577F8A5" w14:textId="77777777" w:rsidR="00A56DF3" w:rsidRPr="002311FB" w:rsidRDefault="00A56DF3">
            <w:pPr>
              <w:rPr>
                <w:rFonts w:ascii="Times New Roman" w:hAnsi="Times New Roman" w:cs="Times New Roman"/>
              </w:rPr>
            </w:pPr>
            <w:r w:rsidRPr="002311FB">
              <w:rPr>
                <w:rFonts w:ascii="Times New Roman" w:hAnsi="Times New Roman" w:cs="Times New Roman"/>
              </w:rPr>
              <w:t xml:space="preserve">Vedlikeholdsavtalen, avtale om vedlikehold og service av utstyr og programvare </w:t>
            </w:r>
          </w:p>
        </w:tc>
        <w:tc>
          <w:tcPr>
            <w:tcW w:w="1002" w:type="dxa"/>
          </w:tcPr>
          <w:p w14:paraId="668A784D" w14:textId="28DCBCC7" w:rsidR="00A56DF3" w:rsidRPr="002311FB" w:rsidRDefault="002A64A5">
            <w:pPr>
              <w:rPr>
                <w:rFonts w:ascii="Times New Roman" w:hAnsi="Times New Roman" w:cs="Times New Roman"/>
              </w:rPr>
            </w:pPr>
            <w:r w:rsidRPr="002311FB">
              <w:rPr>
                <w:rFonts w:ascii="Times New Roman" w:hAnsi="Times New Roman" w:cs="Times New Roman"/>
              </w:rPr>
              <w:t>DIFI</w:t>
            </w:r>
          </w:p>
        </w:tc>
        <w:tc>
          <w:tcPr>
            <w:tcW w:w="1059" w:type="dxa"/>
          </w:tcPr>
          <w:p w14:paraId="6936222C" w14:textId="77777777" w:rsidR="00A56DF3" w:rsidRPr="002311FB" w:rsidRDefault="00A56DF3">
            <w:pPr>
              <w:rPr>
                <w:rFonts w:ascii="Times New Roman" w:hAnsi="Times New Roman" w:cs="Times New Roman"/>
              </w:rPr>
            </w:pPr>
            <w:r w:rsidRPr="002311FB">
              <w:rPr>
                <w:rFonts w:ascii="Times New Roman" w:hAnsi="Times New Roman" w:cs="Times New Roman"/>
              </w:rPr>
              <w:t>Desember 2018</w:t>
            </w:r>
          </w:p>
        </w:tc>
        <w:tc>
          <w:tcPr>
            <w:tcW w:w="1350" w:type="dxa"/>
          </w:tcPr>
          <w:p w14:paraId="5CC9EA05" w14:textId="57EB8F73" w:rsidR="00A56DF3" w:rsidRPr="002311FB" w:rsidRDefault="00A56DF3">
            <w:pPr>
              <w:jc w:val="center"/>
              <w:rPr>
                <w:rFonts w:ascii="Times New Roman" w:hAnsi="Times New Roman" w:cs="Times New Roman"/>
              </w:rPr>
            </w:pPr>
          </w:p>
        </w:tc>
      </w:tr>
      <w:tr w:rsidR="00A56DF3" w:rsidRPr="002311FB" w14:paraId="1DDD8AEE" w14:textId="77777777" w:rsidTr="007D2ABD">
        <w:trPr>
          <w:trHeight w:val="419"/>
        </w:trPr>
        <w:tc>
          <w:tcPr>
            <w:tcW w:w="1038" w:type="dxa"/>
          </w:tcPr>
          <w:p w14:paraId="76060E7A" w14:textId="77777777" w:rsidR="00A56DF3" w:rsidRPr="002311FB" w:rsidRDefault="00A56DF3">
            <w:pPr>
              <w:rPr>
                <w:rFonts w:ascii="Times New Roman" w:hAnsi="Times New Roman" w:cs="Times New Roman"/>
              </w:rPr>
            </w:pPr>
            <w:r w:rsidRPr="002311FB">
              <w:rPr>
                <w:rFonts w:ascii="Times New Roman" w:hAnsi="Times New Roman" w:cs="Times New Roman"/>
              </w:rPr>
              <w:t>SSA-D</w:t>
            </w:r>
          </w:p>
        </w:tc>
        <w:tc>
          <w:tcPr>
            <w:tcW w:w="5260" w:type="dxa"/>
          </w:tcPr>
          <w:p w14:paraId="6166506F" w14:textId="77777777" w:rsidR="00A56DF3" w:rsidRPr="002311FB" w:rsidRDefault="00A56DF3">
            <w:pPr>
              <w:rPr>
                <w:rFonts w:ascii="Times New Roman" w:hAnsi="Times New Roman" w:cs="Times New Roman"/>
              </w:rPr>
            </w:pPr>
            <w:r w:rsidRPr="002311FB">
              <w:rPr>
                <w:rFonts w:ascii="Times New Roman" w:hAnsi="Times New Roman" w:cs="Times New Roman"/>
              </w:rPr>
              <w:t xml:space="preserve">Driftsavtalen, avtale om kjøp av driftstjenester </w:t>
            </w:r>
          </w:p>
        </w:tc>
        <w:tc>
          <w:tcPr>
            <w:tcW w:w="1002" w:type="dxa"/>
          </w:tcPr>
          <w:p w14:paraId="2D28A4BE" w14:textId="1CE5DCAB" w:rsidR="00A56DF3" w:rsidRPr="002311FB" w:rsidRDefault="002A64A5">
            <w:pPr>
              <w:rPr>
                <w:rFonts w:ascii="Times New Roman" w:hAnsi="Times New Roman" w:cs="Times New Roman"/>
              </w:rPr>
            </w:pPr>
            <w:r w:rsidRPr="002311FB">
              <w:rPr>
                <w:rFonts w:ascii="Times New Roman" w:hAnsi="Times New Roman" w:cs="Times New Roman"/>
              </w:rPr>
              <w:t>DIFI</w:t>
            </w:r>
          </w:p>
        </w:tc>
        <w:tc>
          <w:tcPr>
            <w:tcW w:w="1059" w:type="dxa"/>
          </w:tcPr>
          <w:p w14:paraId="0B44CE84" w14:textId="77777777" w:rsidR="00A56DF3" w:rsidRPr="002311FB" w:rsidRDefault="00A56DF3">
            <w:pPr>
              <w:rPr>
                <w:rFonts w:ascii="Times New Roman" w:hAnsi="Times New Roman" w:cs="Times New Roman"/>
              </w:rPr>
            </w:pPr>
            <w:r w:rsidRPr="002311FB">
              <w:rPr>
                <w:rFonts w:ascii="Times New Roman" w:hAnsi="Times New Roman" w:cs="Times New Roman"/>
              </w:rPr>
              <w:t>Desember 2018</w:t>
            </w:r>
          </w:p>
        </w:tc>
        <w:tc>
          <w:tcPr>
            <w:tcW w:w="1350" w:type="dxa"/>
          </w:tcPr>
          <w:p w14:paraId="69B347FC" w14:textId="55E93013" w:rsidR="00A56DF3" w:rsidRPr="002311FB" w:rsidRDefault="00A56DF3">
            <w:pPr>
              <w:jc w:val="center"/>
              <w:rPr>
                <w:rFonts w:ascii="Times New Roman" w:hAnsi="Times New Roman" w:cs="Times New Roman"/>
              </w:rPr>
            </w:pPr>
          </w:p>
        </w:tc>
      </w:tr>
      <w:tr w:rsidR="00A56DF3" w:rsidRPr="002311FB" w14:paraId="3F0FC81D" w14:textId="77777777" w:rsidTr="007D2ABD">
        <w:trPr>
          <w:trHeight w:val="407"/>
        </w:trPr>
        <w:tc>
          <w:tcPr>
            <w:tcW w:w="1038" w:type="dxa"/>
          </w:tcPr>
          <w:p w14:paraId="57279404" w14:textId="77777777" w:rsidR="00A56DF3" w:rsidRPr="002311FB" w:rsidRDefault="00A56DF3">
            <w:pPr>
              <w:rPr>
                <w:rFonts w:ascii="Times New Roman" w:hAnsi="Times New Roman" w:cs="Times New Roman"/>
              </w:rPr>
            </w:pPr>
            <w:r w:rsidRPr="002311FB">
              <w:rPr>
                <w:rFonts w:ascii="Times New Roman" w:hAnsi="Times New Roman" w:cs="Times New Roman"/>
              </w:rPr>
              <w:t>SSA-B</w:t>
            </w:r>
          </w:p>
        </w:tc>
        <w:tc>
          <w:tcPr>
            <w:tcW w:w="5260" w:type="dxa"/>
          </w:tcPr>
          <w:p w14:paraId="24664934" w14:textId="77777777" w:rsidR="00A56DF3" w:rsidRPr="002311FB" w:rsidRDefault="00A56DF3">
            <w:pPr>
              <w:rPr>
                <w:rFonts w:ascii="Times New Roman" w:hAnsi="Times New Roman" w:cs="Times New Roman"/>
              </w:rPr>
            </w:pPr>
            <w:r w:rsidRPr="002311FB">
              <w:rPr>
                <w:rFonts w:ascii="Times New Roman" w:hAnsi="Times New Roman" w:cs="Times New Roman"/>
              </w:rPr>
              <w:t>Bistandsavtalen, avtale om bistand fra Konsulent</w:t>
            </w:r>
          </w:p>
        </w:tc>
        <w:tc>
          <w:tcPr>
            <w:tcW w:w="1002" w:type="dxa"/>
          </w:tcPr>
          <w:p w14:paraId="03130B03" w14:textId="30F41A7F" w:rsidR="00A56DF3" w:rsidRPr="002311FB" w:rsidRDefault="002A64A5">
            <w:pPr>
              <w:rPr>
                <w:rFonts w:ascii="Times New Roman" w:hAnsi="Times New Roman" w:cs="Times New Roman"/>
              </w:rPr>
            </w:pPr>
            <w:r w:rsidRPr="002311FB">
              <w:rPr>
                <w:rFonts w:ascii="Times New Roman" w:hAnsi="Times New Roman" w:cs="Times New Roman"/>
              </w:rPr>
              <w:t>DIFI</w:t>
            </w:r>
          </w:p>
        </w:tc>
        <w:tc>
          <w:tcPr>
            <w:tcW w:w="1059" w:type="dxa"/>
          </w:tcPr>
          <w:p w14:paraId="0C9A31A2" w14:textId="77777777" w:rsidR="00A56DF3" w:rsidRPr="002311FB" w:rsidRDefault="00A56DF3">
            <w:pPr>
              <w:rPr>
                <w:rFonts w:ascii="Times New Roman" w:hAnsi="Times New Roman" w:cs="Times New Roman"/>
              </w:rPr>
            </w:pPr>
            <w:r w:rsidRPr="002311FB">
              <w:rPr>
                <w:rFonts w:ascii="Times New Roman" w:hAnsi="Times New Roman" w:cs="Times New Roman"/>
              </w:rPr>
              <w:t>Desember 2018</w:t>
            </w:r>
          </w:p>
        </w:tc>
        <w:tc>
          <w:tcPr>
            <w:tcW w:w="1350" w:type="dxa"/>
          </w:tcPr>
          <w:p w14:paraId="126EC888" w14:textId="486B6834" w:rsidR="00A56DF3" w:rsidRPr="002311FB" w:rsidRDefault="00A56DF3">
            <w:pPr>
              <w:jc w:val="center"/>
              <w:rPr>
                <w:rFonts w:ascii="Times New Roman" w:hAnsi="Times New Roman" w:cs="Times New Roman"/>
              </w:rPr>
            </w:pPr>
          </w:p>
        </w:tc>
      </w:tr>
      <w:tr w:rsidR="00A56DF3" w:rsidRPr="002311FB" w14:paraId="52614D83" w14:textId="77777777" w:rsidTr="007D2ABD">
        <w:trPr>
          <w:trHeight w:val="697"/>
        </w:trPr>
        <w:tc>
          <w:tcPr>
            <w:tcW w:w="1038" w:type="dxa"/>
          </w:tcPr>
          <w:p w14:paraId="5B7CCC66" w14:textId="77777777" w:rsidR="00A56DF3" w:rsidRPr="002311FB" w:rsidRDefault="00A56DF3">
            <w:pPr>
              <w:rPr>
                <w:rFonts w:ascii="Times New Roman" w:hAnsi="Times New Roman" w:cs="Times New Roman"/>
              </w:rPr>
            </w:pPr>
            <w:r w:rsidRPr="002311FB">
              <w:rPr>
                <w:rFonts w:ascii="Times New Roman" w:hAnsi="Times New Roman" w:cs="Times New Roman"/>
              </w:rPr>
              <w:t>SSA-O</w:t>
            </w:r>
          </w:p>
        </w:tc>
        <w:tc>
          <w:tcPr>
            <w:tcW w:w="5260" w:type="dxa"/>
          </w:tcPr>
          <w:p w14:paraId="5DBA4EB4" w14:textId="77777777" w:rsidR="00A56DF3" w:rsidRPr="002311FB" w:rsidRDefault="00A56DF3">
            <w:pPr>
              <w:rPr>
                <w:rFonts w:ascii="Times New Roman" w:hAnsi="Times New Roman" w:cs="Times New Roman"/>
              </w:rPr>
            </w:pPr>
            <w:r w:rsidRPr="002311FB">
              <w:rPr>
                <w:rFonts w:ascii="Times New Roman" w:hAnsi="Times New Roman" w:cs="Times New Roman"/>
              </w:rPr>
              <w:t xml:space="preserve">Oppdragsavtalen, avtale om utrednings- og utviklingsoppdrag fra Konsulent </w:t>
            </w:r>
          </w:p>
        </w:tc>
        <w:tc>
          <w:tcPr>
            <w:tcW w:w="1002" w:type="dxa"/>
          </w:tcPr>
          <w:p w14:paraId="4F6A2D93" w14:textId="3B66CDC1" w:rsidR="00A56DF3" w:rsidRPr="002311FB" w:rsidRDefault="002A64A5">
            <w:pPr>
              <w:rPr>
                <w:rFonts w:ascii="Times New Roman" w:hAnsi="Times New Roman" w:cs="Times New Roman"/>
              </w:rPr>
            </w:pPr>
            <w:r w:rsidRPr="002311FB">
              <w:rPr>
                <w:rFonts w:ascii="Times New Roman" w:hAnsi="Times New Roman" w:cs="Times New Roman"/>
              </w:rPr>
              <w:t>DIFI</w:t>
            </w:r>
          </w:p>
        </w:tc>
        <w:tc>
          <w:tcPr>
            <w:tcW w:w="1059" w:type="dxa"/>
          </w:tcPr>
          <w:p w14:paraId="3763469B" w14:textId="77777777" w:rsidR="00A56DF3" w:rsidRPr="002311FB" w:rsidRDefault="00A56DF3">
            <w:pPr>
              <w:rPr>
                <w:rFonts w:ascii="Times New Roman" w:hAnsi="Times New Roman" w:cs="Times New Roman"/>
              </w:rPr>
            </w:pPr>
            <w:r w:rsidRPr="002311FB">
              <w:rPr>
                <w:rFonts w:ascii="Times New Roman" w:hAnsi="Times New Roman" w:cs="Times New Roman"/>
              </w:rPr>
              <w:t>Desember 2018</w:t>
            </w:r>
          </w:p>
        </w:tc>
        <w:tc>
          <w:tcPr>
            <w:tcW w:w="1350" w:type="dxa"/>
          </w:tcPr>
          <w:p w14:paraId="769878DA" w14:textId="19E1ADE9" w:rsidR="00A56DF3" w:rsidRPr="002311FB" w:rsidRDefault="7D099509" w:rsidP="3CDFA27D">
            <w:pPr>
              <w:spacing w:after="0"/>
              <w:jc w:val="center"/>
              <w:rPr>
                <w:rFonts w:ascii="Times New Roman" w:hAnsi="Times New Roman" w:cs="Times New Roman"/>
              </w:rPr>
            </w:pPr>
            <w:proofErr w:type="spellStart"/>
            <w:r w:rsidRPr="002311FB">
              <w:rPr>
                <w:rFonts w:ascii="Times New Roman" w:hAnsi="Times New Roman" w:cs="Times New Roman"/>
              </w:rPr>
              <w:t>X</w:t>
            </w:r>
            <w:proofErr w:type="spellEnd"/>
          </w:p>
        </w:tc>
      </w:tr>
      <w:tr w:rsidR="00A56DF3" w:rsidRPr="002311FB" w14:paraId="0969F848" w14:textId="77777777" w:rsidTr="007D2ABD">
        <w:trPr>
          <w:trHeight w:val="697"/>
        </w:trPr>
        <w:tc>
          <w:tcPr>
            <w:tcW w:w="1038" w:type="dxa"/>
          </w:tcPr>
          <w:p w14:paraId="79E7806A" w14:textId="77777777" w:rsidR="00A56DF3" w:rsidRPr="002311FB" w:rsidRDefault="00A56DF3">
            <w:pPr>
              <w:rPr>
                <w:rFonts w:ascii="Times New Roman" w:hAnsi="Times New Roman" w:cs="Times New Roman"/>
              </w:rPr>
            </w:pPr>
            <w:r w:rsidRPr="002311FB">
              <w:rPr>
                <w:rFonts w:ascii="Times New Roman" w:hAnsi="Times New Roman" w:cs="Times New Roman"/>
              </w:rPr>
              <w:t>SSA-L</w:t>
            </w:r>
          </w:p>
        </w:tc>
        <w:tc>
          <w:tcPr>
            <w:tcW w:w="5260" w:type="dxa"/>
          </w:tcPr>
          <w:p w14:paraId="41365CF1" w14:textId="77777777" w:rsidR="00A56DF3" w:rsidRPr="002311FB" w:rsidRDefault="00A56DF3">
            <w:pPr>
              <w:rPr>
                <w:rFonts w:ascii="Times New Roman" w:hAnsi="Times New Roman" w:cs="Times New Roman"/>
              </w:rPr>
            </w:pPr>
            <w:r w:rsidRPr="002311FB">
              <w:rPr>
                <w:rFonts w:ascii="Times New Roman" w:hAnsi="Times New Roman" w:cs="Times New Roman"/>
              </w:rPr>
              <w:t>Avtale om løpende tjenestekjøp</w:t>
            </w:r>
          </w:p>
        </w:tc>
        <w:tc>
          <w:tcPr>
            <w:tcW w:w="1002" w:type="dxa"/>
          </w:tcPr>
          <w:p w14:paraId="5D985BE5" w14:textId="2963E00A" w:rsidR="00A56DF3" w:rsidRPr="002311FB" w:rsidRDefault="002A64A5">
            <w:pPr>
              <w:rPr>
                <w:rFonts w:ascii="Times New Roman" w:hAnsi="Times New Roman" w:cs="Times New Roman"/>
              </w:rPr>
            </w:pPr>
            <w:r w:rsidRPr="002311FB">
              <w:rPr>
                <w:rFonts w:ascii="Times New Roman" w:hAnsi="Times New Roman" w:cs="Times New Roman"/>
              </w:rPr>
              <w:t>DIFI</w:t>
            </w:r>
          </w:p>
        </w:tc>
        <w:tc>
          <w:tcPr>
            <w:tcW w:w="1059" w:type="dxa"/>
          </w:tcPr>
          <w:p w14:paraId="390A51EF" w14:textId="77777777" w:rsidR="00A56DF3" w:rsidRPr="002311FB" w:rsidRDefault="00A56DF3">
            <w:pPr>
              <w:rPr>
                <w:rFonts w:ascii="Times New Roman" w:hAnsi="Times New Roman" w:cs="Times New Roman"/>
              </w:rPr>
            </w:pPr>
            <w:r w:rsidRPr="002311FB">
              <w:rPr>
                <w:rFonts w:ascii="Times New Roman" w:hAnsi="Times New Roman" w:cs="Times New Roman"/>
              </w:rPr>
              <w:t>Desember 2018</w:t>
            </w:r>
          </w:p>
        </w:tc>
        <w:tc>
          <w:tcPr>
            <w:tcW w:w="1350" w:type="dxa"/>
          </w:tcPr>
          <w:p w14:paraId="5BF60D52" w14:textId="72F56031" w:rsidR="00A56DF3" w:rsidRPr="002311FB" w:rsidRDefault="00A56DF3">
            <w:pPr>
              <w:jc w:val="center"/>
              <w:rPr>
                <w:rFonts w:ascii="Times New Roman" w:hAnsi="Times New Roman" w:cs="Times New Roman"/>
              </w:rPr>
            </w:pPr>
          </w:p>
        </w:tc>
      </w:tr>
    </w:tbl>
    <w:p w14:paraId="41668E70" w14:textId="77777777" w:rsidR="00A56DF3" w:rsidRPr="002311FB" w:rsidRDefault="00A56DF3" w:rsidP="00A56DF3">
      <w:pPr>
        <w:rPr>
          <w:rFonts w:ascii="Times New Roman" w:hAnsi="Times New Roman" w:cs="Times New Roman"/>
          <w:b/>
        </w:rPr>
      </w:pPr>
    </w:p>
    <w:p w14:paraId="762142F2" w14:textId="4A5C3933" w:rsidR="00A56DF3" w:rsidRPr="002311FB" w:rsidRDefault="3CDBAAF8" w:rsidP="3CDFA27D">
      <w:pPr>
        <w:rPr>
          <w:rFonts w:ascii="Times New Roman" w:hAnsi="Times New Roman" w:cs="Times New Roman"/>
        </w:rPr>
      </w:pPr>
      <w:r w:rsidRPr="002311FB">
        <w:rPr>
          <w:rFonts w:ascii="Times New Roman" w:hAnsi="Times New Roman" w:cs="Times New Roman"/>
        </w:rPr>
        <w:t>I tillegg</w:t>
      </w:r>
      <w:r w:rsidR="5A610BD1" w:rsidRPr="002311FB">
        <w:rPr>
          <w:rFonts w:ascii="Times New Roman" w:hAnsi="Times New Roman" w:cs="Times New Roman"/>
        </w:rPr>
        <w:t xml:space="preserve"> til SSA</w:t>
      </w:r>
      <w:r w:rsidR="008B6766" w:rsidRPr="002311FB">
        <w:rPr>
          <w:rFonts w:ascii="Times New Roman" w:hAnsi="Times New Roman" w:cs="Times New Roman"/>
        </w:rPr>
        <w:t>-</w:t>
      </w:r>
      <w:r w:rsidR="5A610BD1" w:rsidRPr="002311FB">
        <w:rPr>
          <w:rFonts w:ascii="Times New Roman" w:hAnsi="Times New Roman" w:cs="Times New Roman"/>
        </w:rPr>
        <w:t>avtalene</w:t>
      </w:r>
      <w:r w:rsidRPr="002311FB">
        <w:rPr>
          <w:rFonts w:ascii="Times New Roman" w:hAnsi="Times New Roman" w:cs="Times New Roman"/>
        </w:rPr>
        <w:t xml:space="preserve"> </w:t>
      </w:r>
      <w:r w:rsidR="68ECDF9F" w:rsidRPr="002311FB">
        <w:rPr>
          <w:rFonts w:ascii="Times New Roman" w:hAnsi="Times New Roman" w:cs="Times New Roman"/>
        </w:rPr>
        <w:t>er det lagt ved et avtaledokument som regulerer leasing</w:t>
      </w:r>
      <w:r w:rsidR="6CC20CDF" w:rsidRPr="002311FB">
        <w:rPr>
          <w:rFonts w:ascii="Times New Roman" w:hAnsi="Times New Roman" w:cs="Times New Roman"/>
        </w:rPr>
        <w:t xml:space="preserve"> og </w:t>
      </w:r>
      <w:r w:rsidR="008B6766" w:rsidRPr="002311FB">
        <w:rPr>
          <w:rFonts w:ascii="Times New Roman" w:hAnsi="Times New Roman" w:cs="Times New Roman"/>
        </w:rPr>
        <w:t>livssyklustjeneste</w:t>
      </w:r>
      <w:r w:rsidR="6CC20CDF" w:rsidRPr="002311FB">
        <w:rPr>
          <w:rFonts w:ascii="Times New Roman" w:hAnsi="Times New Roman" w:cs="Times New Roman"/>
        </w:rPr>
        <w:t xml:space="preserve">r. </w:t>
      </w:r>
    </w:p>
    <w:p w14:paraId="09F49047" w14:textId="7C361DD2" w:rsidR="00A56DF3" w:rsidRPr="002311FB" w:rsidRDefault="6EC4390E" w:rsidP="3CDFA27D">
      <w:pPr>
        <w:rPr>
          <w:rFonts w:ascii="Times New Roman" w:hAnsi="Times New Roman" w:cs="Times New Roman"/>
          <w:b/>
          <w:bCs/>
        </w:rPr>
      </w:pPr>
      <w:r w:rsidRPr="002311FB">
        <w:rPr>
          <w:rFonts w:ascii="Times New Roman" w:hAnsi="Times New Roman" w:cs="Times New Roman"/>
        </w:rPr>
        <w:t>Andre avtaler kan komme til anvendelse der det er hensiktsmessig</w:t>
      </w:r>
      <w:r w:rsidRPr="002311FB">
        <w:rPr>
          <w:rFonts w:ascii="Times New Roman" w:hAnsi="Times New Roman" w:cs="Times New Roman"/>
          <w:b/>
          <w:bCs/>
        </w:rPr>
        <w:t>.</w:t>
      </w:r>
    </w:p>
    <w:p w14:paraId="6EFA5D09" w14:textId="05B8C584" w:rsidR="00A56DF3" w:rsidRPr="002311FB" w:rsidRDefault="00A56DF3" w:rsidP="3CDFA27D">
      <w:pPr>
        <w:rPr>
          <w:rFonts w:ascii="Times New Roman" w:hAnsi="Times New Roman" w:cs="Times New Roman"/>
          <w:b/>
          <w:bCs/>
        </w:rPr>
      </w:pPr>
    </w:p>
    <w:p w14:paraId="15D0161D" w14:textId="77777777" w:rsidR="00A56DF3" w:rsidRPr="002311FB" w:rsidRDefault="00A56DF3" w:rsidP="00A56DF3">
      <w:pPr>
        <w:rPr>
          <w:rFonts w:ascii="Times New Roman" w:hAnsi="Times New Roman" w:cs="Times New Roman"/>
          <w:b/>
        </w:rPr>
      </w:pPr>
    </w:p>
    <w:p w14:paraId="6AED031D" w14:textId="77777777" w:rsidR="00A56DF3" w:rsidRPr="002311FB" w:rsidRDefault="00A56DF3" w:rsidP="00A56DF3">
      <w:pPr>
        <w:rPr>
          <w:rFonts w:ascii="Times New Roman" w:hAnsi="Times New Roman" w:cs="Times New Roman"/>
        </w:rPr>
      </w:pPr>
      <w:r w:rsidRPr="002311FB">
        <w:rPr>
          <w:rFonts w:ascii="Times New Roman" w:hAnsi="Times New Roman" w:cs="Times New Roman"/>
          <w:b/>
        </w:rPr>
        <w:br w:type="page"/>
      </w:r>
    </w:p>
    <w:p w14:paraId="219D72A9" w14:textId="7CFC47D5" w:rsidR="00A56DF3" w:rsidRPr="002311FB" w:rsidRDefault="00A56DF3" w:rsidP="00A56DF3">
      <w:pPr>
        <w:pStyle w:val="Heading1"/>
        <w:numPr>
          <w:ilvl w:val="0"/>
          <w:numId w:val="0"/>
        </w:numPr>
        <w:ind w:left="432" w:hanging="432"/>
        <w:rPr>
          <w:rFonts w:ascii="Times New Roman" w:hAnsi="Times New Roman" w:cs="Times New Roman"/>
          <w:b/>
          <w:bCs/>
          <w:color w:val="auto"/>
        </w:rPr>
      </w:pPr>
      <w:bookmarkStart w:id="22" w:name="_Toc126919267"/>
      <w:bookmarkStart w:id="23" w:name="_Toc132973785"/>
      <w:bookmarkStart w:id="24" w:name="_Toc132975941"/>
      <w:bookmarkStart w:id="25" w:name="_Toc134014944"/>
      <w:bookmarkStart w:id="26" w:name="_Toc152251165"/>
      <w:r w:rsidRPr="002311FB">
        <w:rPr>
          <w:rFonts w:ascii="Times New Roman" w:hAnsi="Times New Roman" w:cs="Times New Roman"/>
          <w:b/>
          <w:bCs/>
          <w:color w:val="auto"/>
        </w:rPr>
        <w:t>Bilag 4: Administrative bestemmelser</w:t>
      </w:r>
      <w:bookmarkEnd w:id="22"/>
      <w:bookmarkEnd w:id="23"/>
      <w:bookmarkEnd w:id="24"/>
      <w:bookmarkEnd w:id="25"/>
      <w:bookmarkEnd w:id="26"/>
    </w:p>
    <w:p w14:paraId="51B2B2BF" w14:textId="1C1A3C45" w:rsidR="00A56DF3" w:rsidRPr="002311FB" w:rsidRDefault="00A56DF3" w:rsidP="00A56DF3">
      <w:pPr>
        <w:rPr>
          <w:rFonts w:ascii="Times New Roman" w:hAnsi="Times New Roman" w:cs="Times New Roman"/>
        </w:rPr>
      </w:pPr>
    </w:p>
    <w:p w14:paraId="4F801DFB" w14:textId="5EBF4C72" w:rsidR="00A56DF3" w:rsidRPr="002311FB" w:rsidRDefault="00A56DF3" w:rsidP="00C163D0">
      <w:pPr>
        <w:pStyle w:val="Heading1"/>
        <w:numPr>
          <w:ilvl w:val="0"/>
          <w:numId w:val="24"/>
        </w:numPr>
        <w:rPr>
          <w:rFonts w:ascii="Times New Roman" w:hAnsi="Times New Roman" w:cs="Times New Roman"/>
          <w:b/>
          <w:bCs/>
          <w:color w:val="auto"/>
          <w:sz w:val="28"/>
          <w:szCs w:val="28"/>
        </w:rPr>
      </w:pPr>
      <w:r w:rsidRPr="002311FB">
        <w:rPr>
          <w:rFonts w:ascii="Times New Roman" w:hAnsi="Times New Roman" w:cs="Times New Roman"/>
          <w:b/>
          <w:bCs/>
          <w:color w:val="auto"/>
          <w:sz w:val="28"/>
          <w:szCs w:val="28"/>
        </w:rPr>
        <w:t>Avtalens punkt 1.3 Varighet og oppsigelse – opsjon på forlengelse</w:t>
      </w:r>
    </w:p>
    <w:p w14:paraId="6237312A" w14:textId="1AFBD393" w:rsidR="00A56DF3" w:rsidRPr="002311FB" w:rsidRDefault="00A56DF3" w:rsidP="00A56DF3">
      <w:pPr>
        <w:rPr>
          <w:rFonts w:ascii="Times New Roman" w:hAnsi="Times New Roman" w:cs="Times New Roman"/>
        </w:rPr>
      </w:pPr>
      <w:r w:rsidRPr="002311FB">
        <w:rPr>
          <w:rFonts w:ascii="Times New Roman" w:hAnsi="Times New Roman" w:cs="Times New Roman"/>
        </w:rPr>
        <w:t>Rammeavtalen skal gjelde fra datoen angitt på første side av avtalen (ikrafttredelsesdato) og for en periode på to (2) år. Kunden skal ha rett til å forlenge Rammeavtalen med ytterligere ett (1) år av gangen, inntil to (2) ganger (totalt 4 års varighet).</w:t>
      </w:r>
    </w:p>
    <w:p w14:paraId="7A66026E" w14:textId="2B2F869A" w:rsidR="00A56DF3" w:rsidRPr="002311FB" w:rsidRDefault="00A56DF3" w:rsidP="00C163D0">
      <w:pPr>
        <w:pStyle w:val="Heading1"/>
        <w:rPr>
          <w:rFonts w:ascii="Times New Roman" w:hAnsi="Times New Roman" w:cs="Times New Roman"/>
          <w:b/>
          <w:bCs/>
          <w:color w:val="auto"/>
          <w:sz w:val="28"/>
          <w:szCs w:val="28"/>
        </w:rPr>
      </w:pPr>
      <w:r w:rsidRPr="002311FB">
        <w:rPr>
          <w:rFonts w:ascii="Times New Roman" w:hAnsi="Times New Roman" w:cs="Times New Roman"/>
          <w:b/>
          <w:bCs/>
          <w:color w:val="auto"/>
          <w:sz w:val="28"/>
          <w:szCs w:val="28"/>
        </w:rPr>
        <w:t xml:space="preserve">Avtalens punkt 1.4 Partenes representanter </w:t>
      </w:r>
    </w:p>
    <w:p w14:paraId="41AD73A7" w14:textId="136A0DBA" w:rsidR="2A51F44F" w:rsidRPr="002311FB" w:rsidRDefault="2A51F44F" w:rsidP="204A76CF">
      <w:pPr>
        <w:rPr>
          <w:rFonts w:ascii="Times New Roman" w:hAnsi="Times New Roman" w:cs="Times New Roman"/>
        </w:rPr>
      </w:pPr>
      <w:r w:rsidRPr="002311FB">
        <w:rPr>
          <w:rFonts w:ascii="Times New Roman" w:hAnsi="Times New Roman" w:cs="Times New Roman"/>
        </w:rPr>
        <w:t>Bemyndiget representant for partene og prosedyrer og varslingsfrister for eventuell utskiftning av disse, spesifiseres nærmere her.</w:t>
      </w:r>
      <w:r w:rsidRPr="002311FB">
        <w:rPr>
          <w:rFonts w:ascii="Times New Roman" w:hAnsi="Times New Roman" w:cs="Times New Roman"/>
          <w:i/>
          <w:iCs/>
        </w:rPr>
        <w:t xml:space="preserve"> </w:t>
      </w:r>
      <w:r w:rsidRPr="002311FB">
        <w:rPr>
          <w:rFonts w:ascii="Times New Roman" w:hAnsi="Times New Roman" w:cs="Times New Roman"/>
        </w:rPr>
        <w:t>Dette bør særskilt angis dersom det kun er spesielle omstendigheter som gjør at en tillater leverandøren å bytte representant. Dette gjelder spesielt der kompetansen til representanten er viktig for leveransen i de videre avrop.</w:t>
      </w:r>
    </w:p>
    <w:p w14:paraId="5F9D465C" w14:textId="6E7C9263" w:rsidR="3540C612" w:rsidRPr="002311FB" w:rsidRDefault="3540C612" w:rsidP="204A76CF">
      <w:pPr>
        <w:spacing w:after="120" w:line="264" w:lineRule="auto"/>
        <w:rPr>
          <w:rFonts w:ascii="Times New Roman" w:eastAsia="Times New Roman" w:hAnsi="Times New Roman" w:cs="Times New Roman"/>
          <w:color w:val="000000" w:themeColor="text1"/>
          <w:sz w:val="20"/>
          <w:szCs w:val="20"/>
        </w:rPr>
      </w:pPr>
      <w:r w:rsidRPr="002311FB">
        <w:rPr>
          <w:rFonts w:ascii="Times New Roman" w:eastAsia="Times New Roman" w:hAnsi="Times New Roman" w:cs="Times New Roman"/>
          <w:b/>
          <w:bCs/>
          <w:color w:val="000000" w:themeColor="text1"/>
          <w:sz w:val="20"/>
          <w:szCs w:val="20"/>
        </w:rPr>
        <w:t xml:space="preserve">Kunden: </w:t>
      </w:r>
    </w:p>
    <w:tbl>
      <w:tblPr>
        <w:tblStyle w:val="PlainTable4"/>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515"/>
        <w:gridCol w:w="4515"/>
      </w:tblGrid>
      <w:tr w:rsidR="204A76CF" w:rsidRPr="002311FB" w14:paraId="7FE6D46F" w14:textId="77777777" w:rsidTr="204A76CF">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515" w:type="dxa"/>
            <w:tcMar>
              <w:left w:w="105" w:type="dxa"/>
              <w:right w:w="105" w:type="dxa"/>
            </w:tcMar>
          </w:tcPr>
          <w:p w14:paraId="7DE4EEEA" w14:textId="4C3CDB12" w:rsidR="204A76CF" w:rsidRPr="002311FB" w:rsidRDefault="204A76CF" w:rsidP="204A76CF">
            <w:pPr>
              <w:spacing w:after="120" w:line="264" w:lineRule="auto"/>
              <w:rPr>
                <w:rFonts w:ascii="Times New Roman" w:eastAsia="Times New Roman" w:hAnsi="Times New Roman" w:cs="Times New Roman"/>
                <w:sz w:val="20"/>
                <w:szCs w:val="20"/>
              </w:rPr>
            </w:pPr>
            <w:proofErr w:type="spellStart"/>
            <w:r w:rsidRPr="002311FB">
              <w:rPr>
                <w:rFonts w:ascii="Times New Roman" w:eastAsia="Times New Roman" w:hAnsi="Times New Roman" w:cs="Times New Roman"/>
                <w:sz w:val="20"/>
                <w:szCs w:val="20"/>
                <w:lang w:val="nn-NO"/>
              </w:rPr>
              <w:t>Navn</w:t>
            </w:r>
            <w:proofErr w:type="spellEnd"/>
            <w:r w:rsidRPr="002311FB">
              <w:rPr>
                <w:rFonts w:ascii="Times New Roman" w:eastAsia="Times New Roman" w:hAnsi="Times New Roman" w:cs="Times New Roman"/>
                <w:sz w:val="20"/>
                <w:szCs w:val="20"/>
                <w:lang w:val="nn-NO"/>
              </w:rPr>
              <w:t xml:space="preserve">: </w:t>
            </w:r>
            <w:r w:rsidRPr="002311FB">
              <w:rPr>
                <w:rFonts w:ascii="Times New Roman" w:hAnsi="Times New Roman" w:cs="Times New Roman"/>
              </w:rPr>
              <w:tab/>
            </w:r>
          </w:p>
        </w:tc>
        <w:tc>
          <w:tcPr>
            <w:tcW w:w="4515" w:type="dxa"/>
            <w:tcMar>
              <w:left w:w="105" w:type="dxa"/>
              <w:right w:w="105" w:type="dxa"/>
            </w:tcMar>
          </w:tcPr>
          <w:p w14:paraId="47555201" w14:textId="0B611115" w:rsidR="204A76CF" w:rsidRPr="002311FB" w:rsidRDefault="204A76CF" w:rsidP="204A76CF">
            <w:pPr>
              <w:spacing w:after="120" w:line="264" w:lineRule="auto"/>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20"/>
                <w:szCs w:val="20"/>
              </w:rPr>
            </w:pPr>
            <w:r w:rsidRPr="002311FB">
              <w:rPr>
                <w:rFonts w:ascii="Times New Roman" w:eastAsia="Times New Roman" w:hAnsi="Times New Roman" w:cs="Times New Roman"/>
                <w:sz w:val="20"/>
                <w:szCs w:val="20"/>
                <w:lang w:val="nn-NO"/>
              </w:rPr>
              <w:t>Norsk rikskringkasting AS</w:t>
            </w:r>
          </w:p>
        </w:tc>
      </w:tr>
      <w:tr w:rsidR="204A76CF" w:rsidRPr="002311FB" w14:paraId="1A007A87" w14:textId="77777777" w:rsidTr="204A76CF">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4515" w:type="dxa"/>
            <w:tcMar>
              <w:left w:w="105" w:type="dxa"/>
              <w:right w:w="105" w:type="dxa"/>
            </w:tcMar>
          </w:tcPr>
          <w:p w14:paraId="75F1490C" w14:textId="31DDB6B4" w:rsidR="204A76CF" w:rsidRPr="002311FB" w:rsidRDefault="204A76CF" w:rsidP="204A76CF">
            <w:pPr>
              <w:spacing w:after="120" w:line="264" w:lineRule="auto"/>
              <w:rPr>
                <w:rFonts w:ascii="Times New Roman" w:eastAsia="Times New Roman" w:hAnsi="Times New Roman" w:cs="Times New Roman"/>
                <w:sz w:val="20"/>
                <w:szCs w:val="20"/>
              </w:rPr>
            </w:pPr>
            <w:r w:rsidRPr="002311FB">
              <w:rPr>
                <w:rFonts w:ascii="Times New Roman" w:eastAsia="Times New Roman" w:hAnsi="Times New Roman" w:cs="Times New Roman"/>
                <w:sz w:val="20"/>
                <w:szCs w:val="20"/>
                <w:lang w:val="nn-NO"/>
              </w:rPr>
              <w:t>Organisasjonsnummer</w:t>
            </w:r>
          </w:p>
        </w:tc>
        <w:tc>
          <w:tcPr>
            <w:tcW w:w="4515" w:type="dxa"/>
            <w:tcMar>
              <w:left w:w="105" w:type="dxa"/>
              <w:right w:w="105" w:type="dxa"/>
            </w:tcMar>
          </w:tcPr>
          <w:p w14:paraId="3AFE29BA" w14:textId="028AF0F8" w:rsidR="204A76CF" w:rsidRPr="002311FB" w:rsidRDefault="204A76CF" w:rsidP="204A76CF">
            <w:pPr>
              <w:spacing w:after="120" w:line="264"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2311FB">
              <w:rPr>
                <w:rFonts w:ascii="Times New Roman" w:eastAsia="Times New Roman" w:hAnsi="Times New Roman" w:cs="Times New Roman"/>
                <w:sz w:val="20"/>
                <w:szCs w:val="20"/>
                <w:lang w:val="nn-NO"/>
              </w:rPr>
              <w:t>976 390 512</w:t>
            </w:r>
          </w:p>
        </w:tc>
      </w:tr>
      <w:tr w:rsidR="204A76CF" w:rsidRPr="002311FB" w14:paraId="7A54B43F" w14:textId="77777777" w:rsidTr="204A76CF">
        <w:trPr>
          <w:trHeight w:val="300"/>
        </w:trPr>
        <w:tc>
          <w:tcPr>
            <w:cnfStyle w:val="001000000000" w:firstRow="0" w:lastRow="0" w:firstColumn="1" w:lastColumn="0" w:oddVBand="0" w:evenVBand="0" w:oddHBand="0" w:evenHBand="0" w:firstRowFirstColumn="0" w:firstRowLastColumn="0" w:lastRowFirstColumn="0" w:lastRowLastColumn="0"/>
            <w:tcW w:w="4515" w:type="dxa"/>
            <w:tcMar>
              <w:left w:w="105" w:type="dxa"/>
              <w:right w:w="105" w:type="dxa"/>
            </w:tcMar>
          </w:tcPr>
          <w:p w14:paraId="3A9E39BB" w14:textId="6D412273" w:rsidR="204A76CF" w:rsidRPr="002311FB" w:rsidRDefault="204A76CF" w:rsidP="204A76CF">
            <w:pPr>
              <w:spacing w:after="120" w:line="264" w:lineRule="auto"/>
              <w:rPr>
                <w:rFonts w:ascii="Times New Roman" w:eastAsia="Times New Roman" w:hAnsi="Times New Roman" w:cs="Times New Roman"/>
                <w:sz w:val="20"/>
                <w:szCs w:val="20"/>
              </w:rPr>
            </w:pPr>
            <w:r w:rsidRPr="002311FB">
              <w:rPr>
                <w:rFonts w:ascii="Times New Roman" w:eastAsia="Times New Roman" w:hAnsi="Times New Roman" w:cs="Times New Roman"/>
                <w:sz w:val="20"/>
                <w:szCs w:val="20"/>
                <w:lang w:val="nn-NO"/>
              </w:rPr>
              <w:t>Besøksadresse</w:t>
            </w:r>
          </w:p>
        </w:tc>
        <w:tc>
          <w:tcPr>
            <w:tcW w:w="4515" w:type="dxa"/>
            <w:tcMar>
              <w:left w:w="105" w:type="dxa"/>
              <w:right w:w="105" w:type="dxa"/>
            </w:tcMar>
          </w:tcPr>
          <w:p w14:paraId="0FCE3C8D" w14:textId="6749D604" w:rsidR="204A76CF" w:rsidRPr="002311FB" w:rsidRDefault="204A76CF" w:rsidP="204A76CF">
            <w:pPr>
              <w:spacing w:after="120" w:line="264"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2311FB">
              <w:rPr>
                <w:rFonts w:ascii="Times New Roman" w:eastAsia="Times New Roman" w:hAnsi="Times New Roman" w:cs="Times New Roman"/>
                <w:sz w:val="20"/>
                <w:szCs w:val="20"/>
                <w:lang w:val="nn-NO"/>
              </w:rPr>
              <w:t>Bjørnstjerne Bjørnsons plass 1</w:t>
            </w:r>
          </w:p>
        </w:tc>
      </w:tr>
      <w:tr w:rsidR="204A76CF" w:rsidRPr="002311FB" w14:paraId="6547CB0A" w14:textId="77777777" w:rsidTr="204A76C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515" w:type="dxa"/>
            <w:tcMar>
              <w:left w:w="105" w:type="dxa"/>
              <w:right w:w="105" w:type="dxa"/>
            </w:tcMar>
          </w:tcPr>
          <w:p w14:paraId="7A5999E7" w14:textId="4D5337AF" w:rsidR="204A76CF" w:rsidRPr="002311FB" w:rsidRDefault="204A76CF" w:rsidP="204A76CF">
            <w:pPr>
              <w:spacing w:after="120" w:line="264" w:lineRule="auto"/>
              <w:rPr>
                <w:rFonts w:ascii="Times New Roman" w:eastAsia="Times New Roman" w:hAnsi="Times New Roman" w:cs="Times New Roman"/>
                <w:sz w:val="20"/>
                <w:szCs w:val="20"/>
              </w:rPr>
            </w:pPr>
            <w:r w:rsidRPr="002311FB">
              <w:rPr>
                <w:rFonts w:ascii="Times New Roman" w:eastAsia="Times New Roman" w:hAnsi="Times New Roman" w:cs="Times New Roman"/>
                <w:sz w:val="20"/>
                <w:szCs w:val="20"/>
                <w:lang w:val="nn-NO"/>
              </w:rPr>
              <w:t>Postadresse</w:t>
            </w:r>
          </w:p>
        </w:tc>
        <w:tc>
          <w:tcPr>
            <w:tcW w:w="4515" w:type="dxa"/>
            <w:tcMar>
              <w:left w:w="105" w:type="dxa"/>
              <w:right w:w="105" w:type="dxa"/>
            </w:tcMar>
          </w:tcPr>
          <w:p w14:paraId="04A3798D" w14:textId="5B1F687D" w:rsidR="204A76CF" w:rsidRPr="002311FB" w:rsidRDefault="204A76CF" w:rsidP="204A76CF">
            <w:pPr>
              <w:spacing w:after="120" w:line="264"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2311FB">
              <w:rPr>
                <w:rFonts w:ascii="Times New Roman" w:eastAsia="Times New Roman" w:hAnsi="Times New Roman" w:cs="Times New Roman"/>
                <w:sz w:val="20"/>
                <w:szCs w:val="20"/>
                <w:lang w:val="nn-NO"/>
              </w:rPr>
              <w:t>0340 Oslo</w:t>
            </w:r>
          </w:p>
        </w:tc>
      </w:tr>
      <w:tr w:rsidR="204A76CF" w:rsidRPr="002311FB" w14:paraId="1A613D0B" w14:textId="77777777" w:rsidTr="204A76CF">
        <w:trPr>
          <w:trHeight w:val="300"/>
        </w:trPr>
        <w:tc>
          <w:tcPr>
            <w:cnfStyle w:val="001000000000" w:firstRow="0" w:lastRow="0" w:firstColumn="1" w:lastColumn="0" w:oddVBand="0" w:evenVBand="0" w:oddHBand="0" w:evenHBand="0" w:firstRowFirstColumn="0" w:firstRowLastColumn="0" w:lastRowFirstColumn="0" w:lastRowLastColumn="0"/>
            <w:tcW w:w="4515" w:type="dxa"/>
            <w:tcMar>
              <w:left w:w="105" w:type="dxa"/>
              <w:right w:w="105" w:type="dxa"/>
            </w:tcMar>
          </w:tcPr>
          <w:p w14:paraId="06211F7C" w14:textId="73BFC5F4" w:rsidR="204A76CF" w:rsidRPr="002311FB" w:rsidRDefault="204A76CF" w:rsidP="204A76CF">
            <w:pPr>
              <w:spacing w:after="120" w:line="264" w:lineRule="auto"/>
              <w:rPr>
                <w:rFonts w:ascii="Times New Roman" w:eastAsia="Times New Roman" w:hAnsi="Times New Roman" w:cs="Times New Roman"/>
                <w:sz w:val="20"/>
                <w:szCs w:val="20"/>
              </w:rPr>
            </w:pPr>
            <w:proofErr w:type="spellStart"/>
            <w:r w:rsidRPr="002311FB">
              <w:rPr>
                <w:rFonts w:ascii="Times New Roman" w:eastAsia="Times New Roman" w:hAnsi="Times New Roman" w:cs="Times New Roman"/>
                <w:sz w:val="20"/>
                <w:szCs w:val="20"/>
                <w:lang w:val="nn-NO"/>
              </w:rPr>
              <w:t>Bemyndiget</w:t>
            </w:r>
            <w:proofErr w:type="spellEnd"/>
            <w:r w:rsidRPr="002311FB">
              <w:rPr>
                <w:rFonts w:ascii="Times New Roman" w:eastAsia="Times New Roman" w:hAnsi="Times New Roman" w:cs="Times New Roman"/>
                <w:sz w:val="20"/>
                <w:szCs w:val="20"/>
                <w:lang w:val="nn-NO"/>
              </w:rPr>
              <w:t xml:space="preserve"> representant</w:t>
            </w:r>
          </w:p>
        </w:tc>
        <w:tc>
          <w:tcPr>
            <w:tcW w:w="4515" w:type="dxa"/>
            <w:tcMar>
              <w:left w:w="105" w:type="dxa"/>
              <w:right w:w="105" w:type="dxa"/>
            </w:tcMar>
          </w:tcPr>
          <w:p w14:paraId="055F2931" w14:textId="413EC092" w:rsidR="204A76CF" w:rsidRPr="002311FB" w:rsidRDefault="204A76CF" w:rsidP="204A76CF">
            <w:pPr>
              <w:spacing w:after="120" w:line="264"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2311FB">
              <w:rPr>
                <w:rFonts w:ascii="Times New Roman" w:eastAsia="Times New Roman" w:hAnsi="Times New Roman" w:cs="Times New Roman"/>
                <w:sz w:val="20"/>
                <w:szCs w:val="20"/>
                <w:highlight w:val="yellow"/>
                <w:lang w:val="nn-NO"/>
              </w:rPr>
              <w:t>TBD</w:t>
            </w:r>
          </w:p>
        </w:tc>
      </w:tr>
    </w:tbl>
    <w:p w14:paraId="1C88775B" w14:textId="5FA4DA3E" w:rsidR="204A76CF" w:rsidRPr="002311FB" w:rsidRDefault="204A76CF" w:rsidP="204A76CF">
      <w:pPr>
        <w:spacing w:after="120" w:line="264" w:lineRule="auto"/>
        <w:rPr>
          <w:rFonts w:ascii="Times New Roman" w:eastAsia="Times New Roman" w:hAnsi="Times New Roman" w:cs="Times New Roman"/>
          <w:color w:val="000000" w:themeColor="text1"/>
          <w:sz w:val="20"/>
          <w:szCs w:val="20"/>
        </w:rPr>
      </w:pPr>
    </w:p>
    <w:p w14:paraId="37D0F590" w14:textId="0B7FC6C5" w:rsidR="204A76CF" w:rsidRPr="002311FB" w:rsidRDefault="204A76CF" w:rsidP="204A76CF">
      <w:pPr>
        <w:spacing w:after="120" w:line="264" w:lineRule="auto"/>
        <w:rPr>
          <w:rFonts w:ascii="Times New Roman" w:eastAsia="Times New Roman" w:hAnsi="Times New Roman" w:cs="Times New Roman"/>
          <w:color w:val="000000" w:themeColor="text1"/>
          <w:sz w:val="20"/>
          <w:szCs w:val="20"/>
        </w:rPr>
      </w:pPr>
    </w:p>
    <w:p w14:paraId="3931A164" w14:textId="7E55CD3D" w:rsidR="3540C612" w:rsidRPr="002311FB" w:rsidRDefault="3540C612" w:rsidP="204A76CF">
      <w:pPr>
        <w:spacing w:after="120" w:line="264" w:lineRule="auto"/>
        <w:rPr>
          <w:rFonts w:ascii="Times New Roman" w:eastAsia="Times New Roman" w:hAnsi="Times New Roman" w:cs="Times New Roman"/>
          <w:color w:val="000000" w:themeColor="text1"/>
          <w:sz w:val="20"/>
          <w:szCs w:val="20"/>
        </w:rPr>
      </w:pPr>
      <w:r w:rsidRPr="002311FB">
        <w:rPr>
          <w:rFonts w:ascii="Times New Roman" w:eastAsia="Times New Roman" w:hAnsi="Times New Roman" w:cs="Times New Roman"/>
          <w:color w:val="000000" w:themeColor="text1"/>
          <w:sz w:val="20"/>
          <w:szCs w:val="20"/>
        </w:rPr>
        <w:t>…………………………………………………………..</w:t>
      </w:r>
    </w:p>
    <w:p w14:paraId="38E9D221" w14:textId="66F09370" w:rsidR="3540C612" w:rsidRPr="002311FB" w:rsidRDefault="3540C612" w:rsidP="204A76CF">
      <w:pPr>
        <w:spacing w:after="120" w:line="264" w:lineRule="auto"/>
        <w:rPr>
          <w:rFonts w:ascii="Times New Roman" w:eastAsia="Times New Roman" w:hAnsi="Times New Roman" w:cs="Times New Roman"/>
          <w:color w:val="000000" w:themeColor="text1"/>
          <w:sz w:val="20"/>
          <w:szCs w:val="20"/>
        </w:rPr>
      </w:pPr>
      <w:r w:rsidRPr="002311FB">
        <w:rPr>
          <w:rFonts w:ascii="Times New Roman" w:eastAsia="Times New Roman" w:hAnsi="Times New Roman" w:cs="Times New Roman"/>
          <w:color w:val="000000" w:themeColor="text1"/>
          <w:sz w:val="20"/>
          <w:szCs w:val="20"/>
        </w:rPr>
        <w:t>Signatur</w:t>
      </w:r>
    </w:p>
    <w:p w14:paraId="57448260" w14:textId="313C8A93" w:rsidR="204A76CF" w:rsidRPr="002311FB" w:rsidRDefault="204A76CF" w:rsidP="204A76CF">
      <w:pPr>
        <w:spacing w:after="120" w:line="264" w:lineRule="auto"/>
        <w:rPr>
          <w:rFonts w:ascii="Times New Roman" w:eastAsia="Times New Roman" w:hAnsi="Times New Roman" w:cs="Times New Roman"/>
          <w:color w:val="000000" w:themeColor="text1"/>
          <w:sz w:val="20"/>
          <w:szCs w:val="20"/>
        </w:rPr>
      </w:pPr>
    </w:p>
    <w:p w14:paraId="102691E2" w14:textId="1FE6E29E" w:rsidR="3540C612" w:rsidRPr="002311FB" w:rsidRDefault="3540C612" w:rsidP="204A76CF">
      <w:pPr>
        <w:spacing w:after="120" w:line="264" w:lineRule="auto"/>
        <w:rPr>
          <w:rFonts w:ascii="Times New Roman" w:eastAsia="Times New Roman" w:hAnsi="Times New Roman" w:cs="Times New Roman"/>
          <w:color w:val="000000" w:themeColor="text1"/>
          <w:sz w:val="20"/>
          <w:szCs w:val="20"/>
        </w:rPr>
      </w:pPr>
      <w:r w:rsidRPr="002311FB">
        <w:rPr>
          <w:rFonts w:ascii="Times New Roman" w:eastAsia="Times New Roman" w:hAnsi="Times New Roman" w:cs="Times New Roman"/>
          <w:b/>
          <w:bCs/>
          <w:color w:val="000000" w:themeColor="text1"/>
          <w:sz w:val="20"/>
          <w:szCs w:val="20"/>
        </w:rPr>
        <w:t>OG</w:t>
      </w:r>
    </w:p>
    <w:p w14:paraId="75234F90" w14:textId="1E14D642" w:rsidR="204A76CF" w:rsidRPr="002311FB" w:rsidRDefault="204A76CF" w:rsidP="204A76CF">
      <w:pPr>
        <w:spacing w:after="120" w:line="264" w:lineRule="auto"/>
        <w:rPr>
          <w:rFonts w:ascii="Times New Roman" w:eastAsia="Times New Roman" w:hAnsi="Times New Roman" w:cs="Times New Roman"/>
          <w:color w:val="000000" w:themeColor="text1"/>
          <w:sz w:val="20"/>
          <w:szCs w:val="20"/>
        </w:rPr>
      </w:pPr>
    </w:p>
    <w:p w14:paraId="7800D2A3" w14:textId="7F359744" w:rsidR="3540C612" w:rsidRPr="002311FB" w:rsidRDefault="3540C612" w:rsidP="204A76CF">
      <w:pPr>
        <w:spacing w:after="120" w:line="264" w:lineRule="auto"/>
        <w:rPr>
          <w:rFonts w:ascii="Times New Roman" w:eastAsia="Times New Roman" w:hAnsi="Times New Roman" w:cs="Times New Roman"/>
          <w:color w:val="000000" w:themeColor="text1"/>
          <w:sz w:val="20"/>
          <w:szCs w:val="20"/>
        </w:rPr>
      </w:pPr>
      <w:r w:rsidRPr="002311FB">
        <w:rPr>
          <w:rFonts w:ascii="Times New Roman" w:eastAsia="Times New Roman" w:hAnsi="Times New Roman" w:cs="Times New Roman"/>
          <w:b/>
          <w:bCs/>
          <w:color w:val="000000" w:themeColor="text1"/>
          <w:sz w:val="20"/>
          <w:szCs w:val="20"/>
        </w:rPr>
        <w:t>Leverandør:</w:t>
      </w:r>
    </w:p>
    <w:p w14:paraId="00CE93F2" w14:textId="12A8D85C" w:rsidR="204A76CF" w:rsidRPr="002311FB" w:rsidRDefault="204A76CF" w:rsidP="204A76CF">
      <w:pPr>
        <w:spacing w:after="120" w:line="264" w:lineRule="auto"/>
        <w:rPr>
          <w:rFonts w:ascii="Times New Roman" w:eastAsia="Times New Roman" w:hAnsi="Times New Roman" w:cs="Times New Roman"/>
          <w:color w:val="000000" w:themeColor="text1"/>
          <w:sz w:val="20"/>
          <w:szCs w:val="20"/>
        </w:rPr>
      </w:pPr>
    </w:p>
    <w:tbl>
      <w:tblPr>
        <w:tblStyle w:val="PlainTable4"/>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515"/>
        <w:gridCol w:w="4515"/>
      </w:tblGrid>
      <w:tr w:rsidR="204A76CF" w:rsidRPr="002311FB" w14:paraId="46ACEDA4" w14:textId="77777777" w:rsidTr="204A76CF">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515" w:type="dxa"/>
            <w:tcMar>
              <w:left w:w="105" w:type="dxa"/>
              <w:right w:w="105" w:type="dxa"/>
            </w:tcMar>
          </w:tcPr>
          <w:p w14:paraId="0F436613" w14:textId="4319A0DA" w:rsidR="204A76CF" w:rsidRPr="002311FB" w:rsidRDefault="204A76CF" w:rsidP="204A76CF">
            <w:pPr>
              <w:spacing w:after="120" w:line="264" w:lineRule="auto"/>
              <w:rPr>
                <w:rFonts w:ascii="Times New Roman" w:eastAsia="Times New Roman" w:hAnsi="Times New Roman" w:cs="Times New Roman"/>
                <w:sz w:val="20"/>
                <w:szCs w:val="20"/>
              </w:rPr>
            </w:pPr>
            <w:proofErr w:type="spellStart"/>
            <w:r w:rsidRPr="002311FB">
              <w:rPr>
                <w:rFonts w:ascii="Times New Roman" w:eastAsia="Times New Roman" w:hAnsi="Times New Roman" w:cs="Times New Roman"/>
                <w:sz w:val="20"/>
                <w:szCs w:val="20"/>
                <w:lang w:val="nn-NO"/>
              </w:rPr>
              <w:t>Navn</w:t>
            </w:r>
            <w:proofErr w:type="spellEnd"/>
            <w:r w:rsidRPr="002311FB">
              <w:rPr>
                <w:rFonts w:ascii="Times New Roman" w:eastAsia="Times New Roman" w:hAnsi="Times New Roman" w:cs="Times New Roman"/>
                <w:sz w:val="20"/>
                <w:szCs w:val="20"/>
                <w:lang w:val="nn-NO"/>
              </w:rPr>
              <w:t xml:space="preserve">: </w:t>
            </w:r>
            <w:r w:rsidRPr="002311FB">
              <w:rPr>
                <w:rFonts w:ascii="Times New Roman" w:hAnsi="Times New Roman" w:cs="Times New Roman"/>
              </w:rPr>
              <w:tab/>
            </w:r>
          </w:p>
        </w:tc>
        <w:tc>
          <w:tcPr>
            <w:tcW w:w="4515" w:type="dxa"/>
            <w:tcMar>
              <w:left w:w="105" w:type="dxa"/>
              <w:right w:w="105" w:type="dxa"/>
            </w:tcMar>
          </w:tcPr>
          <w:p w14:paraId="6FAC9065" w14:textId="3BEDE3CC" w:rsidR="204A76CF" w:rsidRPr="002311FB" w:rsidRDefault="204A76CF" w:rsidP="204A76CF">
            <w:pPr>
              <w:spacing w:after="120" w:line="264" w:lineRule="auto"/>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20"/>
                <w:szCs w:val="20"/>
              </w:rPr>
            </w:pPr>
            <w:r w:rsidRPr="002311FB">
              <w:rPr>
                <w:rFonts w:ascii="Times New Roman" w:eastAsia="Times New Roman" w:hAnsi="Times New Roman" w:cs="Times New Roman"/>
                <w:sz w:val="20"/>
                <w:szCs w:val="20"/>
                <w:lang w:val="nn-NO"/>
              </w:rPr>
              <w:t>Leverandør AS</w:t>
            </w:r>
          </w:p>
        </w:tc>
      </w:tr>
      <w:tr w:rsidR="204A76CF" w:rsidRPr="002311FB" w14:paraId="181C5499" w14:textId="77777777" w:rsidTr="204A76CF">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4515" w:type="dxa"/>
            <w:tcMar>
              <w:left w:w="105" w:type="dxa"/>
              <w:right w:w="105" w:type="dxa"/>
            </w:tcMar>
          </w:tcPr>
          <w:p w14:paraId="7E32846E" w14:textId="0B86FFAB" w:rsidR="204A76CF" w:rsidRPr="002311FB" w:rsidRDefault="204A76CF" w:rsidP="204A76CF">
            <w:pPr>
              <w:spacing w:after="120" w:line="264" w:lineRule="auto"/>
              <w:rPr>
                <w:rFonts w:ascii="Times New Roman" w:eastAsia="Times New Roman" w:hAnsi="Times New Roman" w:cs="Times New Roman"/>
                <w:sz w:val="20"/>
                <w:szCs w:val="20"/>
              </w:rPr>
            </w:pPr>
            <w:r w:rsidRPr="002311FB">
              <w:rPr>
                <w:rFonts w:ascii="Times New Roman" w:eastAsia="Times New Roman" w:hAnsi="Times New Roman" w:cs="Times New Roman"/>
                <w:sz w:val="20"/>
                <w:szCs w:val="20"/>
                <w:lang w:val="nn-NO"/>
              </w:rPr>
              <w:t>Organisasjonsnummer:</w:t>
            </w:r>
          </w:p>
        </w:tc>
        <w:tc>
          <w:tcPr>
            <w:tcW w:w="4515" w:type="dxa"/>
            <w:tcMar>
              <w:left w:w="105" w:type="dxa"/>
              <w:right w:w="105" w:type="dxa"/>
            </w:tcMar>
          </w:tcPr>
          <w:p w14:paraId="68EBBCA7" w14:textId="555F7AF5" w:rsidR="204A76CF" w:rsidRPr="002311FB" w:rsidRDefault="204A76CF" w:rsidP="204A76CF">
            <w:pPr>
              <w:spacing w:after="120" w:line="264"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roofErr w:type="spellStart"/>
            <w:r w:rsidRPr="002311FB">
              <w:rPr>
                <w:rFonts w:ascii="Times New Roman" w:eastAsia="Times New Roman" w:hAnsi="Times New Roman" w:cs="Times New Roman"/>
                <w:sz w:val="20"/>
                <w:szCs w:val="20"/>
                <w:lang w:val="nn-NO"/>
              </w:rPr>
              <w:t>Orgnummer</w:t>
            </w:r>
            <w:proofErr w:type="spellEnd"/>
          </w:p>
        </w:tc>
      </w:tr>
      <w:tr w:rsidR="204A76CF" w:rsidRPr="002311FB" w14:paraId="3911BACF" w14:textId="77777777" w:rsidTr="204A76CF">
        <w:trPr>
          <w:trHeight w:val="300"/>
        </w:trPr>
        <w:tc>
          <w:tcPr>
            <w:cnfStyle w:val="001000000000" w:firstRow="0" w:lastRow="0" w:firstColumn="1" w:lastColumn="0" w:oddVBand="0" w:evenVBand="0" w:oddHBand="0" w:evenHBand="0" w:firstRowFirstColumn="0" w:firstRowLastColumn="0" w:lastRowFirstColumn="0" w:lastRowLastColumn="0"/>
            <w:tcW w:w="4515" w:type="dxa"/>
            <w:tcMar>
              <w:left w:w="105" w:type="dxa"/>
              <w:right w:w="105" w:type="dxa"/>
            </w:tcMar>
          </w:tcPr>
          <w:p w14:paraId="19826A51" w14:textId="711AB9EE" w:rsidR="204A76CF" w:rsidRPr="002311FB" w:rsidRDefault="204A76CF" w:rsidP="204A76CF">
            <w:pPr>
              <w:spacing w:after="120" w:line="264" w:lineRule="auto"/>
              <w:rPr>
                <w:rFonts w:ascii="Times New Roman" w:eastAsia="Times New Roman" w:hAnsi="Times New Roman" w:cs="Times New Roman"/>
                <w:sz w:val="20"/>
                <w:szCs w:val="20"/>
              </w:rPr>
            </w:pPr>
            <w:r w:rsidRPr="002311FB">
              <w:rPr>
                <w:rFonts w:ascii="Times New Roman" w:eastAsia="Times New Roman" w:hAnsi="Times New Roman" w:cs="Times New Roman"/>
                <w:sz w:val="20"/>
                <w:szCs w:val="20"/>
                <w:lang w:val="nn-NO"/>
              </w:rPr>
              <w:t>Besøksadresse:</w:t>
            </w:r>
          </w:p>
        </w:tc>
        <w:tc>
          <w:tcPr>
            <w:tcW w:w="4515" w:type="dxa"/>
            <w:tcMar>
              <w:left w:w="105" w:type="dxa"/>
              <w:right w:w="105" w:type="dxa"/>
            </w:tcMar>
          </w:tcPr>
          <w:p w14:paraId="22CDDC4F" w14:textId="60E8A729" w:rsidR="204A76CF" w:rsidRPr="002311FB" w:rsidRDefault="204A76CF" w:rsidP="204A76CF">
            <w:pPr>
              <w:spacing w:after="120" w:line="264"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2311FB">
              <w:rPr>
                <w:rFonts w:ascii="Times New Roman" w:eastAsia="Times New Roman" w:hAnsi="Times New Roman" w:cs="Times New Roman"/>
                <w:sz w:val="20"/>
                <w:szCs w:val="20"/>
                <w:lang w:val="nn-NO"/>
              </w:rPr>
              <w:t>Adresse</w:t>
            </w:r>
          </w:p>
        </w:tc>
      </w:tr>
      <w:tr w:rsidR="204A76CF" w:rsidRPr="002311FB" w14:paraId="77E539AD" w14:textId="77777777" w:rsidTr="204A76C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515" w:type="dxa"/>
            <w:tcMar>
              <w:left w:w="105" w:type="dxa"/>
              <w:right w:w="105" w:type="dxa"/>
            </w:tcMar>
          </w:tcPr>
          <w:p w14:paraId="03B11C6B" w14:textId="2689D9E2" w:rsidR="204A76CF" w:rsidRPr="002311FB" w:rsidRDefault="204A76CF" w:rsidP="204A76CF">
            <w:pPr>
              <w:spacing w:after="120" w:line="264" w:lineRule="auto"/>
              <w:rPr>
                <w:rFonts w:ascii="Times New Roman" w:eastAsia="Times New Roman" w:hAnsi="Times New Roman" w:cs="Times New Roman"/>
                <w:sz w:val="20"/>
                <w:szCs w:val="20"/>
              </w:rPr>
            </w:pPr>
            <w:r w:rsidRPr="002311FB">
              <w:rPr>
                <w:rFonts w:ascii="Times New Roman" w:eastAsia="Times New Roman" w:hAnsi="Times New Roman" w:cs="Times New Roman"/>
                <w:sz w:val="20"/>
                <w:szCs w:val="20"/>
                <w:lang w:val="nn-NO"/>
              </w:rPr>
              <w:t>Postadresse:</w:t>
            </w:r>
          </w:p>
        </w:tc>
        <w:tc>
          <w:tcPr>
            <w:tcW w:w="4515" w:type="dxa"/>
            <w:tcMar>
              <w:left w:w="105" w:type="dxa"/>
              <w:right w:w="105" w:type="dxa"/>
            </w:tcMar>
          </w:tcPr>
          <w:p w14:paraId="6A62FED8" w14:textId="24B14946" w:rsidR="204A76CF" w:rsidRPr="002311FB" w:rsidRDefault="204A76CF" w:rsidP="204A76CF">
            <w:pPr>
              <w:spacing w:after="120" w:line="264"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2311FB">
              <w:rPr>
                <w:rFonts w:ascii="Times New Roman" w:eastAsia="Times New Roman" w:hAnsi="Times New Roman" w:cs="Times New Roman"/>
                <w:sz w:val="20"/>
                <w:szCs w:val="20"/>
              </w:rPr>
              <w:t>Postadresse</w:t>
            </w:r>
          </w:p>
        </w:tc>
      </w:tr>
      <w:tr w:rsidR="204A76CF" w:rsidRPr="002311FB" w14:paraId="1DE909A6" w14:textId="77777777" w:rsidTr="204A76CF">
        <w:trPr>
          <w:trHeight w:val="300"/>
        </w:trPr>
        <w:tc>
          <w:tcPr>
            <w:cnfStyle w:val="001000000000" w:firstRow="0" w:lastRow="0" w:firstColumn="1" w:lastColumn="0" w:oddVBand="0" w:evenVBand="0" w:oddHBand="0" w:evenHBand="0" w:firstRowFirstColumn="0" w:firstRowLastColumn="0" w:lastRowFirstColumn="0" w:lastRowLastColumn="0"/>
            <w:tcW w:w="4515" w:type="dxa"/>
            <w:tcMar>
              <w:left w:w="105" w:type="dxa"/>
              <w:right w:w="105" w:type="dxa"/>
            </w:tcMar>
          </w:tcPr>
          <w:p w14:paraId="030AE0DE" w14:textId="2589E9B0" w:rsidR="204A76CF" w:rsidRPr="002311FB" w:rsidRDefault="204A76CF" w:rsidP="204A76CF">
            <w:pPr>
              <w:spacing w:after="120" w:line="264" w:lineRule="auto"/>
              <w:rPr>
                <w:rFonts w:ascii="Times New Roman" w:eastAsia="Times New Roman" w:hAnsi="Times New Roman" w:cs="Times New Roman"/>
                <w:sz w:val="20"/>
                <w:szCs w:val="20"/>
              </w:rPr>
            </w:pPr>
            <w:proofErr w:type="spellStart"/>
            <w:r w:rsidRPr="002311FB">
              <w:rPr>
                <w:rFonts w:ascii="Times New Roman" w:eastAsia="Times New Roman" w:hAnsi="Times New Roman" w:cs="Times New Roman"/>
                <w:sz w:val="20"/>
                <w:szCs w:val="20"/>
                <w:lang w:val="nn-NO"/>
              </w:rPr>
              <w:t>Bemyndiget</w:t>
            </w:r>
            <w:proofErr w:type="spellEnd"/>
            <w:r w:rsidRPr="002311FB">
              <w:rPr>
                <w:rFonts w:ascii="Times New Roman" w:eastAsia="Times New Roman" w:hAnsi="Times New Roman" w:cs="Times New Roman"/>
                <w:sz w:val="20"/>
                <w:szCs w:val="20"/>
                <w:lang w:val="nn-NO"/>
              </w:rPr>
              <w:t xml:space="preserve"> representant</w:t>
            </w:r>
          </w:p>
        </w:tc>
        <w:tc>
          <w:tcPr>
            <w:tcW w:w="4515" w:type="dxa"/>
            <w:tcMar>
              <w:left w:w="105" w:type="dxa"/>
              <w:right w:w="105" w:type="dxa"/>
            </w:tcMar>
          </w:tcPr>
          <w:p w14:paraId="7E1871DD" w14:textId="63E9D793" w:rsidR="204A76CF" w:rsidRPr="002311FB" w:rsidRDefault="204A76CF" w:rsidP="204A76CF">
            <w:pPr>
              <w:spacing w:after="120" w:line="264"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2311FB">
              <w:rPr>
                <w:rFonts w:ascii="Times New Roman" w:eastAsia="Times New Roman" w:hAnsi="Times New Roman" w:cs="Times New Roman"/>
                <w:sz w:val="20"/>
                <w:szCs w:val="20"/>
                <w:highlight w:val="yellow"/>
                <w:lang w:val="nn-NO"/>
              </w:rPr>
              <w:t>TBD</w:t>
            </w:r>
          </w:p>
        </w:tc>
      </w:tr>
    </w:tbl>
    <w:p w14:paraId="77C7FEC8" w14:textId="12F4F396" w:rsidR="204A76CF" w:rsidRPr="002311FB" w:rsidRDefault="204A76CF" w:rsidP="204A76CF">
      <w:pPr>
        <w:spacing w:after="120" w:line="264" w:lineRule="auto"/>
        <w:rPr>
          <w:rFonts w:ascii="Times New Roman" w:eastAsia="Times New Roman" w:hAnsi="Times New Roman" w:cs="Times New Roman"/>
          <w:color w:val="000000" w:themeColor="text1"/>
          <w:sz w:val="20"/>
          <w:szCs w:val="20"/>
        </w:rPr>
      </w:pPr>
    </w:p>
    <w:p w14:paraId="4EE76BBD" w14:textId="70CB20DE" w:rsidR="3540C612" w:rsidRPr="002311FB" w:rsidRDefault="3540C612" w:rsidP="204A76CF">
      <w:pPr>
        <w:spacing w:after="120" w:line="264" w:lineRule="auto"/>
        <w:rPr>
          <w:rFonts w:ascii="Times New Roman" w:eastAsia="Times New Roman" w:hAnsi="Times New Roman" w:cs="Times New Roman"/>
          <w:color w:val="000000" w:themeColor="text1"/>
          <w:sz w:val="20"/>
          <w:szCs w:val="20"/>
        </w:rPr>
      </w:pPr>
      <w:r w:rsidRPr="002311FB">
        <w:rPr>
          <w:rFonts w:ascii="Times New Roman" w:eastAsia="Times New Roman" w:hAnsi="Times New Roman" w:cs="Times New Roman"/>
          <w:color w:val="000000" w:themeColor="text1"/>
          <w:sz w:val="20"/>
          <w:szCs w:val="20"/>
        </w:rPr>
        <w:t>…………………………………………………………..</w:t>
      </w:r>
    </w:p>
    <w:p w14:paraId="1A743196" w14:textId="5784E0A6" w:rsidR="204A76CF" w:rsidRPr="002311FB" w:rsidRDefault="204A76CF" w:rsidP="204A76CF">
      <w:pPr>
        <w:rPr>
          <w:rFonts w:ascii="Times New Roman" w:hAnsi="Times New Roman" w:cs="Times New Roman"/>
          <w:i/>
          <w:iCs/>
        </w:rPr>
      </w:pPr>
    </w:p>
    <w:p w14:paraId="01F657D3" w14:textId="77777777" w:rsidR="00244A75" w:rsidRPr="002311FB" w:rsidRDefault="00244A75" w:rsidP="00A56DF3">
      <w:pPr>
        <w:rPr>
          <w:rFonts w:ascii="Times New Roman" w:hAnsi="Times New Roman" w:cs="Times New Roman"/>
          <w:i/>
        </w:rPr>
      </w:pPr>
    </w:p>
    <w:p w14:paraId="64E5CA4A" w14:textId="2BE2EAE7" w:rsidR="00A56DF3" w:rsidRPr="002311FB" w:rsidRDefault="2A51F44F" w:rsidP="00C163D0">
      <w:pPr>
        <w:pStyle w:val="Heading1"/>
        <w:rPr>
          <w:rFonts w:ascii="Times New Roman" w:hAnsi="Times New Roman" w:cs="Times New Roman"/>
          <w:b/>
          <w:bCs/>
          <w:color w:val="auto"/>
          <w:sz w:val="28"/>
          <w:szCs w:val="28"/>
        </w:rPr>
      </w:pPr>
      <w:r w:rsidRPr="002311FB">
        <w:rPr>
          <w:rFonts w:ascii="Times New Roman" w:hAnsi="Times New Roman" w:cs="Times New Roman"/>
          <w:b/>
          <w:bCs/>
          <w:color w:val="auto"/>
          <w:sz w:val="28"/>
          <w:szCs w:val="28"/>
        </w:rPr>
        <w:t>Avtalens punkt 3.1 Plikt til å svare på henvendelser</w:t>
      </w:r>
    </w:p>
    <w:p w14:paraId="25C5FAE1" w14:textId="3A923B75" w:rsidR="00244A75" w:rsidRPr="002311FB" w:rsidRDefault="00F5BDDB" w:rsidP="00A56DF3">
      <w:pPr>
        <w:rPr>
          <w:rFonts w:ascii="Times New Roman" w:hAnsi="Times New Roman" w:cs="Times New Roman"/>
        </w:rPr>
      </w:pPr>
      <w:r w:rsidRPr="002311FB">
        <w:rPr>
          <w:rFonts w:ascii="Times New Roman" w:hAnsi="Times New Roman" w:cs="Times New Roman"/>
        </w:rPr>
        <w:t xml:space="preserve">Leverandøren skal besvare Kundens henvendelser innen </w:t>
      </w:r>
      <w:r w:rsidR="102137D1" w:rsidRPr="002311FB">
        <w:rPr>
          <w:rFonts w:ascii="Times New Roman" w:hAnsi="Times New Roman" w:cs="Times New Roman"/>
        </w:rPr>
        <w:t>to virkedager.</w:t>
      </w:r>
    </w:p>
    <w:p w14:paraId="2BF0E397" w14:textId="455887BB" w:rsidR="04E7BB1C" w:rsidRPr="002311FB" w:rsidRDefault="04E7BB1C" w:rsidP="204A76CF">
      <w:pPr>
        <w:spacing w:after="120" w:line="264" w:lineRule="auto"/>
        <w:rPr>
          <w:rFonts w:ascii="Times New Roman" w:eastAsia="Times New Roman" w:hAnsi="Times New Roman" w:cs="Times New Roman"/>
        </w:rPr>
      </w:pPr>
      <w:r w:rsidRPr="002311FB">
        <w:rPr>
          <w:rFonts w:ascii="Times New Roman" w:eastAsia="Times New Roman" w:hAnsi="Times New Roman" w:cs="Times New Roman"/>
          <w:color w:val="000000" w:themeColor="text1"/>
        </w:rPr>
        <w:t xml:space="preserve">Alle ordrer skal av Leverandøren bekreftes skriftlig senest innen to virkedager etter mottatt ordre. </w:t>
      </w:r>
      <w:r w:rsidRPr="002311FB">
        <w:rPr>
          <w:rFonts w:ascii="Times New Roman" w:eastAsia="Times New Roman" w:hAnsi="Times New Roman" w:cs="Times New Roman"/>
        </w:rPr>
        <w:t xml:space="preserve"> </w:t>
      </w:r>
    </w:p>
    <w:p w14:paraId="5F80AC1F" w14:textId="2EEE2440" w:rsidR="000F5F48" w:rsidRPr="002311FB" w:rsidRDefault="3E061C0F" w:rsidP="000F5F48">
      <w:pPr>
        <w:pStyle w:val="Heading1"/>
        <w:numPr>
          <w:ilvl w:val="0"/>
          <w:numId w:val="39"/>
        </w:numPr>
        <w:rPr>
          <w:rFonts w:ascii="Times New Roman" w:hAnsi="Times New Roman" w:cs="Times New Roman"/>
          <w:b/>
          <w:bCs/>
          <w:color w:val="auto"/>
          <w:sz w:val="28"/>
          <w:szCs w:val="28"/>
        </w:rPr>
      </w:pPr>
      <w:bookmarkStart w:id="27" w:name="_Toc152251166"/>
      <w:r w:rsidRPr="78172D45">
        <w:rPr>
          <w:rFonts w:ascii="Times New Roman" w:hAnsi="Times New Roman" w:cs="Times New Roman"/>
          <w:b/>
          <w:bCs/>
          <w:color w:val="auto"/>
          <w:sz w:val="28"/>
          <w:szCs w:val="28"/>
        </w:rPr>
        <w:t xml:space="preserve">Avtalens punkt 5.1 Samarbeid </w:t>
      </w:r>
      <w:bookmarkEnd w:id="27"/>
    </w:p>
    <w:p w14:paraId="4A76C4E1" w14:textId="77D3E7A4" w:rsidR="008E73CA" w:rsidRPr="002311FB" w:rsidRDefault="3F061062" w:rsidP="008E73CA">
      <w:pPr>
        <w:pStyle w:val="Heading2"/>
        <w:rPr>
          <w:rFonts w:ascii="Times New Roman" w:hAnsi="Times New Roman" w:cs="Times New Roman"/>
          <w:b/>
          <w:bCs/>
          <w:color w:val="auto"/>
          <w:sz w:val="28"/>
          <w:szCs w:val="28"/>
        </w:rPr>
      </w:pPr>
      <w:r w:rsidRPr="002311FB">
        <w:rPr>
          <w:rFonts w:ascii="Times New Roman" w:hAnsi="Times New Roman" w:cs="Times New Roman"/>
          <w:b/>
          <w:bCs/>
          <w:color w:val="auto"/>
          <w:sz w:val="28"/>
          <w:szCs w:val="28"/>
        </w:rPr>
        <w:t>Generelt</w:t>
      </w:r>
    </w:p>
    <w:p w14:paraId="11AEADB6" w14:textId="59E5488F" w:rsidR="008E73CA" w:rsidRPr="002311FB" w:rsidRDefault="00A0595F" w:rsidP="008E73CA">
      <w:pPr>
        <w:rPr>
          <w:rFonts w:ascii="Times New Roman" w:hAnsi="Times New Roman" w:cs="Times New Roman"/>
        </w:rPr>
      </w:pPr>
      <w:r w:rsidRPr="002311FB">
        <w:rPr>
          <w:rFonts w:ascii="Times New Roman" w:hAnsi="Times New Roman" w:cs="Times New Roman"/>
        </w:rPr>
        <w:t>For å si</w:t>
      </w:r>
      <w:r w:rsidR="00C71EAE" w:rsidRPr="002311FB">
        <w:rPr>
          <w:rFonts w:ascii="Times New Roman" w:hAnsi="Times New Roman" w:cs="Times New Roman"/>
        </w:rPr>
        <w:t>kre effektiv interaksjon</w:t>
      </w:r>
      <w:r w:rsidR="006E67DA" w:rsidRPr="002311FB">
        <w:rPr>
          <w:rFonts w:ascii="Times New Roman" w:hAnsi="Times New Roman" w:cs="Times New Roman"/>
        </w:rPr>
        <w:t xml:space="preserve"> mellom Leverandør og Kunde</w:t>
      </w:r>
      <w:r w:rsidR="00CB6771" w:rsidRPr="002311FB">
        <w:rPr>
          <w:rFonts w:ascii="Times New Roman" w:hAnsi="Times New Roman" w:cs="Times New Roman"/>
        </w:rPr>
        <w:t xml:space="preserve"> så skal det etableres forskjellige samarbeidsforum og -rutiner </w:t>
      </w:r>
      <w:r w:rsidR="00503443" w:rsidRPr="002311FB">
        <w:rPr>
          <w:rFonts w:ascii="Times New Roman" w:hAnsi="Times New Roman" w:cs="Times New Roman"/>
        </w:rPr>
        <w:t>med hensyn til kontraktsoppfølging og leveranser.</w:t>
      </w:r>
      <w:r w:rsidR="00321AEC" w:rsidRPr="002311FB">
        <w:rPr>
          <w:rFonts w:ascii="Times New Roman" w:hAnsi="Times New Roman" w:cs="Times New Roman"/>
        </w:rPr>
        <w:t xml:space="preserve"> For å sikre effektiv samhandling så er partene pliktige til å delta med relevant </w:t>
      </w:r>
      <w:r w:rsidR="006D7995" w:rsidRPr="002311FB">
        <w:rPr>
          <w:rFonts w:ascii="Times New Roman" w:hAnsi="Times New Roman" w:cs="Times New Roman"/>
        </w:rPr>
        <w:t>personell</w:t>
      </w:r>
      <w:r w:rsidR="00321AEC" w:rsidRPr="002311FB">
        <w:rPr>
          <w:rFonts w:ascii="Times New Roman" w:hAnsi="Times New Roman" w:cs="Times New Roman"/>
        </w:rPr>
        <w:t xml:space="preserve"> og</w:t>
      </w:r>
      <w:r w:rsidR="00F05E59" w:rsidRPr="002311FB">
        <w:rPr>
          <w:rFonts w:ascii="Times New Roman" w:hAnsi="Times New Roman" w:cs="Times New Roman"/>
        </w:rPr>
        <w:t>, om nødvendig,</w:t>
      </w:r>
      <w:r w:rsidR="00321AEC" w:rsidRPr="002311FB">
        <w:rPr>
          <w:rFonts w:ascii="Times New Roman" w:hAnsi="Times New Roman" w:cs="Times New Roman"/>
        </w:rPr>
        <w:t xml:space="preserve"> tilpasse sin organisasjon og prosesser </w:t>
      </w:r>
      <w:r w:rsidR="00F05E59" w:rsidRPr="002311FB">
        <w:rPr>
          <w:rFonts w:ascii="Times New Roman" w:hAnsi="Times New Roman" w:cs="Times New Roman"/>
        </w:rPr>
        <w:t>til dette.</w:t>
      </w:r>
    </w:p>
    <w:p w14:paraId="60217A18" w14:textId="6AB25FAE" w:rsidR="00802E01" w:rsidRPr="002311FB" w:rsidRDefault="07CBA758" w:rsidP="0084262E">
      <w:pPr>
        <w:pStyle w:val="Heading2"/>
        <w:rPr>
          <w:rFonts w:ascii="Times New Roman" w:hAnsi="Times New Roman" w:cs="Times New Roman"/>
          <w:b/>
          <w:bCs/>
          <w:color w:val="auto"/>
          <w:sz w:val="28"/>
          <w:szCs w:val="28"/>
        </w:rPr>
      </w:pPr>
      <w:r w:rsidRPr="002311FB">
        <w:rPr>
          <w:rFonts w:ascii="Times New Roman" w:hAnsi="Times New Roman" w:cs="Times New Roman"/>
          <w:b/>
          <w:bCs/>
          <w:color w:val="auto"/>
          <w:sz w:val="28"/>
          <w:szCs w:val="28"/>
        </w:rPr>
        <w:t>Styringsmodell</w:t>
      </w:r>
    </w:p>
    <w:p w14:paraId="6F9F082D" w14:textId="228DFAB5" w:rsidR="00802E01" w:rsidRPr="002311FB" w:rsidRDefault="00802E01" w:rsidP="00802E01">
      <w:pPr>
        <w:rPr>
          <w:rFonts w:ascii="Times New Roman" w:hAnsi="Times New Roman" w:cs="Times New Roman"/>
        </w:rPr>
      </w:pPr>
      <w:r w:rsidRPr="002311FB">
        <w:rPr>
          <w:rFonts w:ascii="Times New Roman" w:hAnsi="Times New Roman" w:cs="Times New Roman"/>
        </w:rPr>
        <w:t xml:space="preserve">Det foreslås en </w:t>
      </w:r>
      <w:r w:rsidR="00482924" w:rsidRPr="002311FB">
        <w:rPr>
          <w:rFonts w:ascii="Times New Roman" w:hAnsi="Times New Roman" w:cs="Times New Roman"/>
        </w:rPr>
        <w:t>tredelt styringsmodell mellom Leverandør og Kunde.</w:t>
      </w:r>
    </w:p>
    <w:p w14:paraId="5B7493E5" w14:textId="52D9D5EA" w:rsidR="00482924" w:rsidRPr="002311FB" w:rsidRDefault="07CBA758" w:rsidP="00482924">
      <w:pPr>
        <w:pStyle w:val="Heading3"/>
        <w:rPr>
          <w:rFonts w:ascii="Times New Roman" w:hAnsi="Times New Roman" w:cs="Times New Roman"/>
          <w:b/>
          <w:bCs/>
          <w:color w:val="auto"/>
        </w:rPr>
      </w:pPr>
      <w:r w:rsidRPr="002311FB">
        <w:rPr>
          <w:rFonts w:ascii="Times New Roman" w:hAnsi="Times New Roman" w:cs="Times New Roman"/>
          <w:b/>
          <w:bCs/>
          <w:color w:val="auto"/>
        </w:rPr>
        <w:t>Strategisk nivå</w:t>
      </w:r>
    </w:p>
    <w:p w14:paraId="4B3D369D" w14:textId="314EA815" w:rsidR="00482924" w:rsidRPr="002311FB" w:rsidRDefault="00F55A37" w:rsidP="00482924">
      <w:pPr>
        <w:rPr>
          <w:rFonts w:ascii="Times New Roman" w:hAnsi="Times New Roman" w:cs="Times New Roman"/>
        </w:rPr>
      </w:pPr>
      <w:r w:rsidRPr="002311FB">
        <w:rPr>
          <w:rFonts w:ascii="Times New Roman" w:hAnsi="Times New Roman" w:cs="Times New Roman"/>
        </w:rPr>
        <w:t>På det strategiske nivået så vil Kunden møte Leverandør</w:t>
      </w:r>
      <w:r w:rsidR="00662491" w:rsidRPr="002311FB">
        <w:rPr>
          <w:rFonts w:ascii="Times New Roman" w:hAnsi="Times New Roman" w:cs="Times New Roman"/>
        </w:rPr>
        <w:t>en</w:t>
      </w:r>
      <w:r w:rsidRPr="002311FB">
        <w:rPr>
          <w:rFonts w:ascii="Times New Roman" w:hAnsi="Times New Roman" w:cs="Times New Roman"/>
        </w:rPr>
        <w:t>s ledelse</w:t>
      </w:r>
      <w:r w:rsidR="00696F9A" w:rsidRPr="002311FB">
        <w:rPr>
          <w:rFonts w:ascii="Times New Roman" w:hAnsi="Times New Roman" w:cs="Times New Roman"/>
        </w:rPr>
        <w:t xml:space="preserve">. Her vil Kunden kunne kommunisere </w:t>
      </w:r>
      <w:r w:rsidR="00F452B1" w:rsidRPr="002311FB">
        <w:rPr>
          <w:rFonts w:ascii="Times New Roman" w:hAnsi="Times New Roman" w:cs="Times New Roman"/>
        </w:rPr>
        <w:t xml:space="preserve">strategiske målsettinger og veiledninger og partene kan diskutere </w:t>
      </w:r>
      <w:r w:rsidR="00622603" w:rsidRPr="002311FB">
        <w:rPr>
          <w:rFonts w:ascii="Times New Roman" w:hAnsi="Times New Roman" w:cs="Times New Roman"/>
        </w:rPr>
        <w:t>videre retning av tjenesteleveransen.</w:t>
      </w:r>
      <w:r w:rsidR="008310E6" w:rsidRPr="002311FB">
        <w:rPr>
          <w:rFonts w:ascii="Times New Roman" w:hAnsi="Times New Roman" w:cs="Times New Roman"/>
        </w:rPr>
        <w:t xml:space="preserve"> Leverandøren vil, blant annet, kunne informere om markedstrender, sikkerhets- og risikovurderinger</w:t>
      </w:r>
      <w:r w:rsidR="00220DD1" w:rsidRPr="002311FB">
        <w:rPr>
          <w:rFonts w:ascii="Times New Roman" w:hAnsi="Times New Roman" w:cs="Times New Roman"/>
        </w:rPr>
        <w:t xml:space="preserve"> og fremtidige planer for sin tjenesteleveranse.</w:t>
      </w:r>
    </w:p>
    <w:p w14:paraId="615B83DB" w14:textId="67C1BC81" w:rsidR="00482924" w:rsidRPr="002311FB" w:rsidRDefault="07CBA758" w:rsidP="00482924">
      <w:pPr>
        <w:pStyle w:val="Heading3"/>
        <w:rPr>
          <w:rFonts w:ascii="Times New Roman" w:hAnsi="Times New Roman" w:cs="Times New Roman"/>
          <w:b/>
          <w:bCs/>
          <w:color w:val="auto"/>
        </w:rPr>
      </w:pPr>
      <w:r w:rsidRPr="002311FB">
        <w:rPr>
          <w:rFonts w:ascii="Times New Roman" w:hAnsi="Times New Roman" w:cs="Times New Roman"/>
          <w:b/>
          <w:bCs/>
          <w:color w:val="auto"/>
        </w:rPr>
        <w:t>Taktisk nivå</w:t>
      </w:r>
    </w:p>
    <w:p w14:paraId="520864A5" w14:textId="0ECBB048" w:rsidR="002950CA" w:rsidRPr="002311FB" w:rsidRDefault="00220DD1" w:rsidP="00220DD1">
      <w:pPr>
        <w:rPr>
          <w:rFonts w:ascii="Times New Roman" w:hAnsi="Times New Roman" w:cs="Times New Roman"/>
        </w:rPr>
      </w:pPr>
      <w:r w:rsidRPr="002311FB">
        <w:rPr>
          <w:rFonts w:ascii="Times New Roman" w:hAnsi="Times New Roman" w:cs="Times New Roman"/>
        </w:rPr>
        <w:t>På det taktiske nivået så vil Kunden og Leverandøren møtes for å følge opp og</w:t>
      </w:r>
      <w:r w:rsidR="00FD7EEC" w:rsidRPr="002311FB">
        <w:rPr>
          <w:rFonts w:ascii="Times New Roman" w:hAnsi="Times New Roman" w:cs="Times New Roman"/>
        </w:rPr>
        <w:t xml:space="preserve"> fatte beslutninger. I tillegg, så vil partene på det taktiske nivået følge opp eventuelle kontraktsavklaringer</w:t>
      </w:r>
      <w:r w:rsidR="00020C8F" w:rsidRPr="002311FB">
        <w:rPr>
          <w:rFonts w:ascii="Times New Roman" w:hAnsi="Times New Roman" w:cs="Times New Roman"/>
        </w:rPr>
        <w:t>, håndtere sikkerhetsbrudd og relaterte sikkerhetsutfordringer, og lignende.</w:t>
      </w:r>
    </w:p>
    <w:p w14:paraId="0169A7FD" w14:textId="134E360D" w:rsidR="00482924" w:rsidRPr="002311FB" w:rsidRDefault="07CBA758" w:rsidP="00482924">
      <w:pPr>
        <w:pStyle w:val="Heading3"/>
        <w:rPr>
          <w:rFonts w:ascii="Times New Roman" w:hAnsi="Times New Roman" w:cs="Times New Roman"/>
          <w:b/>
          <w:bCs/>
          <w:color w:val="auto"/>
        </w:rPr>
      </w:pPr>
      <w:r w:rsidRPr="002311FB">
        <w:rPr>
          <w:rFonts w:ascii="Times New Roman" w:hAnsi="Times New Roman" w:cs="Times New Roman"/>
          <w:b/>
          <w:bCs/>
          <w:color w:val="auto"/>
        </w:rPr>
        <w:t>Operasjonelt nivå</w:t>
      </w:r>
    </w:p>
    <w:p w14:paraId="6A0293FA" w14:textId="53BEB669" w:rsidR="119B1FEE" w:rsidRPr="002311FB" w:rsidRDefault="00053B9A" w:rsidP="00783AA9">
      <w:pPr>
        <w:rPr>
          <w:rFonts w:ascii="Times New Roman" w:hAnsi="Times New Roman" w:cs="Times New Roman"/>
        </w:rPr>
      </w:pPr>
      <w:r w:rsidRPr="002311FB">
        <w:rPr>
          <w:rFonts w:ascii="Times New Roman" w:hAnsi="Times New Roman" w:cs="Times New Roman"/>
        </w:rPr>
        <w:t xml:space="preserve">På det operasjonelle nivået, så vil Kunden og Leverandøren møte for å planlegge </w:t>
      </w:r>
      <w:r w:rsidR="00246995" w:rsidRPr="002311FB">
        <w:rPr>
          <w:rFonts w:ascii="Times New Roman" w:hAnsi="Times New Roman" w:cs="Times New Roman"/>
        </w:rPr>
        <w:t>etableringen og driften av ordinær tjenesteleveranse</w:t>
      </w:r>
      <w:r w:rsidR="000E2DFE" w:rsidRPr="002311FB">
        <w:rPr>
          <w:rFonts w:ascii="Times New Roman" w:hAnsi="Times New Roman" w:cs="Times New Roman"/>
        </w:rPr>
        <w:t xml:space="preserve">. På det operasjonelle nivået, så vil gjennomgang og analyse av rapporter med oppnådde </w:t>
      </w:r>
      <w:r w:rsidR="00653BEE" w:rsidRPr="002311FB">
        <w:rPr>
          <w:rFonts w:ascii="Times New Roman" w:hAnsi="Times New Roman" w:cs="Times New Roman"/>
        </w:rPr>
        <w:t>målsettinger, tjenestenivåer, KPIer</w:t>
      </w:r>
      <w:r w:rsidR="00374B59" w:rsidRPr="002311FB">
        <w:rPr>
          <w:rFonts w:ascii="Times New Roman" w:hAnsi="Times New Roman" w:cs="Times New Roman"/>
        </w:rPr>
        <w:t xml:space="preserve"> og annen statistikk proses</w:t>
      </w:r>
      <w:r w:rsidR="00391ACF" w:rsidRPr="002311FB">
        <w:rPr>
          <w:rFonts w:ascii="Times New Roman" w:hAnsi="Times New Roman" w:cs="Times New Roman"/>
        </w:rPr>
        <w:t>s</w:t>
      </w:r>
      <w:r w:rsidR="00374B59" w:rsidRPr="002311FB">
        <w:rPr>
          <w:rFonts w:ascii="Times New Roman" w:hAnsi="Times New Roman" w:cs="Times New Roman"/>
        </w:rPr>
        <w:t>eres</w:t>
      </w:r>
      <w:r w:rsidR="00871BD7" w:rsidRPr="002311FB">
        <w:rPr>
          <w:rFonts w:ascii="Times New Roman" w:hAnsi="Times New Roman" w:cs="Times New Roman"/>
        </w:rPr>
        <w:t xml:space="preserve">, kommersielle </w:t>
      </w:r>
      <w:r w:rsidR="00D73E51" w:rsidRPr="002311FB">
        <w:rPr>
          <w:rFonts w:ascii="Times New Roman" w:hAnsi="Times New Roman" w:cs="Times New Roman"/>
        </w:rPr>
        <w:t>utfordringer el</w:t>
      </w:r>
      <w:r w:rsidR="008B4931" w:rsidRPr="002311FB">
        <w:rPr>
          <w:rFonts w:ascii="Times New Roman" w:hAnsi="Times New Roman" w:cs="Times New Roman"/>
        </w:rPr>
        <w:t>ler uenigheter avklares, og forhold som hendelser, problemer og endringer disku</w:t>
      </w:r>
      <w:r w:rsidR="00000A9B" w:rsidRPr="002311FB">
        <w:rPr>
          <w:rFonts w:ascii="Times New Roman" w:hAnsi="Times New Roman" w:cs="Times New Roman"/>
        </w:rPr>
        <w:t>teres</w:t>
      </w:r>
      <w:r w:rsidR="00EF6540" w:rsidRPr="002311FB">
        <w:rPr>
          <w:rFonts w:ascii="Times New Roman" w:hAnsi="Times New Roman" w:cs="Times New Roman"/>
        </w:rPr>
        <w:t xml:space="preserve"> og avklares, eventuelt eskaleres</w:t>
      </w:r>
      <w:r w:rsidR="00000A9B" w:rsidRPr="002311FB">
        <w:rPr>
          <w:rFonts w:ascii="Times New Roman" w:hAnsi="Times New Roman" w:cs="Times New Roman"/>
        </w:rPr>
        <w:t xml:space="preserve">. </w:t>
      </w:r>
    </w:p>
    <w:p w14:paraId="01068F92" w14:textId="5AF4C84C" w:rsidR="00A56DF3" w:rsidRPr="002311FB" w:rsidRDefault="50FA8A9E" w:rsidP="023CEC98">
      <w:pPr>
        <w:pStyle w:val="Teknisk4"/>
        <w:suppressAutoHyphens w:val="0"/>
        <w:rPr>
          <w:rFonts w:ascii="Times New Roman" w:hAnsi="Times New Roman"/>
          <w:b w:val="0"/>
          <w:sz w:val="22"/>
          <w:szCs w:val="22"/>
          <w:lang w:val="nb-NO"/>
        </w:rPr>
      </w:pPr>
      <w:r w:rsidRPr="002311FB">
        <w:rPr>
          <w:rFonts w:ascii="Times New Roman" w:hAnsi="Times New Roman"/>
          <w:b w:val="0"/>
          <w:sz w:val="22"/>
          <w:szCs w:val="22"/>
          <w:lang w:val="nb-NO"/>
        </w:rPr>
        <w:t>NRK ønsker å kunne ha en direkte dialog med produsente</w:t>
      </w:r>
      <w:r w:rsidR="3D42A4AD" w:rsidRPr="002311FB">
        <w:rPr>
          <w:rFonts w:ascii="Times New Roman" w:hAnsi="Times New Roman"/>
          <w:b w:val="0"/>
          <w:sz w:val="22"/>
          <w:szCs w:val="22"/>
          <w:lang w:val="nb-NO"/>
        </w:rPr>
        <w:t>ne i denne avtalen</w:t>
      </w:r>
      <w:r w:rsidR="335F5EC6" w:rsidRPr="002311FB">
        <w:rPr>
          <w:rFonts w:ascii="Times New Roman" w:hAnsi="Times New Roman"/>
          <w:b w:val="0"/>
          <w:sz w:val="22"/>
          <w:szCs w:val="22"/>
          <w:lang w:val="nb-NO"/>
        </w:rPr>
        <w:t xml:space="preserve"> om tekniske spørsmål</w:t>
      </w:r>
      <w:r w:rsidR="3D42A4AD" w:rsidRPr="002311FB">
        <w:rPr>
          <w:rFonts w:ascii="Times New Roman" w:hAnsi="Times New Roman"/>
          <w:b w:val="0"/>
          <w:sz w:val="22"/>
          <w:szCs w:val="22"/>
          <w:lang w:val="nb-NO"/>
        </w:rPr>
        <w:t xml:space="preserve">, og </w:t>
      </w:r>
      <w:r w:rsidR="61712511" w:rsidRPr="002311FB">
        <w:rPr>
          <w:rFonts w:ascii="Times New Roman" w:hAnsi="Times New Roman"/>
          <w:b w:val="0"/>
          <w:sz w:val="22"/>
          <w:szCs w:val="22"/>
          <w:lang w:val="nb-NO"/>
        </w:rPr>
        <w:t xml:space="preserve">leverandøren </w:t>
      </w:r>
      <w:r w:rsidR="592763A3" w:rsidRPr="002311FB">
        <w:rPr>
          <w:rFonts w:ascii="Times New Roman" w:hAnsi="Times New Roman"/>
          <w:b w:val="0"/>
          <w:sz w:val="22"/>
          <w:szCs w:val="22"/>
          <w:lang w:val="nb-NO"/>
        </w:rPr>
        <w:t>plikter å legge til rette for dette</w:t>
      </w:r>
      <w:r w:rsidR="335F5EC6" w:rsidRPr="002311FB">
        <w:rPr>
          <w:rFonts w:ascii="Times New Roman" w:hAnsi="Times New Roman"/>
          <w:b w:val="0"/>
          <w:sz w:val="22"/>
          <w:szCs w:val="22"/>
          <w:lang w:val="nb-NO"/>
        </w:rPr>
        <w:t>.</w:t>
      </w:r>
    </w:p>
    <w:p w14:paraId="2952D91C" w14:textId="77777777" w:rsidR="00C17EF1" w:rsidRPr="002311FB" w:rsidRDefault="00C17EF1" w:rsidP="023CEC98">
      <w:pPr>
        <w:pStyle w:val="Teknisk4"/>
        <w:suppressAutoHyphens w:val="0"/>
        <w:rPr>
          <w:rFonts w:ascii="Times New Roman" w:hAnsi="Times New Roman"/>
          <w:b w:val="0"/>
          <w:sz w:val="22"/>
          <w:szCs w:val="22"/>
          <w:lang w:val="nb-NO"/>
        </w:rPr>
      </w:pPr>
    </w:p>
    <w:p w14:paraId="77AD4B46" w14:textId="7E1E0724" w:rsidR="00C17EF1" w:rsidRPr="002311FB" w:rsidRDefault="53494DAD" w:rsidP="00C17EF1">
      <w:pPr>
        <w:pStyle w:val="Heading3"/>
        <w:rPr>
          <w:rFonts w:ascii="Times New Roman" w:hAnsi="Times New Roman" w:cs="Times New Roman"/>
          <w:b/>
          <w:bCs/>
          <w:color w:val="auto"/>
        </w:rPr>
      </w:pPr>
      <w:r w:rsidRPr="002311FB">
        <w:rPr>
          <w:rFonts w:ascii="Times New Roman" w:hAnsi="Times New Roman" w:cs="Times New Roman"/>
          <w:b/>
          <w:bCs/>
          <w:color w:val="auto"/>
        </w:rPr>
        <w:t>Leverandør</w:t>
      </w:r>
      <w:r w:rsidR="4FE71704" w:rsidRPr="002311FB">
        <w:rPr>
          <w:rFonts w:ascii="Times New Roman" w:hAnsi="Times New Roman" w:cs="Times New Roman"/>
          <w:b/>
          <w:bCs/>
          <w:color w:val="auto"/>
        </w:rPr>
        <w:t>en</w:t>
      </w:r>
      <w:r w:rsidRPr="002311FB">
        <w:rPr>
          <w:rFonts w:ascii="Times New Roman" w:hAnsi="Times New Roman" w:cs="Times New Roman"/>
          <w:b/>
          <w:bCs/>
          <w:color w:val="auto"/>
        </w:rPr>
        <w:t>s foreslåtte styringsmodell</w:t>
      </w:r>
    </w:p>
    <w:p w14:paraId="290554B8" w14:textId="77777777" w:rsidR="004C07F6" w:rsidRPr="002311FB" w:rsidRDefault="004C07F6" w:rsidP="023CEC98">
      <w:pPr>
        <w:pStyle w:val="Teknisk4"/>
        <w:suppressAutoHyphens w:val="0"/>
        <w:rPr>
          <w:rFonts w:ascii="Times New Roman" w:hAnsi="Times New Roman"/>
          <w:b w:val="0"/>
          <w:sz w:val="22"/>
          <w:szCs w:val="22"/>
          <w:lang w:val="nb-NO"/>
        </w:rPr>
      </w:pPr>
    </w:p>
    <w:tbl>
      <w:tblPr>
        <w:tblStyle w:val="TableGrid"/>
        <w:tblW w:w="9062" w:type="dxa"/>
        <w:tblLook w:val="04A0" w:firstRow="1" w:lastRow="0" w:firstColumn="1" w:lastColumn="0" w:noHBand="0" w:noVBand="1"/>
      </w:tblPr>
      <w:tblGrid>
        <w:gridCol w:w="9062"/>
      </w:tblGrid>
      <w:tr w:rsidR="005F06D6" w:rsidRPr="002311FB" w14:paraId="52FA7B3C" w14:textId="77777777" w:rsidTr="005F06D6">
        <w:trPr>
          <w:trHeight w:val="313"/>
        </w:trPr>
        <w:tc>
          <w:tcPr>
            <w:tcW w:w="9062" w:type="dxa"/>
          </w:tcPr>
          <w:p w14:paraId="56DC0D63" w14:textId="7FEFDB59" w:rsidR="005F06D6" w:rsidRPr="002311FB" w:rsidRDefault="005F06D6">
            <w:r w:rsidRPr="002311FB">
              <w:t>Leverandørens svar</w:t>
            </w:r>
            <w:r w:rsidR="00EF530F" w:rsidRPr="002311FB">
              <w:t xml:space="preserve"> til 4.2.4.</w:t>
            </w:r>
            <w:r w:rsidRPr="002311FB">
              <w:t>:</w:t>
            </w:r>
          </w:p>
        </w:tc>
      </w:tr>
      <w:tr w:rsidR="005F06D6" w:rsidRPr="002311FB" w14:paraId="0B2CADB9" w14:textId="77777777" w:rsidTr="005F06D6">
        <w:trPr>
          <w:trHeight w:val="313"/>
        </w:trPr>
        <w:tc>
          <w:tcPr>
            <w:tcW w:w="9062" w:type="dxa"/>
            <w:shd w:val="clear" w:color="auto" w:fill="D9D9D9" w:themeFill="background1" w:themeFillShade="D9"/>
          </w:tcPr>
          <w:p w14:paraId="6E5698B1" w14:textId="2FBEEC0E" w:rsidR="005F06D6" w:rsidRPr="002311FB" w:rsidRDefault="005F06D6"/>
        </w:tc>
      </w:tr>
    </w:tbl>
    <w:p w14:paraId="478A4CD6" w14:textId="77777777" w:rsidR="004C07F6" w:rsidRPr="002311FB" w:rsidRDefault="004C07F6" w:rsidP="023CEC98">
      <w:pPr>
        <w:pStyle w:val="Teknisk4"/>
        <w:suppressAutoHyphens w:val="0"/>
        <w:rPr>
          <w:rFonts w:ascii="Times New Roman" w:hAnsi="Times New Roman"/>
          <w:b w:val="0"/>
          <w:sz w:val="22"/>
          <w:szCs w:val="22"/>
          <w:lang w:val="nb-NO"/>
        </w:rPr>
      </w:pPr>
    </w:p>
    <w:p w14:paraId="17AA07C3" w14:textId="77777777" w:rsidR="00B37A5C" w:rsidRPr="002311FB" w:rsidRDefault="00B37A5C" w:rsidP="023CEC98">
      <w:pPr>
        <w:pStyle w:val="Teknisk4"/>
        <w:suppressAutoHyphens w:val="0"/>
        <w:rPr>
          <w:rFonts w:ascii="Times New Roman" w:hAnsi="Times New Roman"/>
          <w:b w:val="0"/>
          <w:sz w:val="22"/>
          <w:szCs w:val="22"/>
          <w:lang w:val="nb-NO"/>
        </w:rPr>
      </w:pPr>
    </w:p>
    <w:p w14:paraId="07F4C55E" w14:textId="4A5667BD" w:rsidR="00B37A5C" w:rsidRPr="002311FB" w:rsidRDefault="1721CABE" w:rsidP="00B37A5C">
      <w:pPr>
        <w:pStyle w:val="Heading2"/>
        <w:rPr>
          <w:rFonts w:ascii="Times New Roman" w:hAnsi="Times New Roman" w:cs="Times New Roman"/>
          <w:b/>
          <w:bCs/>
          <w:color w:val="auto"/>
          <w:sz w:val="28"/>
          <w:szCs w:val="28"/>
        </w:rPr>
      </w:pPr>
      <w:r w:rsidRPr="002311FB">
        <w:rPr>
          <w:rFonts w:ascii="Times New Roman" w:hAnsi="Times New Roman" w:cs="Times New Roman"/>
          <w:b/>
          <w:bCs/>
          <w:color w:val="auto"/>
          <w:sz w:val="28"/>
          <w:szCs w:val="28"/>
        </w:rPr>
        <w:t>Møter</w:t>
      </w:r>
    </w:p>
    <w:p w14:paraId="7295DBC0" w14:textId="78658E45" w:rsidR="003F3060" w:rsidRPr="002311FB" w:rsidRDefault="3DDFB121" w:rsidP="003F3060">
      <w:pPr>
        <w:pStyle w:val="Heading3"/>
        <w:rPr>
          <w:rFonts w:ascii="Times New Roman" w:hAnsi="Times New Roman" w:cs="Times New Roman"/>
          <w:b/>
          <w:bCs/>
          <w:color w:val="auto"/>
        </w:rPr>
      </w:pPr>
      <w:r w:rsidRPr="002311FB">
        <w:rPr>
          <w:rFonts w:ascii="Times New Roman" w:hAnsi="Times New Roman" w:cs="Times New Roman"/>
          <w:b/>
          <w:bCs/>
          <w:color w:val="auto"/>
        </w:rPr>
        <w:t>Møtestruktur</w:t>
      </w:r>
    </w:p>
    <w:p w14:paraId="299148B4" w14:textId="7E43F73E" w:rsidR="00865CE4" w:rsidRPr="002311FB" w:rsidRDefault="00917437" w:rsidP="00865CE4">
      <w:pPr>
        <w:rPr>
          <w:rFonts w:ascii="Times New Roman" w:hAnsi="Times New Roman" w:cs="Times New Roman"/>
        </w:rPr>
      </w:pPr>
      <w:r w:rsidRPr="002311FB">
        <w:rPr>
          <w:rFonts w:ascii="Times New Roman" w:hAnsi="Times New Roman" w:cs="Times New Roman"/>
        </w:rPr>
        <w:t xml:space="preserve">Det er nødvendig med regelmessige møter mellom Kunde og Leverandør på alle nivåer for å sikre felles forståelse, </w:t>
      </w:r>
      <w:r w:rsidR="00CF5C4E" w:rsidRPr="002311FB">
        <w:rPr>
          <w:rFonts w:ascii="Times New Roman" w:hAnsi="Times New Roman" w:cs="Times New Roman"/>
        </w:rPr>
        <w:t xml:space="preserve">håndtering av utfordringer, og planlegge fremover. </w:t>
      </w:r>
      <w:r w:rsidR="00082298" w:rsidRPr="002311FB">
        <w:rPr>
          <w:rFonts w:ascii="Times New Roman" w:hAnsi="Times New Roman" w:cs="Times New Roman"/>
        </w:rPr>
        <w:t xml:space="preserve">Partene har et felles ansvar for å stille med riktig </w:t>
      </w:r>
      <w:r w:rsidR="00266788" w:rsidRPr="002311FB">
        <w:rPr>
          <w:rFonts w:ascii="Times New Roman" w:hAnsi="Times New Roman" w:cs="Times New Roman"/>
        </w:rPr>
        <w:t>personell</w:t>
      </w:r>
      <w:r w:rsidR="00082298" w:rsidRPr="002311FB">
        <w:rPr>
          <w:rFonts w:ascii="Times New Roman" w:hAnsi="Times New Roman" w:cs="Times New Roman"/>
        </w:rPr>
        <w:t xml:space="preserve"> for å understøtte møtets formål.</w:t>
      </w:r>
    </w:p>
    <w:p w14:paraId="2A4517F1" w14:textId="10D77E00" w:rsidR="00DA663B" w:rsidRPr="002311FB" w:rsidRDefault="00DA663B" w:rsidP="00865CE4">
      <w:pPr>
        <w:rPr>
          <w:rFonts w:ascii="Times New Roman" w:hAnsi="Times New Roman" w:cs="Times New Roman"/>
        </w:rPr>
      </w:pPr>
      <w:r w:rsidRPr="002311FB">
        <w:rPr>
          <w:rFonts w:ascii="Times New Roman" w:hAnsi="Times New Roman" w:cs="Times New Roman"/>
        </w:rPr>
        <w:t xml:space="preserve">Leverandør bes foreslå oppsett som gir tjenesteleveransen en effektiv </w:t>
      </w:r>
      <w:r w:rsidR="00FD5680" w:rsidRPr="002311FB">
        <w:rPr>
          <w:rFonts w:ascii="Times New Roman" w:hAnsi="Times New Roman" w:cs="Times New Roman"/>
        </w:rPr>
        <w:t>styringsmodell</w:t>
      </w:r>
      <w:r w:rsidR="001458AB" w:rsidRPr="002311FB">
        <w:rPr>
          <w:rFonts w:ascii="Times New Roman" w:hAnsi="Times New Roman" w:cs="Times New Roman"/>
        </w:rPr>
        <w:t xml:space="preserve">. Besvarelsen bør inkludere forslag på strategiske, taktiske og operasjonelle møter og inneholde møtenavn, vert som er ansvarlig for innkalling, </w:t>
      </w:r>
      <w:proofErr w:type="spellStart"/>
      <w:r w:rsidR="001458AB" w:rsidRPr="002311FB">
        <w:rPr>
          <w:rFonts w:ascii="Times New Roman" w:hAnsi="Times New Roman" w:cs="Times New Roman"/>
        </w:rPr>
        <w:t>fasiliterering</w:t>
      </w:r>
      <w:proofErr w:type="spellEnd"/>
      <w:r w:rsidR="001458AB" w:rsidRPr="002311FB">
        <w:rPr>
          <w:rFonts w:ascii="Times New Roman" w:hAnsi="Times New Roman" w:cs="Times New Roman"/>
        </w:rPr>
        <w:t xml:space="preserve"> og referat, formål og ev. overordnet agenda, nødvendige deltakere, fysisk/virtuell møteavholdelse, frekvens på møte.</w:t>
      </w:r>
    </w:p>
    <w:tbl>
      <w:tblPr>
        <w:tblStyle w:val="TableGrid"/>
        <w:tblW w:w="9435" w:type="dxa"/>
        <w:tblLook w:val="04A0" w:firstRow="1" w:lastRow="0" w:firstColumn="1" w:lastColumn="0" w:noHBand="0" w:noVBand="1"/>
      </w:tblPr>
      <w:tblGrid>
        <w:gridCol w:w="9435"/>
      </w:tblGrid>
      <w:tr w:rsidR="001458AB" w:rsidRPr="002311FB" w14:paraId="76DEA5C3" w14:textId="77777777">
        <w:trPr>
          <w:trHeight w:val="313"/>
        </w:trPr>
        <w:tc>
          <w:tcPr>
            <w:tcW w:w="9435" w:type="dxa"/>
          </w:tcPr>
          <w:p w14:paraId="475A864A" w14:textId="781DF2AB" w:rsidR="001458AB" w:rsidRPr="002311FB" w:rsidRDefault="001458AB">
            <w:r w:rsidRPr="002311FB">
              <w:t>Leverandørens svar</w:t>
            </w:r>
            <w:r w:rsidR="00EF530F" w:rsidRPr="002311FB">
              <w:t xml:space="preserve"> </w:t>
            </w:r>
            <w:r w:rsidRPr="002311FB">
              <w:t>:</w:t>
            </w:r>
            <w:r w:rsidR="00EF530F" w:rsidRPr="002311FB">
              <w:t>til 4.3.1.</w:t>
            </w:r>
          </w:p>
        </w:tc>
      </w:tr>
      <w:tr w:rsidR="001458AB" w:rsidRPr="002311FB" w14:paraId="0CAFA2DB" w14:textId="77777777">
        <w:trPr>
          <w:trHeight w:val="313"/>
        </w:trPr>
        <w:tc>
          <w:tcPr>
            <w:tcW w:w="9435" w:type="dxa"/>
            <w:shd w:val="clear" w:color="auto" w:fill="D9D9D9" w:themeFill="background1" w:themeFillShade="D9"/>
          </w:tcPr>
          <w:p w14:paraId="568A24B9" w14:textId="2E0B5885" w:rsidR="001458AB" w:rsidRPr="002311FB" w:rsidRDefault="001458AB"/>
        </w:tc>
      </w:tr>
    </w:tbl>
    <w:p w14:paraId="71B8C99A" w14:textId="77777777" w:rsidR="004C07F6" w:rsidRPr="002311FB" w:rsidRDefault="004C07F6" w:rsidP="00865CE4">
      <w:pPr>
        <w:rPr>
          <w:rFonts w:ascii="Times New Roman" w:hAnsi="Times New Roman" w:cs="Times New Roman"/>
        </w:rPr>
      </w:pPr>
    </w:p>
    <w:p w14:paraId="39EB7DB1" w14:textId="24E30165" w:rsidR="00241CDB" w:rsidRPr="002311FB" w:rsidRDefault="7B8026CE" w:rsidP="00B367F3">
      <w:pPr>
        <w:pStyle w:val="Heading2"/>
        <w:rPr>
          <w:rFonts w:ascii="Times New Roman" w:hAnsi="Times New Roman" w:cs="Times New Roman"/>
          <w:b/>
          <w:bCs/>
          <w:color w:val="auto"/>
          <w:sz w:val="28"/>
          <w:szCs w:val="28"/>
        </w:rPr>
      </w:pPr>
      <w:r w:rsidRPr="002311FB">
        <w:rPr>
          <w:rFonts w:ascii="Times New Roman" w:hAnsi="Times New Roman" w:cs="Times New Roman"/>
          <w:b/>
          <w:bCs/>
          <w:color w:val="auto"/>
          <w:sz w:val="28"/>
          <w:szCs w:val="28"/>
        </w:rPr>
        <w:t>Leveranseorganisasjon</w:t>
      </w:r>
    </w:p>
    <w:p w14:paraId="72597E99" w14:textId="14EA364A" w:rsidR="00241CDB" w:rsidRPr="002311FB" w:rsidRDefault="00B367F3" w:rsidP="00865CE4">
      <w:pPr>
        <w:rPr>
          <w:rFonts w:ascii="Times New Roman" w:hAnsi="Times New Roman" w:cs="Times New Roman"/>
        </w:rPr>
      </w:pPr>
      <w:r w:rsidRPr="002311FB">
        <w:rPr>
          <w:rFonts w:ascii="Times New Roman" w:hAnsi="Times New Roman" w:cs="Times New Roman"/>
        </w:rPr>
        <w:t xml:space="preserve">Leverandøren skal </w:t>
      </w:r>
      <w:r w:rsidR="00BF1CAD" w:rsidRPr="002311FB">
        <w:rPr>
          <w:rFonts w:ascii="Times New Roman" w:hAnsi="Times New Roman" w:cs="Times New Roman"/>
        </w:rPr>
        <w:t>beskrive sin leveranseorganisasjon her.</w:t>
      </w:r>
      <w:r w:rsidR="001F50B3" w:rsidRPr="002311FB">
        <w:rPr>
          <w:rFonts w:ascii="Times New Roman" w:hAnsi="Times New Roman" w:cs="Times New Roman"/>
        </w:rPr>
        <w:t xml:space="preserve"> </w:t>
      </w:r>
    </w:p>
    <w:tbl>
      <w:tblPr>
        <w:tblStyle w:val="TableGrid"/>
        <w:tblW w:w="9435" w:type="dxa"/>
        <w:tblLook w:val="04A0" w:firstRow="1" w:lastRow="0" w:firstColumn="1" w:lastColumn="0" w:noHBand="0" w:noVBand="1"/>
      </w:tblPr>
      <w:tblGrid>
        <w:gridCol w:w="9435"/>
      </w:tblGrid>
      <w:tr w:rsidR="001458AB" w:rsidRPr="002311FB" w14:paraId="4FDCD57C" w14:textId="77777777">
        <w:trPr>
          <w:trHeight w:val="313"/>
        </w:trPr>
        <w:tc>
          <w:tcPr>
            <w:tcW w:w="9435" w:type="dxa"/>
          </w:tcPr>
          <w:p w14:paraId="7D5563A6" w14:textId="3DBEEC5A" w:rsidR="001458AB" w:rsidRPr="002311FB" w:rsidRDefault="001458AB">
            <w:r w:rsidRPr="002311FB">
              <w:t>Leverandørens svar</w:t>
            </w:r>
            <w:r w:rsidR="00EF530F" w:rsidRPr="002311FB">
              <w:t xml:space="preserve"> til 4.4.</w:t>
            </w:r>
            <w:r w:rsidRPr="002311FB">
              <w:t>:</w:t>
            </w:r>
          </w:p>
        </w:tc>
      </w:tr>
      <w:tr w:rsidR="001458AB" w:rsidRPr="002311FB" w14:paraId="49A03CFB" w14:textId="77777777">
        <w:trPr>
          <w:trHeight w:val="313"/>
        </w:trPr>
        <w:tc>
          <w:tcPr>
            <w:tcW w:w="9435" w:type="dxa"/>
            <w:shd w:val="clear" w:color="auto" w:fill="D9D9D9" w:themeFill="background1" w:themeFillShade="D9"/>
          </w:tcPr>
          <w:p w14:paraId="65F6D6ED" w14:textId="607E13F5" w:rsidR="001458AB" w:rsidRPr="002311FB" w:rsidRDefault="001458AB"/>
        </w:tc>
      </w:tr>
    </w:tbl>
    <w:p w14:paraId="39644ED0" w14:textId="77777777" w:rsidR="00680C3A" w:rsidRPr="002311FB" w:rsidRDefault="00680C3A" w:rsidP="00865CE4">
      <w:pPr>
        <w:rPr>
          <w:rFonts w:ascii="Times New Roman" w:hAnsi="Times New Roman" w:cs="Times New Roman"/>
        </w:rPr>
      </w:pPr>
    </w:p>
    <w:p w14:paraId="40AD519B" w14:textId="51247193" w:rsidR="00680C3A" w:rsidRPr="002311FB" w:rsidRDefault="109EF5ED" w:rsidP="001579AA">
      <w:pPr>
        <w:pStyle w:val="Heading2"/>
        <w:rPr>
          <w:rFonts w:ascii="Times New Roman" w:hAnsi="Times New Roman" w:cs="Times New Roman"/>
          <w:b/>
          <w:bCs/>
          <w:color w:val="auto"/>
          <w:sz w:val="28"/>
          <w:szCs w:val="28"/>
        </w:rPr>
      </w:pPr>
      <w:r w:rsidRPr="002311FB">
        <w:rPr>
          <w:rFonts w:ascii="Times New Roman" w:hAnsi="Times New Roman" w:cs="Times New Roman"/>
          <w:b/>
          <w:bCs/>
          <w:color w:val="auto"/>
          <w:sz w:val="28"/>
          <w:szCs w:val="28"/>
        </w:rPr>
        <w:t>Krav til ressurser og ekspertise</w:t>
      </w:r>
    </w:p>
    <w:p w14:paraId="09DF064B" w14:textId="59DBCEFD" w:rsidR="00241CDB" w:rsidRPr="002311FB" w:rsidRDefault="001579AA" w:rsidP="00865CE4">
      <w:pPr>
        <w:rPr>
          <w:rFonts w:ascii="Times New Roman" w:hAnsi="Times New Roman" w:cs="Times New Roman"/>
        </w:rPr>
      </w:pPr>
      <w:r w:rsidRPr="002311FB">
        <w:rPr>
          <w:rFonts w:ascii="Times New Roman" w:hAnsi="Times New Roman" w:cs="Times New Roman"/>
        </w:rPr>
        <w:t xml:space="preserve">Leverandøren skal sikre </w:t>
      </w:r>
      <w:r w:rsidR="00CD35DA" w:rsidRPr="002311FB">
        <w:rPr>
          <w:rFonts w:ascii="Times New Roman" w:hAnsi="Times New Roman" w:cs="Times New Roman"/>
        </w:rPr>
        <w:t xml:space="preserve">alt </w:t>
      </w:r>
      <w:r w:rsidR="00266788" w:rsidRPr="002311FB">
        <w:rPr>
          <w:rFonts w:ascii="Times New Roman" w:hAnsi="Times New Roman" w:cs="Times New Roman"/>
        </w:rPr>
        <w:t>personell</w:t>
      </w:r>
      <w:r w:rsidR="00CD35DA" w:rsidRPr="002311FB">
        <w:rPr>
          <w:rFonts w:ascii="Times New Roman" w:hAnsi="Times New Roman" w:cs="Times New Roman"/>
        </w:rPr>
        <w:t xml:space="preserve"> som bidrar i livssyklusen har nødvendig kompetanse og har mottatt tilstrekkelig opplæring i tjenesteleveransen og dens kvalitetskrav.</w:t>
      </w:r>
      <w:r w:rsidR="00AF180E" w:rsidRPr="002311FB">
        <w:rPr>
          <w:rFonts w:ascii="Times New Roman" w:hAnsi="Times New Roman" w:cs="Times New Roman"/>
        </w:rPr>
        <w:t xml:space="preserve"> Leverandørens tilbudte ressurser, deres nødvendige kompetanse og referanser skal spesifiseres i tabellen nedenfor eller i separat vedlegg.</w:t>
      </w:r>
      <w:r w:rsidR="00E369E2" w:rsidRPr="002311FB">
        <w:rPr>
          <w:rFonts w:ascii="Times New Roman" w:hAnsi="Times New Roman" w:cs="Times New Roman"/>
        </w:rPr>
        <w:t xml:space="preserve"> </w:t>
      </w:r>
    </w:p>
    <w:tbl>
      <w:tblPr>
        <w:tblStyle w:val="TableGrid"/>
        <w:tblW w:w="9435" w:type="dxa"/>
        <w:tblLook w:val="04A0" w:firstRow="1" w:lastRow="0" w:firstColumn="1" w:lastColumn="0" w:noHBand="0" w:noVBand="1"/>
      </w:tblPr>
      <w:tblGrid>
        <w:gridCol w:w="9435"/>
      </w:tblGrid>
      <w:tr w:rsidR="003E27CD" w:rsidRPr="002311FB" w14:paraId="6A8273A4" w14:textId="77777777">
        <w:trPr>
          <w:trHeight w:val="313"/>
        </w:trPr>
        <w:tc>
          <w:tcPr>
            <w:tcW w:w="9435" w:type="dxa"/>
          </w:tcPr>
          <w:p w14:paraId="52999F55" w14:textId="3B319F46" w:rsidR="003E27CD" w:rsidRPr="002311FB" w:rsidRDefault="003E27CD">
            <w:r w:rsidRPr="002311FB">
              <w:t>Leverandørens svar</w:t>
            </w:r>
            <w:r w:rsidR="00EF530F" w:rsidRPr="002311FB">
              <w:t xml:space="preserve"> til 4.5.</w:t>
            </w:r>
            <w:r w:rsidRPr="002311FB">
              <w:t>:</w:t>
            </w:r>
          </w:p>
        </w:tc>
      </w:tr>
      <w:tr w:rsidR="003E27CD" w:rsidRPr="002311FB" w14:paraId="45DCF483" w14:textId="77777777">
        <w:trPr>
          <w:trHeight w:val="313"/>
        </w:trPr>
        <w:tc>
          <w:tcPr>
            <w:tcW w:w="9435" w:type="dxa"/>
            <w:shd w:val="clear" w:color="auto" w:fill="D9D9D9" w:themeFill="background1" w:themeFillShade="D9"/>
          </w:tcPr>
          <w:p w14:paraId="299B4CC5" w14:textId="79B815D8" w:rsidR="003E27CD" w:rsidRPr="002311FB" w:rsidRDefault="003E27CD"/>
        </w:tc>
      </w:tr>
    </w:tbl>
    <w:p w14:paraId="6204B24B" w14:textId="77777777" w:rsidR="00E369E2" w:rsidRPr="002311FB" w:rsidRDefault="00E369E2" w:rsidP="00865CE4">
      <w:pPr>
        <w:rPr>
          <w:rFonts w:ascii="Times New Roman" w:hAnsi="Times New Roman" w:cs="Times New Roman"/>
        </w:rPr>
      </w:pPr>
    </w:p>
    <w:p w14:paraId="10946FA6" w14:textId="5D3F6FF6" w:rsidR="00E369E2" w:rsidRPr="002311FB" w:rsidRDefault="00E369E2" w:rsidP="00865CE4">
      <w:pPr>
        <w:rPr>
          <w:rFonts w:ascii="Times New Roman" w:hAnsi="Times New Roman" w:cs="Times New Roman"/>
        </w:rPr>
      </w:pPr>
      <w:r w:rsidRPr="002311FB">
        <w:rPr>
          <w:rFonts w:ascii="Times New Roman" w:hAnsi="Times New Roman" w:cs="Times New Roman"/>
        </w:rPr>
        <w:t xml:space="preserve">Leverandøren skal levere CV for </w:t>
      </w:r>
      <w:r w:rsidR="00A55892">
        <w:rPr>
          <w:rFonts w:ascii="Times New Roman" w:hAnsi="Times New Roman" w:cs="Times New Roman"/>
        </w:rPr>
        <w:t>kundeansvarlig</w:t>
      </w:r>
      <w:r w:rsidRPr="002311FB">
        <w:rPr>
          <w:rFonts w:ascii="Times New Roman" w:hAnsi="Times New Roman" w:cs="Times New Roman"/>
        </w:rPr>
        <w:t xml:space="preserve">. </w:t>
      </w:r>
    </w:p>
    <w:p w14:paraId="4C368CCC" w14:textId="041A14BE" w:rsidR="00426D9B" w:rsidRPr="002311FB" w:rsidRDefault="00426D9B" w:rsidP="00865CE4">
      <w:pPr>
        <w:rPr>
          <w:rFonts w:ascii="Times New Roman" w:hAnsi="Times New Roman" w:cs="Times New Roman"/>
        </w:rPr>
      </w:pPr>
      <w:r w:rsidRPr="002311FB">
        <w:rPr>
          <w:rFonts w:ascii="Times New Roman" w:hAnsi="Times New Roman" w:cs="Times New Roman"/>
        </w:rPr>
        <w:t>Ved ferieavvikling eller lengre fravær, så skal det være en vikarierende kontaktperson.</w:t>
      </w:r>
      <w:r w:rsidR="001942E2" w:rsidRPr="002311FB">
        <w:rPr>
          <w:rFonts w:ascii="Times New Roman" w:hAnsi="Times New Roman" w:cs="Times New Roman"/>
        </w:rPr>
        <w:t xml:space="preserve"> Ved erstatning av </w:t>
      </w:r>
      <w:r w:rsidR="00266788" w:rsidRPr="002311FB">
        <w:rPr>
          <w:rFonts w:ascii="Times New Roman" w:hAnsi="Times New Roman" w:cs="Times New Roman"/>
        </w:rPr>
        <w:t>nøkkelpersonell</w:t>
      </w:r>
      <w:r w:rsidR="001942E2" w:rsidRPr="002311FB">
        <w:rPr>
          <w:rFonts w:ascii="Times New Roman" w:hAnsi="Times New Roman" w:cs="Times New Roman"/>
        </w:rPr>
        <w:t xml:space="preserve"> skal erstatter ha tilsvarende erfaring og kompetanse for å fortsette stabil tjenesteleveranse. NRK skal bli varslet om alle slike endringer så snart Leverandøren er kjent med endringen.</w:t>
      </w:r>
    </w:p>
    <w:p w14:paraId="0E86EBDD" w14:textId="49CA2352" w:rsidR="00BF1CAD" w:rsidRPr="002311FB" w:rsidRDefault="608C143F" w:rsidP="0089070C">
      <w:pPr>
        <w:pStyle w:val="Heading2"/>
        <w:rPr>
          <w:rFonts w:ascii="Times New Roman" w:hAnsi="Times New Roman" w:cs="Times New Roman"/>
          <w:b/>
          <w:bCs/>
          <w:color w:val="auto"/>
          <w:sz w:val="28"/>
          <w:szCs w:val="28"/>
        </w:rPr>
      </w:pPr>
      <w:r w:rsidRPr="78172D45">
        <w:rPr>
          <w:rFonts w:ascii="Times New Roman" w:hAnsi="Times New Roman" w:cs="Times New Roman"/>
          <w:b/>
          <w:bCs/>
          <w:color w:val="auto"/>
          <w:sz w:val="28"/>
          <w:szCs w:val="28"/>
        </w:rPr>
        <w:t>Bruk av underleverandører</w:t>
      </w:r>
    </w:p>
    <w:p w14:paraId="3439BC3C" w14:textId="288BFA31" w:rsidR="6EDC4DFB" w:rsidRPr="002311FB" w:rsidRDefault="6EDC4DFB" w:rsidP="204A76CF">
      <w:pPr>
        <w:spacing w:after="120" w:line="264" w:lineRule="auto"/>
        <w:rPr>
          <w:rFonts w:ascii="Times New Roman" w:eastAsia="Times New Roman" w:hAnsi="Times New Roman" w:cs="Times New Roman"/>
          <w:color w:val="000000" w:themeColor="text1"/>
        </w:rPr>
      </w:pPr>
      <w:r w:rsidRPr="002311FB">
        <w:rPr>
          <w:rFonts w:ascii="Times New Roman" w:eastAsia="Times New Roman" w:hAnsi="Times New Roman" w:cs="Times New Roman"/>
          <w:color w:val="000000" w:themeColor="text1"/>
        </w:rPr>
        <w:t>Dersom Leverandøren engasjerer underleverandør eller Kunden engasjerer tredjepart til å utføre arbeidsoppgaver som følger av denne avtalen</w:t>
      </w:r>
      <w:r w:rsidR="000CE45E" w:rsidRPr="002311FB">
        <w:rPr>
          <w:rFonts w:ascii="Times New Roman" w:eastAsia="Times New Roman" w:hAnsi="Times New Roman" w:cs="Times New Roman"/>
          <w:color w:val="000000" w:themeColor="text1"/>
        </w:rPr>
        <w:t xml:space="preserve"> (herunder rammeavtalen og tilhørende underavtaler)</w:t>
      </w:r>
      <w:r w:rsidRPr="002311FB">
        <w:rPr>
          <w:rFonts w:ascii="Times New Roman" w:eastAsia="Times New Roman" w:hAnsi="Times New Roman" w:cs="Times New Roman"/>
          <w:color w:val="000000" w:themeColor="text1"/>
        </w:rPr>
        <w:t xml:space="preserve">, er parten fullt ansvarlig for utførelsen av disse oppgavene på samme måte som om parten selv stod for utførelsen. </w:t>
      </w:r>
    </w:p>
    <w:p w14:paraId="4097D007" w14:textId="61F28004" w:rsidR="6EDC4DFB" w:rsidRPr="002311FB" w:rsidRDefault="6EDC4DFB" w:rsidP="204A76CF">
      <w:pPr>
        <w:spacing w:after="120" w:line="264" w:lineRule="auto"/>
        <w:rPr>
          <w:rFonts w:ascii="Times New Roman" w:eastAsia="Times New Roman" w:hAnsi="Times New Roman" w:cs="Times New Roman"/>
          <w:color w:val="000000" w:themeColor="text1"/>
        </w:rPr>
      </w:pPr>
      <w:r w:rsidRPr="002311FB">
        <w:rPr>
          <w:rFonts w:ascii="Times New Roman" w:eastAsia="Times New Roman" w:hAnsi="Times New Roman" w:cs="Times New Roman"/>
          <w:color w:val="000000" w:themeColor="text1"/>
        </w:rPr>
        <w:t>Leverandørens bruk og utskiftning av underleverandør som direkte medvirker til oppfyllelse av leveransen, skal godkjennes skriftlig av Kunden. Godkjennelse kan ikke nektes uten saklig grunn.</w:t>
      </w:r>
    </w:p>
    <w:p w14:paraId="3172C97F" w14:textId="2784D692" w:rsidR="00C24FB6" w:rsidRPr="002311FB" w:rsidRDefault="4B931BF0" w:rsidP="00C24FB6">
      <w:pPr>
        <w:pStyle w:val="Heading2"/>
        <w:rPr>
          <w:rFonts w:ascii="Times New Roman" w:hAnsi="Times New Roman" w:cs="Times New Roman"/>
          <w:b/>
          <w:bCs/>
          <w:color w:val="auto"/>
          <w:sz w:val="28"/>
          <w:szCs w:val="28"/>
        </w:rPr>
      </w:pPr>
      <w:r w:rsidRPr="002311FB">
        <w:rPr>
          <w:rFonts w:ascii="Times New Roman" w:hAnsi="Times New Roman" w:cs="Times New Roman"/>
          <w:b/>
          <w:bCs/>
          <w:color w:val="auto"/>
          <w:sz w:val="28"/>
          <w:szCs w:val="28"/>
        </w:rPr>
        <w:t>Samarbeid med tredjeparter</w:t>
      </w:r>
    </w:p>
    <w:p w14:paraId="1A03589D" w14:textId="018D1ABB" w:rsidR="4330C4F2" w:rsidRPr="002311FB" w:rsidRDefault="4330C4F2" w:rsidP="204A76CF">
      <w:pPr>
        <w:spacing w:after="120" w:line="264" w:lineRule="auto"/>
        <w:rPr>
          <w:rFonts w:ascii="Times New Roman" w:eastAsia="Times New Roman" w:hAnsi="Times New Roman" w:cs="Times New Roman"/>
          <w:color w:val="000000" w:themeColor="text1"/>
        </w:rPr>
      </w:pPr>
      <w:r w:rsidRPr="002311FB">
        <w:rPr>
          <w:rFonts w:ascii="Times New Roman" w:eastAsia="Times New Roman" w:hAnsi="Times New Roman" w:cs="Times New Roman"/>
          <w:color w:val="000000" w:themeColor="text1"/>
        </w:rPr>
        <w:t xml:space="preserve">Leverandøren skal samarbeide med Kundens andre leverandører og tredjeparter, herunder eventuell driftsleverandør og leverandører av tredjeparts programvare som omfattes av </w:t>
      </w:r>
      <w:r w:rsidR="00FF0679" w:rsidRPr="002311FB">
        <w:rPr>
          <w:rFonts w:ascii="Times New Roman" w:eastAsia="Times New Roman" w:hAnsi="Times New Roman" w:cs="Times New Roman"/>
          <w:color w:val="000000" w:themeColor="text1"/>
        </w:rPr>
        <w:t>avtaleforholdet, herunder rammeavtalen og tilhørende underavtaler.</w:t>
      </w:r>
    </w:p>
    <w:tbl>
      <w:tblPr>
        <w:tblStyle w:val="TableGrid"/>
        <w:tblW w:w="0" w:type="auto"/>
        <w:tblLook w:val="04A0" w:firstRow="1" w:lastRow="0" w:firstColumn="1" w:lastColumn="0" w:noHBand="0" w:noVBand="1"/>
      </w:tblPr>
      <w:tblGrid>
        <w:gridCol w:w="4520"/>
        <w:gridCol w:w="4520"/>
      </w:tblGrid>
      <w:tr w:rsidR="00F43046" w:rsidRPr="002311FB" w14:paraId="163400C7" w14:textId="77777777" w:rsidTr="00CD6A75">
        <w:trPr>
          <w:trHeight w:val="676"/>
        </w:trPr>
        <w:tc>
          <w:tcPr>
            <w:tcW w:w="4520" w:type="dxa"/>
            <w:vAlign w:val="center"/>
          </w:tcPr>
          <w:p w14:paraId="480FABE7" w14:textId="77777777" w:rsidR="00F43046" w:rsidRPr="002311FB" w:rsidRDefault="00F43046" w:rsidP="00CD6A75">
            <w:proofErr w:type="spellStart"/>
            <w:r w:rsidRPr="002311FB">
              <w:t>Sopra</w:t>
            </w:r>
            <w:proofErr w:type="spellEnd"/>
            <w:r w:rsidRPr="002311FB">
              <w:t xml:space="preserve"> </w:t>
            </w:r>
            <w:proofErr w:type="spellStart"/>
            <w:r w:rsidRPr="002311FB">
              <w:t>Steria</w:t>
            </w:r>
            <w:proofErr w:type="spellEnd"/>
          </w:p>
          <w:p w14:paraId="0FFB9646" w14:textId="267DBE22" w:rsidR="00F43046" w:rsidRPr="002311FB" w:rsidRDefault="00E90498" w:rsidP="00CD6A75">
            <w:r w:rsidRPr="002311FB">
              <w:t>Og enhver fremtidig leverandør på dette området</w:t>
            </w:r>
          </w:p>
        </w:tc>
        <w:tc>
          <w:tcPr>
            <w:tcW w:w="4520" w:type="dxa"/>
            <w:vAlign w:val="center"/>
          </w:tcPr>
          <w:p w14:paraId="41C0A2D8" w14:textId="2617C1C8" w:rsidR="00F43046" w:rsidRPr="002311FB" w:rsidRDefault="00CD6A75" w:rsidP="00CD6A75">
            <w:r w:rsidRPr="002311FB">
              <w:t>Leverandør av klienttjenester og service desk</w:t>
            </w:r>
          </w:p>
        </w:tc>
      </w:tr>
    </w:tbl>
    <w:p w14:paraId="4B743661" w14:textId="6568F3B6" w:rsidR="00E27186" w:rsidRPr="002311FB" w:rsidRDefault="00E27186" w:rsidP="00865CE4">
      <w:pPr>
        <w:rPr>
          <w:rFonts w:ascii="Times New Roman" w:hAnsi="Times New Roman" w:cs="Times New Roman"/>
        </w:rPr>
      </w:pPr>
    </w:p>
    <w:p w14:paraId="22818222" w14:textId="77777777" w:rsidR="003C5C82" w:rsidRPr="002311FB" w:rsidRDefault="5E6798B0" w:rsidP="003C5C82">
      <w:pPr>
        <w:pStyle w:val="Heading2"/>
        <w:rPr>
          <w:rFonts w:ascii="Times New Roman" w:hAnsi="Times New Roman" w:cs="Times New Roman"/>
          <w:b/>
          <w:bCs/>
          <w:color w:val="auto"/>
          <w:sz w:val="28"/>
          <w:szCs w:val="28"/>
        </w:rPr>
      </w:pPr>
      <w:bookmarkStart w:id="28" w:name="_Toc152251167"/>
      <w:r w:rsidRPr="78172D45">
        <w:rPr>
          <w:rFonts w:ascii="Times New Roman" w:hAnsi="Times New Roman" w:cs="Times New Roman"/>
          <w:b/>
          <w:bCs/>
          <w:color w:val="auto"/>
          <w:sz w:val="28"/>
          <w:szCs w:val="28"/>
        </w:rPr>
        <w:t>HUKI-matrise</w:t>
      </w:r>
    </w:p>
    <w:p w14:paraId="5D6A0620" w14:textId="77777777" w:rsidR="003C5C82" w:rsidRPr="002311FB" w:rsidRDefault="003C5C82" w:rsidP="003C5C82">
      <w:pPr>
        <w:rPr>
          <w:rFonts w:ascii="Times New Roman" w:hAnsi="Times New Roman" w:cs="Times New Roman"/>
        </w:rPr>
      </w:pPr>
      <w:r w:rsidRPr="002311FB">
        <w:rPr>
          <w:rFonts w:ascii="Times New Roman" w:hAnsi="Times New Roman" w:cs="Times New Roman"/>
        </w:rPr>
        <w:t xml:space="preserve">Ettersom det ved kontraktsinngåelse vil være en oppdelt livssyklus som består av NRK, </w:t>
      </w:r>
      <w:proofErr w:type="spellStart"/>
      <w:r w:rsidRPr="002311FB">
        <w:rPr>
          <w:rFonts w:ascii="Times New Roman" w:hAnsi="Times New Roman" w:cs="Times New Roman"/>
        </w:rPr>
        <w:t>Sopra</w:t>
      </w:r>
      <w:proofErr w:type="spellEnd"/>
      <w:r w:rsidRPr="002311FB">
        <w:rPr>
          <w:rFonts w:ascii="Times New Roman" w:hAnsi="Times New Roman" w:cs="Times New Roman"/>
        </w:rPr>
        <w:t xml:space="preserve"> </w:t>
      </w:r>
      <w:proofErr w:type="spellStart"/>
      <w:r w:rsidRPr="002311FB">
        <w:rPr>
          <w:rFonts w:ascii="Times New Roman" w:hAnsi="Times New Roman" w:cs="Times New Roman"/>
        </w:rPr>
        <w:t>Steria</w:t>
      </w:r>
      <w:proofErr w:type="spellEnd"/>
      <w:r w:rsidRPr="002311FB">
        <w:rPr>
          <w:rFonts w:ascii="Times New Roman" w:hAnsi="Times New Roman" w:cs="Times New Roman"/>
        </w:rPr>
        <w:t xml:space="preserve"> og Leverandør, så er det viktig med en klar og tydelig oversikt over hvem som er ansvarlig for hva for å unngå misforståelser, gap og overlapp i leveransen.</w:t>
      </w:r>
    </w:p>
    <w:p w14:paraId="4779E72C" w14:textId="23C6A33D" w:rsidR="003C5C82" w:rsidRPr="002311FB" w:rsidRDefault="003C5C82" w:rsidP="003C5C82">
      <w:pPr>
        <w:rPr>
          <w:rFonts w:ascii="Times New Roman" w:hAnsi="Times New Roman" w:cs="Times New Roman"/>
        </w:rPr>
      </w:pPr>
      <w:r w:rsidRPr="002311FB">
        <w:rPr>
          <w:rFonts w:ascii="Times New Roman" w:hAnsi="Times New Roman" w:cs="Times New Roman"/>
        </w:rPr>
        <w:t xml:space="preserve">NRK har lagd foreløpige HUKI-matriser som vi ber Leverandøren ta stilling til, gjøre eventuelle endringer og/eller nødvendige berikelser til og bekrefte. Eventuelle endringer markeres </w:t>
      </w:r>
      <w:r w:rsidR="00B55354" w:rsidRPr="002311FB">
        <w:rPr>
          <w:rFonts w:ascii="Times New Roman" w:hAnsi="Times New Roman" w:cs="Times New Roman"/>
        </w:rPr>
        <w:t>tydelig</w:t>
      </w:r>
      <w:r w:rsidRPr="002311FB">
        <w:rPr>
          <w:rFonts w:ascii="Times New Roman" w:hAnsi="Times New Roman" w:cs="Times New Roman"/>
        </w:rPr>
        <w:t>. Det er også tilrettelagt for fritekst-beskrivelser for videre detaljering av prosess. Følgende definisjoner ligger til grunn for hver bokstav:</w:t>
      </w:r>
    </w:p>
    <w:p w14:paraId="2AA64BE4" w14:textId="77777777" w:rsidR="003C5C82" w:rsidRPr="002311FB" w:rsidRDefault="003C5C82" w:rsidP="003C5C82">
      <w:pPr>
        <w:pStyle w:val="ListParagraph"/>
        <w:numPr>
          <w:ilvl w:val="0"/>
          <w:numId w:val="22"/>
        </w:numPr>
        <w:rPr>
          <w:rFonts w:ascii="Times New Roman" w:hAnsi="Times New Roman" w:cs="Times New Roman"/>
          <w:b/>
          <w:bCs/>
        </w:rPr>
      </w:pPr>
      <w:r w:rsidRPr="002311FB">
        <w:rPr>
          <w:rFonts w:ascii="Times New Roman" w:hAnsi="Times New Roman" w:cs="Times New Roman"/>
          <w:b/>
          <w:bCs/>
        </w:rPr>
        <w:t xml:space="preserve">H = </w:t>
      </w:r>
      <w:r w:rsidRPr="002311FB">
        <w:rPr>
          <w:rFonts w:ascii="Times New Roman" w:hAnsi="Times New Roman" w:cs="Times New Roman"/>
        </w:rPr>
        <w:t>Hovedansvarlig. Parten som holder det overordnede ansvaret for at oppgaven utføres og ferdigstilles. Det kan bare være én part som har denne rollen per aktivitet.</w:t>
      </w:r>
    </w:p>
    <w:p w14:paraId="48BA398D" w14:textId="77777777" w:rsidR="003C5C82" w:rsidRPr="002311FB" w:rsidRDefault="003C5C82" w:rsidP="003C5C82">
      <w:pPr>
        <w:pStyle w:val="ListParagraph"/>
        <w:numPr>
          <w:ilvl w:val="0"/>
          <w:numId w:val="22"/>
        </w:numPr>
        <w:rPr>
          <w:rFonts w:ascii="Times New Roman" w:hAnsi="Times New Roman" w:cs="Times New Roman"/>
          <w:b/>
          <w:bCs/>
        </w:rPr>
      </w:pPr>
      <w:r w:rsidRPr="002311FB">
        <w:rPr>
          <w:rFonts w:ascii="Times New Roman" w:hAnsi="Times New Roman" w:cs="Times New Roman"/>
          <w:b/>
          <w:bCs/>
        </w:rPr>
        <w:t xml:space="preserve">U = </w:t>
      </w:r>
      <w:r w:rsidRPr="002311FB">
        <w:rPr>
          <w:rFonts w:ascii="Times New Roman" w:hAnsi="Times New Roman" w:cs="Times New Roman"/>
        </w:rPr>
        <w:t>Utførende. Parten(e) som jobber med å utføre oppgaven. Det kan være flere parter som jobber med å utføre én aktivitet.</w:t>
      </w:r>
    </w:p>
    <w:p w14:paraId="2B3EBA41" w14:textId="77777777" w:rsidR="003C5C82" w:rsidRPr="002311FB" w:rsidRDefault="003C5C82" w:rsidP="003C5C82">
      <w:pPr>
        <w:pStyle w:val="ListParagraph"/>
        <w:numPr>
          <w:ilvl w:val="0"/>
          <w:numId w:val="22"/>
        </w:numPr>
        <w:rPr>
          <w:rFonts w:ascii="Times New Roman" w:hAnsi="Times New Roman" w:cs="Times New Roman"/>
          <w:b/>
          <w:bCs/>
        </w:rPr>
      </w:pPr>
      <w:r w:rsidRPr="002311FB">
        <w:rPr>
          <w:rFonts w:ascii="Times New Roman" w:hAnsi="Times New Roman" w:cs="Times New Roman"/>
          <w:b/>
          <w:bCs/>
        </w:rPr>
        <w:t xml:space="preserve">K = </w:t>
      </w:r>
      <w:r w:rsidRPr="002311FB">
        <w:rPr>
          <w:rFonts w:ascii="Times New Roman" w:hAnsi="Times New Roman" w:cs="Times New Roman"/>
        </w:rPr>
        <w:t>Konsultert. Parten(e) som man ønsker innspill/meninger fra. Toveiskommunikasjon.</w:t>
      </w:r>
    </w:p>
    <w:p w14:paraId="207C15E6" w14:textId="77777777" w:rsidR="003C5C82" w:rsidRPr="002311FB" w:rsidRDefault="003C5C82" w:rsidP="003C5C82">
      <w:pPr>
        <w:pStyle w:val="ListParagraph"/>
        <w:numPr>
          <w:ilvl w:val="0"/>
          <w:numId w:val="22"/>
        </w:numPr>
        <w:rPr>
          <w:rFonts w:ascii="Times New Roman" w:hAnsi="Times New Roman" w:cs="Times New Roman"/>
          <w:b/>
          <w:bCs/>
        </w:rPr>
      </w:pPr>
      <w:r w:rsidRPr="002311FB">
        <w:rPr>
          <w:rFonts w:ascii="Times New Roman" w:hAnsi="Times New Roman" w:cs="Times New Roman"/>
          <w:b/>
          <w:bCs/>
        </w:rPr>
        <w:t xml:space="preserve">I = </w:t>
      </w:r>
      <w:r w:rsidRPr="002311FB">
        <w:rPr>
          <w:rFonts w:ascii="Times New Roman" w:hAnsi="Times New Roman" w:cs="Times New Roman"/>
        </w:rPr>
        <w:t>Informert. Parten(e) som skal holdes informert om fremdrift og ferdigstillelse. Typisk enveiskommunikasjon.</w:t>
      </w:r>
    </w:p>
    <w:p w14:paraId="5360DA91" w14:textId="77777777" w:rsidR="003C5C82" w:rsidRPr="002311FB" w:rsidRDefault="5E6798B0" w:rsidP="003C5C82">
      <w:pPr>
        <w:pStyle w:val="Heading3"/>
        <w:rPr>
          <w:rFonts w:ascii="Times New Roman" w:hAnsi="Times New Roman" w:cs="Times New Roman"/>
          <w:b/>
          <w:color w:val="auto"/>
        </w:rPr>
      </w:pPr>
      <w:r w:rsidRPr="002311FB">
        <w:rPr>
          <w:rFonts w:ascii="Times New Roman" w:hAnsi="Times New Roman" w:cs="Times New Roman"/>
          <w:b/>
          <w:bCs/>
          <w:color w:val="auto"/>
        </w:rPr>
        <w:t>Anskaffelse</w:t>
      </w:r>
    </w:p>
    <w:p w14:paraId="36CAE5F2" w14:textId="1421E25F" w:rsidR="003C5C82" w:rsidRPr="002311FB" w:rsidRDefault="5E6798B0" w:rsidP="003C5C82">
      <w:pPr>
        <w:pStyle w:val="Heading4"/>
        <w:rPr>
          <w:rFonts w:ascii="Times New Roman" w:hAnsi="Times New Roman" w:cs="Times New Roman"/>
          <w:b/>
          <w:bCs/>
          <w:color w:val="auto"/>
        </w:rPr>
      </w:pPr>
      <w:r w:rsidRPr="002311FB">
        <w:rPr>
          <w:rFonts w:ascii="Times New Roman" w:hAnsi="Times New Roman" w:cs="Times New Roman"/>
          <w:b/>
          <w:bCs/>
          <w:color w:val="auto"/>
        </w:rPr>
        <w:t>Krav og behovsstyring</w:t>
      </w:r>
    </w:p>
    <w:tbl>
      <w:tblPr>
        <w:tblStyle w:val="TableGrid"/>
        <w:tblpPr w:leftFromText="180" w:rightFromText="180" w:vertAnchor="text" w:horzAnchor="margin" w:tblpY="221"/>
        <w:tblW w:w="9709" w:type="dxa"/>
        <w:tblLook w:val="04A0" w:firstRow="1" w:lastRow="0" w:firstColumn="1" w:lastColumn="0" w:noHBand="0" w:noVBand="1"/>
      </w:tblPr>
      <w:tblGrid>
        <w:gridCol w:w="2427"/>
        <w:gridCol w:w="2427"/>
        <w:gridCol w:w="2427"/>
        <w:gridCol w:w="2428"/>
      </w:tblGrid>
      <w:tr w:rsidR="003C5C82" w:rsidRPr="002311FB" w14:paraId="3DB86D25" w14:textId="77777777" w:rsidTr="00F727A7">
        <w:trPr>
          <w:trHeight w:val="123"/>
        </w:trPr>
        <w:tc>
          <w:tcPr>
            <w:tcW w:w="2427" w:type="dxa"/>
            <w:shd w:val="clear" w:color="auto" w:fill="1F3864" w:themeFill="accent1" w:themeFillShade="80"/>
          </w:tcPr>
          <w:p w14:paraId="20E43F18" w14:textId="77777777" w:rsidR="003C5C82" w:rsidRPr="002311FB" w:rsidRDefault="003C5C82">
            <w:pPr>
              <w:pStyle w:val="Heading4"/>
              <w:numPr>
                <w:ilvl w:val="3"/>
                <w:numId w:val="0"/>
              </w:numPr>
              <w:rPr>
                <w:rFonts w:ascii="Times New Roman" w:hAnsi="Times New Roman" w:cs="Times New Roman"/>
                <w:b/>
                <w:bCs/>
                <w:color w:val="FFFFFF" w:themeColor="background1"/>
              </w:rPr>
            </w:pPr>
            <w:r w:rsidRPr="002311FB">
              <w:rPr>
                <w:rFonts w:ascii="Times New Roman" w:hAnsi="Times New Roman" w:cs="Times New Roman"/>
                <w:b/>
                <w:bCs/>
                <w:color w:val="FFFFFF" w:themeColor="background1"/>
              </w:rPr>
              <w:t>Aktiviteter</w:t>
            </w:r>
          </w:p>
        </w:tc>
        <w:tc>
          <w:tcPr>
            <w:tcW w:w="2427" w:type="dxa"/>
            <w:shd w:val="clear" w:color="auto" w:fill="1F3864" w:themeFill="accent1" w:themeFillShade="80"/>
          </w:tcPr>
          <w:p w14:paraId="6F554ED0" w14:textId="77777777" w:rsidR="003C5C82" w:rsidRPr="002311FB" w:rsidRDefault="003C5C82">
            <w:pPr>
              <w:pStyle w:val="Heading4"/>
              <w:numPr>
                <w:ilvl w:val="3"/>
                <w:numId w:val="0"/>
              </w:numPr>
              <w:jc w:val="center"/>
              <w:rPr>
                <w:rFonts w:ascii="Times New Roman" w:hAnsi="Times New Roman" w:cs="Times New Roman"/>
                <w:b/>
                <w:bCs/>
                <w:color w:val="FFFFFF" w:themeColor="background1"/>
              </w:rPr>
            </w:pPr>
            <w:r w:rsidRPr="002311FB">
              <w:rPr>
                <w:rFonts w:ascii="Times New Roman" w:hAnsi="Times New Roman" w:cs="Times New Roman"/>
                <w:b/>
                <w:bCs/>
                <w:color w:val="FFFFFF" w:themeColor="background1"/>
              </w:rPr>
              <w:t>NRK</w:t>
            </w:r>
          </w:p>
        </w:tc>
        <w:tc>
          <w:tcPr>
            <w:tcW w:w="2427" w:type="dxa"/>
            <w:shd w:val="clear" w:color="auto" w:fill="1F3864" w:themeFill="accent1" w:themeFillShade="80"/>
          </w:tcPr>
          <w:p w14:paraId="36BD6C43" w14:textId="77777777" w:rsidR="003C5C82" w:rsidRPr="002311FB" w:rsidRDefault="003C5C82">
            <w:pPr>
              <w:pStyle w:val="Heading4"/>
              <w:numPr>
                <w:ilvl w:val="3"/>
                <w:numId w:val="0"/>
              </w:numPr>
              <w:jc w:val="center"/>
              <w:rPr>
                <w:rFonts w:ascii="Times New Roman" w:hAnsi="Times New Roman" w:cs="Times New Roman"/>
                <w:b/>
                <w:bCs/>
                <w:color w:val="FFFFFF" w:themeColor="background1"/>
              </w:rPr>
            </w:pPr>
            <w:proofErr w:type="spellStart"/>
            <w:r w:rsidRPr="002311FB">
              <w:rPr>
                <w:rFonts w:ascii="Times New Roman" w:hAnsi="Times New Roman" w:cs="Times New Roman"/>
                <w:b/>
                <w:bCs/>
                <w:color w:val="FFFFFF" w:themeColor="background1"/>
              </w:rPr>
              <w:t>Sopra</w:t>
            </w:r>
            <w:proofErr w:type="spellEnd"/>
            <w:r w:rsidRPr="002311FB">
              <w:rPr>
                <w:rFonts w:ascii="Times New Roman" w:hAnsi="Times New Roman" w:cs="Times New Roman"/>
                <w:b/>
                <w:bCs/>
                <w:color w:val="FFFFFF" w:themeColor="background1"/>
              </w:rPr>
              <w:t xml:space="preserve"> </w:t>
            </w:r>
            <w:proofErr w:type="spellStart"/>
            <w:r w:rsidRPr="002311FB">
              <w:rPr>
                <w:rFonts w:ascii="Times New Roman" w:hAnsi="Times New Roman" w:cs="Times New Roman"/>
                <w:b/>
                <w:bCs/>
                <w:color w:val="FFFFFF" w:themeColor="background1"/>
              </w:rPr>
              <w:t>Steria</w:t>
            </w:r>
            <w:proofErr w:type="spellEnd"/>
          </w:p>
        </w:tc>
        <w:tc>
          <w:tcPr>
            <w:tcW w:w="2428" w:type="dxa"/>
            <w:shd w:val="clear" w:color="auto" w:fill="1F3864" w:themeFill="accent1" w:themeFillShade="80"/>
          </w:tcPr>
          <w:p w14:paraId="1BEF12FE" w14:textId="77777777" w:rsidR="003C5C82" w:rsidRPr="002311FB" w:rsidRDefault="003C5C82">
            <w:pPr>
              <w:pStyle w:val="Heading4"/>
              <w:numPr>
                <w:ilvl w:val="3"/>
                <w:numId w:val="0"/>
              </w:numPr>
              <w:jc w:val="center"/>
              <w:rPr>
                <w:rFonts w:ascii="Times New Roman" w:hAnsi="Times New Roman" w:cs="Times New Roman"/>
                <w:b/>
                <w:bCs/>
                <w:color w:val="FFFFFF" w:themeColor="background1"/>
              </w:rPr>
            </w:pPr>
            <w:r w:rsidRPr="002311FB">
              <w:rPr>
                <w:rFonts w:ascii="Times New Roman" w:hAnsi="Times New Roman" w:cs="Times New Roman"/>
                <w:b/>
                <w:bCs/>
                <w:color w:val="FFFFFF" w:themeColor="background1"/>
              </w:rPr>
              <w:t>Leverandør</w:t>
            </w:r>
          </w:p>
        </w:tc>
      </w:tr>
      <w:tr w:rsidR="003C5C82" w:rsidRPr="002311FB" w14:paraId="71F4718E" w14:textId="77777777">
        <w:trPr>
          <w:trHeight w:val="123"/>
        </w:trPr>
        <w:tc>
          <w:tcPr>
            <w:tcW w:w="2427" w:type="dxa"/>
            <w:shd w:val="clear" w:color="auto" w:fill="F2F2F2" w:themeFill="background1" w:themeFillShade="F2"/>
            <w:vAlign w:val="center"/>
          </w:tcPr>
          <w:p w14:paraId="673FFA3B" w14:textId="77777777" w:rsidR="003C5C82" w:rsidRPr="002311FB" w:rsidRDefault="003C5C8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Identifisere krav</w:t>
            </w:r>
          </w:p>
        </w:tc>
        <w:tc>
          <w:tcPr>
            <w:tcW w:w="2427" w:type="dxa"/>
            <w:shd w:val="clear" w:color="auto" w:fill="F2F2F2" w:themeFill="background1" w:themeFillShade="F2"/>
            <w:vAlign w:val="center"/>
          </w:tcPr>
          <w:p w14:paraId="1C6FA8D0"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c>
          <w:tcPr>
            <w:tcW w:w="2427" w:type="dxa"/>
            <w:shd w:val="clear" w:color="auto" w:fill="F2F2F2" w:themeFill="background1" w:themeFillShade="F2"/>
            <w:vAlign w:val="center"/>
          </w:tcPr>
          <w:p w14:paraId="02AC0550"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I</w:t>
            </w:r>
          </w:p>
        </w:tc>
        <w:tc>
          <w:tcPr>
            <w:tcW w:w="2428" w:type="dxa"/>
            <w:shd w:val="clear" w:color="auto" w:fill="F2F2F2" w:themeFill="background1" w:themeFillShade="F2"/>
            <w:vAlign w:val="center"/>
          </w:tcPr>
          <w:p w14:paraId="1C54880F"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K</w:t>
            </w:r>
          </w:p>
        </w:tc>
      </w:tr>
      <w:tr w:rsidR="003C5C82" w:rsidRPr="002311FB" w14:paraId="2841B2A5" w14:textId="77777777">
        <w:trPr>
          <w:trHeight w:val="123"/>
        </w:trPr>
        <w:tc>
          <w:tcPr>
            <w:tcW w:w="2427" w:type="dxa"/>
            <w:shd w:val="clear" w:color="auto" w:fill="F2F2F2" w:themeFill="background1" w:themeFillShade="F2"/>
            <w:vAlign w:val="center"/>
          </w:tcPr>
          <w:p w14:paraId="49B537B7" w14:textId="77777777" w:rsidR="003C5C82" w:rsidRPr="002311FB" w:rsidRDefault="003C5C8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Sammenstille funksjonelle krav og overføre dette til tekniske spesifikasjoner</w:t>
            </w:r>
          </w:p>
        </w:tc>
        <w:tc>
          <w:tcPr>
            <w:tcW w:w="2427" w:type="dxa"/>
            <w:shd w:val="clear" w:color="auto" w:fill="F2F2F2" w:themeFill="background1" w:themeFillShade="F2"/>
            <w:vAlign w:val="center"/>
          </w:tcPr>
          <w:p w14:paraId="48274D4F"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c>
          <w:tcPr>
            <w:tcW w:w="2427" w:type="dxa"/>
            <w:shd w:val="clear" w:color="auto" w:fill="F2F2F2" w:themeFill="background1" w:themeFillShade="F2"/>
            <w:vAlign w:val="center"/>
          </w:tcPr>
          <w:p w14:paraId="26CDA3C5"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I</w:t>
            </w:r>
          </w:p>
        </w:tc>
        <w:tc>
          <w:tcPr>
            <w:tcW w:w="2428" w:type="dxa"/>
            <w:shd w:val="clear" w:color="auto" w:fill="F2F2F2" w:themeFill="background1" w:themeFillShade="F2"/>
            <w:vAlign w:val="center"/>
          </w:tcPr>
          <w:p w14:paraId="3A108EC3"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K</w:t>
            </w:r>
          </w:p>
        </w:tc>
      </w:tr>
      <w:tr w:rsidR="003C5C82" w:rsidRPr="002311FB" w14:paraId="27F95C4D" w14:textId="77777777">
        <w:trPr>
          <w:trHeight w:val="123"/>
        </w:trPr>
        <w:tc>
          <w:tcPr>
            <w:tcW w:w="2427" w:type="dxa"/>
            <w:shd w:val="clear" w:color="auto" w:fill="F2F2F2" w:themeFill="background1" w:themeFillShade="F2"/>
            <w:vAlign w:val="center"/>
          </w:tcPr>
          <w:p w14:paraId="7B6F3BAE" w14:textId="77777777" w:rsidR="003C5C82" w:rsidRPr="002311FB" w:rsidRDefault="003C5C8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Definere tekniske spesifikasjoner for utstyr for hver brukergruppe</w:t>
            </w:r>
          </w:p>
        </w:tc>
        <w:tc>
          <w:tcPr>
            <w:tcW w:w="2427" w:type="dxa"/>
            <w:shd w:val="clear" w:color="auto" w:fill="F2F2F2" w:themeFill="background1" w:themeFillShade="F2"/>
            <w:vAlign w:val="center"/>
          </w:tcPr>
          <w:p w14:paraId="755176F2"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c>
          <w:tcPr>
            <w:tcW w:w="2427" w:type="dxa"/>
            <w:shd w:val="clear" w:color="auto" w:fill="F2F2F2" w:themeFill="background1" w:themeFillShade="F2"/>
            <w:vAlign w:val="center"/>
          </w:tcPr>
          <w:p w14:paraId="514D221E"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I</w:t>
            </w:r>
          </w:p>
        </w:tc>
        <w:tc>
          <w:tcPr>
            <w:tcW w:w="2428" w:type="dxa"/>
            <w:shd w:val="clear" w:color="auto" w:fill="F2F2F2" w:themeFill="background1" w:themeFillShade="F2"/>
            <w:vAlign w:val="center"/>
          </w:tcPr>
          <w:p w14:paraId="1722AAA6"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K</w:t>
            </w:r>
          </w:p>
        </w:tc>
      </w:tr>
      <w:tr w:rsidR="003C5C82" w:rsidRPr="002311FB" w14:paraId="2ADFFC06" w14:textId="77777777">
        <w:trPr>
          <w:trHeight w:val="123"/>
        </w:trPr>
        <w:tc>
          <w:tcPr>
            <w:tcW w:w="2427" w:type="dxa"/>
            <w:shd w:val="clear" w:color="auto" w:fill="F2F2F2" w:themeFill="background1" w:themeFillShade="F2"/>
            <w:vAlign w:val="center"/>
          </w:tcPr>
          <w:p w14:paraId="2456C014" w14:textId="77777777" w:rsidR="003C5C82" w:rsidRPr="002311FB" w:rsidRDefault="003C5C8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Leverandør foreslår standardmodeller i henhold til tekniske spesifikasjoner</w:t>
            </w:r>
          </w:p>
        </w:tc>
        <w:tc>
          <w:tcPr>
            <w:tcW w:w="2427" w:type="dxa"/>
            <w:shd w:val="clear" w:color="auto" w:fill="F2F2F2" w:themeFill="background1" w:themeFillShade="F2"/>
            <w:vAlign w:val="center"/>
          </w:tcPr>
          <w:p w14:paraId="2F138B65"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K</w:t>
            </w:r>
          </w:p>
        </w:tc>
        <w:tc>
          <w:tcPr>
            <w:tcW w:w="2427" w:type="dxa"/>
            <w:shd w:val="clear" w:color="auto" w:fill="F2F2F2" w:themeFill="background1" w:themeFillShade="F2"/>
            <w:vAlign w:val="center"/>
          </w:tcPr>
          <w:p w14:paraId="1BD76A26"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I</w:t>
            </w:r>
          </w:p>
        </w:tc>
        <w:tc>
          <w:tcPr>
            <w:tcW w:w="2428" w:type="dxa"/>
            <w:shd w:val="clear" w:color="auto" w:fill="F2F2F2" w:themeFill="background1" w:themeFillShade="F2"/>
            <w:vAlign w:val="center"/>
          </w:tcPr>
          <w:p w14:paraId="32100015"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r>
      <w:tr w:rsidR="003C5C82" w:rsidRPr="002311FB" w14:paraId="15CE06C2" w14:textId="77777777">
        <w:trPr>
          <w:trHeight w:val="123"/>
        </w:trPr>
        <w:tc>
          <w:tcPr>
            <w:tcW w:w="2427" w:type="dxa"/>
            <w:shd w:val="clear" w:color="auto" w:fill="F2F2F2" w:themeFill="background1" w:themeFillShade="F2"/>
            <w:vAlign w:val="center"/>
          </w:tcPr>
          <w:p w14:paraId="6DD43636" w14:textId="77777777" w:rsidR="003C5C82" w:rsidRPr="002311FB" w:rsidRDefault="003C5C8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Testing av nye maskiner</w:t>
            </w:r>
          </w:p>
        </w:tc>
        <w:tc>
          <w:tcPr>
            <w:tcW w:w="2427" w:type="dxa"/>
            <w:shd w:val="clear" w:color="auto" w:fill="F2F2F2" w:themeFill="background1" w:themeFillShade="F2"/>
            <w:vAlign w:val="center"/>
          </w:tcPr>
          <w:p w14:paraId="0130B320"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 K</w:t>
            </w:r>
          </w:p>
        </w:tc>
        <w:tc>
          <w:tcPr>
            <w:tcW w:w="2427" w:type="dxa"/>
            <w:shd w:val="clear" w:color="auto" w:fill="F2F2F2" w:themeFill="background1" w:themeFillShade="F2"/>
            <w:vAlign w:val="center"/>
          </w:tcPr>
          <w:p w14:paraId="44548FB1"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I</w:t>
            </w:r>
          </w:p>
        </w:tc>
        <w:tc>
          <w:tcPr>
            <w:tcW w:w="2428" w:type="dxa"/>
            <w:shd w:val="clear" w:color="auto" w:fill="F2F2F2" w:themeFill="background1" w:themeFillShade="F2"/>
            <w:vAlign w:val="center"/>
          </w:tcPr>
          <w:p w14:paraId="7B195490"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U, K</w:t>
            </w:r>
          </w:p>
        </w:tc>
      </w:tr>
      <w:tr w:rsidR="003C5C82" w:rsidRPr="002311FB" w14:paraId="1B77551F" w14:textId="77777777">
        <w:trPr>
          <w:trHeight w:val="123"/>
        </w:trPr>
        <w:tc>
          <w:tcPr>
            <w:tcW w:w="2427" w:type="dxa"/>
            <w:shd w:val="clear" w:color="auto" w:fill="F2F2F2" w:themeFill="background1" w:themeFillShade="F2"/>
            <w:vAlign w:val="center"/>
          </w:tcPr>
          <w:p w14:paraId="1BE6106D" w14:textId="77777777" w:rsidR="003C5C82" w:rsidRPr="002311FB" w:rsidRDefault="003C5C8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Kontinuerlig oppdatering og informering om relevant innovasjon</w:t>
            </w:r>
          </w:p>
        </w:tc>
        <w:tc>
          <w:tcPr>
            <w:tcW w:w="2427" w:type="dxa"/>
            <w:shd w:val="clear" w:color="auto" w:fill="F2F2F2" w:themeFill="background1" w:themeFillShade="F2"/>
            <w:vAlign w:val="center"/>
          </w:tcPr>
          <w:p w14:paraId="6410F82B"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K</w:t>
            </w:r>
          </w:p>
        </w:tc>
        <w:tc>
          <w:tcPr>
            <w:tcW w:w="2427" w:type="dxa"/>
            <w:shd w:val="clear" w:color="auto" w:fill="F2F2F2" w:themeFill="background1" w:themeFillShade="F2"/>
            <w:vAlign w:val="center"/>
          </w:tcPr>
          <w:p w14:paraId="7A0D69E7"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I</w:t>
            </w:r>
          </w:p>
        </w:tc>
        <w:tc>
          <w:tcPr>
            <w:tcW w:w="2428" w:type="dxa"/>
            <w:shd w:val="clear" w:color="auto" w:fill="F2F2F2" w:themeFill="background1" w:themeFillShade="F2"/>
            <w:vAlign w:val="center"/>
          </w:tcPr>
          <w:p w14:paraId="6FA4AC6A"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r>
    </w:tbl>
    <w:p w14:paraId="4C094E6B" w14:textId="77777777" w:rsidR="003C5C82" w:rsidRPr="002311FB" w:rsidRDefault="003C5C82" w:rsidP="003C5C82">
      <w:pPr>
        <w:rPr>
          <w:rFonts w:ascii="Times New Roman" w:hAnsi="Times New Roman" w:cs="Times New Roman"/>
          <w:lang w:val="en-US"/>
        </w:rPr>
      </w:pPr>
    </w:p>
    <w:p w14:paraId="1C1235A4" w14:textId="77777777" w:rsidR="003C5C82" w:rsidRPr="002311FB" w:rsidRDefault="003C5C82" w:rsidP="003C5C82">
      <w:pPr>
        <w:rPr>
          <w:rFonts w:ascii="Times New Roman" w:hAnsi="Times New Roman" w:cs="Times New Roman"/>
          <w:lang w:val="en-US"/>
        </w:rPr>
      </w:pPr>
      <w:proofErr w:type="spellStart"/>
      <w:r w:rsidRPr="002311FB">
        <w:rPr>
          <w:rFonts w:ascii="Times New Roman" w:hAnsi="Times New Roman" w:cs="Times New Roman"/>
          <w:lang w:val="en-US"/>
        </w:rPr>
        <w:t>Forventede</w:t>
      </w:r>
      <w:proofErr w:type="spellEnd"/>
      <w:r w:rsidRPr="002311FB">
        <w:rPr>
          <w:rFonts w:ascii="Times New Roman" w:hAnsi="Times New Roman" w:cs="Times New Roman"/>
          <w:lang w:val="en-US"/>
        </w:rPr>
        <w:t xml:space="preserve"> </w:t>
      </w:r>
      <w:proofErr w:type="spellStart"/>
      <w:r w:rsidRPr="002311FB">
        <w:rPr>
          <w:rFonts w:ascii="Times New Roman" w:hAnsi="Times New Roman" w:cs="Times New Roman"/>
          <w:lang w:val="en-US"/>
        </w:rPr>
        <w:t>hovedleveranse</w:t>
      </w:r>
      <w:proofErr w:type="spellEnd"/>
      <w:r w:rsidRPr="002311FB">
        <w:rPr>
          <w:rFonts w:ascii="Times New Roman" w:hAnsi="Times New Roman" w:cs="Times New Roman"/>
          <w:lang w:val="en-US"/>
        </w:rPr>
        <w:t xml:space="preserve">: </w:t>
      </w:r>
      <w:proofErr w:type="spellStart"/>
      <w:r w:rsidRPr="002311FB">
        <w:rPr>
          <w:rFonts w:ascii="Times New Roman" w:hAnsi="Times New Roman" w:cs="Times New Roman"/>
          <w:lang w:val="en-US"/>
        </w:rPr>
        <w:t>Godkjente</w:t>
      </w:r>
      <w:proofErr w:type="spellEnd"/>
      <w:r w:rsidRPr="002311FB">
        <w:rPr>
          <w:rFonts w:ascii="Times New Roman" w:hAnsi="Times New Roman" w:cs="Times New Roman"/>
          <w:lang w:val="en-US"/>
        </w:rPr>
        <w:t xml:space="preserve"> </w:t>
      </w:r>
      <w:proofErr w:type="spellStart"/>
      <w:r w:rsidRPr="002311FB">
        <w:rPr>
          <w:rFonts w:ascii="Times New Roman" w:hAnsi="Times New Roman" w:cs="Times New Roman"/>
          <w:lang w:val="en-US"/>
        </w:rPr>
        <w:t>standardmodeller</w:t>
      </w:r>
      <w:proofErr w:type="spellEnd"/>
    </w:p>
    <w:tbl>
      <w:tblPr>
        <w:tblStyle w:val="TableGrid"/>
        <w:tblW w:w="9435" w:type="dxa"/>
        <w:tblLook w:val="04A0" w:firstRow="1" w:lastRow="0" w:firstColumn="1" w:lastColumn="0" w:noHBand="0" w:noVBand="1"/>
      </w:tblPr>
      <w:tblGrid>
        <w:gridCol w:w="9435"/>
      </w:tblGrid>
      <w:tr w:rsidR="003C5C82" w:rsidRPr="002311FB" w14:paraId="2C4A74A2" w14:textId="77777777">
        <w:trPr>
          <w:trHeight w:val="313"/>
        </w:trPr>
        <w:tc>
          <w:tcPr>
            <w:tcW w:w="9435" w:type="dxa"/>
          </w:tcPr>
          <w:p w14:paraId="4B4835F2" w14:textId="77777777" w:rsidR="003C5C82" w:rsidRPr="002311FB" w:rsidRDefault="003C5C82">
            <w:r w:rsidRPr="002311FB">
              <w:t>Leverandørens svar:</w:t>
            </w:r>
          </w:p>
        </w:tc>
      </w:tr>
      <w:tr w:rsidR="003C5C82" w:rsidRPr="002311FB" w14:paraId="437D377C" w14:textId="77777777">
        <w:trPr>
          <w:trHeight w:val="313"/>
        </w:trPr>
        <w:tc>
          <w:tcPr>
            <w:tcW w:w="9435" w:type="dxa"/>
            <w:shd w:val="clear" w:color="auto" w:fill="D9D9D9" w:themeFill="background1" w:themeFillShade="D9"/>
          </w:tcPr>
          <w:p w14:paraId="3F693E06" w14:textId="67B7D59F" w:rsidR="003C5C82" w:rsidRPr="002311FB" w:rsidRDefault="003C5C82">
            <w:r w:rsidRPr="002311FB">
              <w:t>4.8.1.1..:</w:t>
            </w:r>
          </w:p>
        </w:tc>
      </w:tr>
    </w:tbl>
    <w:p w14:paraId="5D9FAED7" w14:textId="77777777" w:rsidR="003C5C82" w:rsidRPr="002311FB" w:rsidRDefault="003C5C82" w:rsidP="003C5C82">
      <w:pPr>
        <w:rPr>
          <w:rFonts w:ascii="Times New Roman" w:hAnsi="Times New Roman" w:cs="Times New Roman"/>
          <w:lang w:val="en-US"/>
        </w:rPr>
      </w:pPr>
    </w:p>
    <w:p w14:paraId="520362A8" w14:textId="4A27E7CD" w:rsidR="003C5C82" w:rsidRPr="002311FB" w:rsidRDefault="5E6798B0" w:rsidP="003C5C82">
      <w:pPr>
        <w:pStyle w:val="Heading4"/>
        <w:rPr>
          <w:rFonts w:ascii="Times New Roman" w:hAnsi="Times New Roman" w:cs="Times New Roman"/>
          <w:b/>
          <w:bCs/>
          <w:color w:val="auto"/>
        </w:rPr>
      </w:pPr>
      <w:r w:rsidRPr="002311FB">
        <w:rPr>
          <w:rFonts w:ascii="Times New Roman" w:hAnsi="Times New Roman" w:cs="Times New Roman"/>
          <w:b/>
          <w:bCs/>
          <w:color w:val="auto"/>
        </w:rPr>
        <w:t>Planlegging og bestilling</w:t>
      </w:r>
    </w:p>
    <w:tbl>
      <w:tblPr>
        <w:tblStyle w:val="TableGrid"/>
        <w:tblpPr w:leftFromText="180" w:rightFromText="180" w:vertAnchor="text" w:horzAnchor="margin" w:tblpY="501"/>
        <w:tblW w:w="9709" w:type="dxa"/>
        <w:tblLook w:val="04A0" w:firstRow="1" w:lastRow="0" w:firstColumn="1" w:lastColumn="0" w:noHBand="0" w:noVBand="1"/>
      </w:tblPr>
      <w:tblGrid>
        <w:gridCol w:w="2427"/>
        <w:gridCol w:w="2427"/>
        <w:gridCol w:w="2427"/>
        <w:gridCol w:w="2428"/>
      </w:tblGrid>
      <w:tr w:rsidR="003C5C82" w:rsidRPr="002311FB" w14:paraId="5ACF0881" w14:textId="77777777" w:rsidTr="00F727A7">
        <w:trPr>
          <w:trHeight w:val="123"/>
        </w:trPr>
        <w:tc>
          <w:tcPr>
            <w:tcW w:w="2427" w:type="dxa"/>
            <w:shd w:val="clear" w:color="auto" w:fill="1F3864" w:themeFill="accent1" w:themeFillShade="80"/>
          </w:tcPr>
          <w:p w14:paraId="66ECA271" w14:textId="77777777" w:rsidR="003C5C82" w:rsidRPr="002311FB" w:rsidRDefault="003C5C82">
            <w:pPr>
              <w:pStyle w:val="Heading4"/>
              <w:numPr>
                <w:ilvl w:val="3"/>
                <w:numId w:val="0"/>
              </w:numPr>
              <w:rPr>
                <w:rFonts w:ascii="Times New Roman" w:hAnsi="Times New Roman" w:cs="Times New Roman"/>
                <w:b/>
                <w:bCs/>
                <w:color w:val="FFFFFF" w:themeColor="background1"/>
              </w:rPr>
            </w:pPr>
            <w:r w:rsidRPr="002311FB">
              <w:rPr>
                <w:rFonts w:ascii="Times New Roman" w:hAnsi="Times New Roman" w:cs="Times New Roman"/>
                <w:b/>
                <w:bCs/>
                <w:color w:val="FFFFFF" w:themeColor="background1"/>
              </w:rPr>
              <w:t>Aktiviteter</w:t>
            </w:r>
          </w:p>
        </w:tc>
        <w:tc>
          <w:tcPr>
            <w:tcW w:w="2427" w:type="dxa"/>
            <w:shd w:val="clear" w:color="auto" w:fill="1F3864" w:themeFill="accent1" w:themeFillShade="80"/>
          </w:tcPr>
          <w:p w14:paraId="1F20B9F8" w14:textId="77777777" w:rsidR="003C5C82" w:rsidRPr="002311FB" w:rsidRDefault="003C5C82">
            <w:pPr>
              <w:pStyle w:val="Heading4"/>
              <w:numPr>
                <w:ilvl w:val="3"/>
                <w:numId w:val="0"/>
              </w:numPr>
              <w:jc w:val="center"/>
              <w:rPr>
                <w:rFonts w:ascii="Times New Roman" w:hAnsi="Times New Roman" w:cs="Times New Roman"/>
                <w:b/>
                <w:bCs/>
                <w:color w:val="FFFFFF" w:themeColor="background1"/>
              </w:rPr>
            </w:pPr>
            <w:r w:rsidRPr="002311FB">
              <w:rPr>
                <w:rFonts w:ascii="Times New Roman" w:hAnsi="Times New Roman" w:cs="Times New Roman"/>
                <w:b/>
                <w:bCs/>
                <w:color w:val="FFFFFF" w:themeColor="background1"/>
              </w:rPr>
              <w:t>NRK</w:t>
            </w:r>
          </w:p>
        </w:tc>
        <w:tc>
          <w:tcPr>
            <w:tcW w:w="2427" w:type="dxa"/>
            <w:shd w:val="clear" w:color="auto" w:fill="1F3864" w:themeFill="accent1" w:themeFillShade="80"/>
          </w:tcPr>
          <w:p w14:paraId="458B2EAB" w14:textId="77777777" w:rsidR="003C5C82" w:rsidRPr="002311FB" w:rsidRDefault="003C5C82">
            <w:pPr>
              <w:pStyle w:val="Heading4"/>
              <w:numPr>
                <w:ilvl w:val="3"/>
                <w:numId w:val="0"/>
              </w:numPr>
              <w:jc w:val="center"/>
              <w:rPr>
                <w:rFonts w:ascii="Times New Roman" w:hAnsi="Times New Roman" w:cs="Times New Roman"/>
                <w:b/>
                <w:bCs/>
                <w:color w:val="FFFFFF" w:themeColor="background1"/>
              </w:rPr>
            </w:pPr>
            <w:proofErr w:type="spellStart"/>
            <w:r w:rsidRPr="002311FB">
              <w:rPr>
                <w:rFonts w:ascii="Times New Roman" w:hAnsi="Times New Roman" w:cs="Times New Roman"/>
                <w:b/>
                <w:bCs/>
                <w:color w:val="FFFFFF" w:themeColor="background1"/>
              </w:rPr>
              <w:t>Sopra</w:t>
            </w:r>
            <w:proofErr w:type="spellEnd"/>
            <w:r w:rsidRPr="002311FB">
              <w:rPr>
                <w:rFonts w:ascii="Times New Roman" w:hAnsi="Times New Roman" w:cs="Times New Roman"/>
                <w:b/>
                <w:bCs/>
                <w:color w:val="FFFFFF" w:themeColor="background1"/>
              </w:rPr>
              <w:t xml:space="preserve"> </w:t>
            </w:r>
            <w:proofErr w:type="spellStart"/>
            <w:r w:rsidRPr="002311FB">
              <w:rPr>
                <w:rFonts w:ascii="Times New Roman" w:hAnsi="Times New Roman" w:cs="Times New Roman"/>
                <w:b/>
                <w:bCs/>
                <w:color w:val="FFFFFF" w:themeColor="background1"/>
              </w:rPr>
              <w:t>Steria</w:t>
            </w:r>
            <w:proofErr w:type="spellEnd"/>
          </w:p>
        </w:tc>
        <w:tc>
          <w:tcPr>
            <w:tcW w:w="2428" w:type="dxa"/>
            <w:shd w:val="clear" w:color="auto" w:fill="1F3864" w:themeFill="accent1" w:themeFillShade="80"/>
          </w:tcPr>
          <w:p w14:paraId="078A2C38" w14:textId="77777777" w:rsidR="003C5C82" w:rsidRPr="002311FB" w:rsidRDefault="003C5C82">
            <w:pPr>
              <w:pStyle w:val="Heading4"/>
              <w:numPr>
                <w:ilvl w:val="3"/>
                <w:numId w:val="0"/>
              </w:numPr>
              <w:jc w:val="center"/>
              <w:rPr>
                <w:rFonts w:ascii="Times New Roman" w:hAnsi="Times New Roman" w:cs="Times New Roman"/>
                <w:b/>
                <w:bCs/>
                <w:color w:val="FFFFFF" w:themeColor="background1"/>
              </w:rPr>
            </w:pPr>
            <w:r w:rsidRPr="002311FB">
              <w:rPr>
                <w:rFonts w:ascii="Times New Roman" w:hAnsi="Times New Roman" w:cs="Times New Roman"/>
                <w:b/>
                <w:bCs/>
                <w:color w:val="FFFFFF" w:themeColor="background1"/>
              </w:rPr>
              <w:t>Leverandør</w:t>
            </w:r>
          </w:p>
        </w:tc>
      </w:tr>
      <w:tr w:rsidR="003C5C82" w:rsidRPr="002311FB" w14:paraId="180A0F8D" w14:textId="77777777">
        <w:trPr>
          <w:trHeight w:val="123"/>
        </w:trPr>
        <w:tc>
          <w:tcPr>
            <w:tcW w:w="2427" w:type="dxa"/>
            <w:shd w:val="clear" w:color="auto" w:fill="F2F2F2" w:themeFill="background1" w:themeFillShade="F2"/>
            <w:vAlign w:val="center"/>
          </w:tcPr>
          <w:p w14:paraId="5386247D" w14:textId="77777777" w:rsidR="003C5C82" w:rsidRPr="002311FB" w:rsidRDefault="003C5C8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Lage volumprognoser for kommende perioder fordelt på brukergrupper og lokasjoner</w:t>
            </w:r>
          </w:p>
        </w:tc>
        <w:tc>
          <w:tcPr>
            <w:tcW w:w="2427" w:type="dxa"/>
            <w:shd w:val="clear" w:color="auto" w:fill="F2F2F2" w:themeFill="background1" w:themeFillShade="F2"/>
            <w:vAlign w:val="center"/>
          </w:tcPr>
          <w:p w14:paraId="5C32B144"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c>
          <w:tcPr>
            <w:tcW w:w="2427" w:type="dxa"/>
            <w:shd w:val="clear" w:color="auto" w:fill="F2F2F2" w:themeFill="background1" w:themeFillShade="F2"/>
            <w:vAlign w:val="center"/>
          </w:tcPr>
          <w:p w14:paraId="1FC76016"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K</w:t>
            </w:r>
          </w:p>
        </w:tc>
        <w:tc>
          <w:tcPr>
            <w:tcW w:w="2428" w:type="dxa"/>
            <w:shd w:val="clear" w:color="auto" w:fill="F2F2F2" w:themeFill="background1" w:themeFillShade="F2"/>
            <w:vAlign w:val="center"/>
          </w:tcPr>
          <w:p w14:paraId="3EBDF26D"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U</w:t>
            </w:r>
          </w:p>
        </w:tc>
      </w:tr>
      <w:tr w:rsidR="003C5C82" w:rsidRPr="002311FB" w14:paraId="6EC9420A" w14:textId="77777777">
        <w:trPr>
          <w:trHeight w:val="123"/>
        </w:trPr>
        <w:tc>
          <w:tcPr>
            <w:tcW w:w="2427" w:type="dxa"/>
            <w:shd w:val="clear" w:color="auto" w:fill="F2F2F2" w:themeFill="background1" w:themeFillShade="F2"/>
            <w:vAlign w:val="center"/>
          </w:tcPr>
          <w:p w14:paraId="5503406E" w14:textId="77777777" w:rsidR="003C5C82" w:rsidRPr="002311FB" w:rsidRDefault="003C5C8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Lage roadmap for oppdatering av produktkatalog basert på kostnad, risiko og behov</w:t>
            </w:r>
          </w:p>
        </w:tc>
        <w:tc>
          <w:tcPr>
            <w:tcW w:w="2427" w:type="dxa"/>
            <w:shd w:val="clear" w:color="auto" w:fill="F2F2F2" w:themeFill="background1" w:themeFillShade="F2"/>
            <w:vAlign w:val="center"/>
          </w:tcPr>
          <w:p w14:paraId="78CB9C3E"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c>
          <w:tcPr>
            <w:tcW w:w="2427" w:type="dxa"/>
            <w:shd w:val="clear" w:color="auto" w:fill="F2F2F2" w:themeFill="background1" w:themeFillShade="F2"/>
            <w:vAlign w:val="center"/>
          </w:tcPr>
          <w:p w14:paraId="3635E006"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K</w:t>
            </w:r>
          </w:p>
        </w:tc>
        <w:tc>
          <w:tcPr>
            <w:tcW w:w="2428" w:type="dxa"/>
            <w:shd w:val="clear" w:color="auto" w:fill="F2F2F2" w:themeFill="background1" w:themeFillShade="F2"/>
            <w:vAlign w:val="center"/>
          </w:tcPr>
          <w:p w14:paraId="4BE0166D"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U</w:t>
            </w:r>
          </w:p>
        </w:tc>
      </w:tr>
      <w:tr w:rsidR="003C5C82" w:rsidRPr="002311FB" w14:paraId="463F752B" w14:textId="77777777">
        <w:trPr>
          <w:trHeight w:val="123"/>
        </w:trPr>
        <w:tc>
          <w:tcPr>
            <w:tcW w:w="2427" w:type="dxa"/>
            <w:shd w:val="clear" w:color="auto" w:fill="F2F2F2" w:themeFill="background1" w:themeFillShade="F2"/>
            <w:vAlign w:val="center"/>
          </w:tcPr>
          <w:p w14:paraId="39F76FCC" w14:textId="77777777" w:rsidR="003C5C82" w:rsidRPr="002311FB" w:rsidRDefault="003C5C8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Bestille oppdatert produktkatalog</w:t>
            </w:r>
          </w:p>
        </w:tc>
        <w:tc>
          <w:tcPr>
            <w:tcW w:w="2427" w:type="dxa"/>
            <w:shd w:val="clear" w:color="auto" w:fill="F2F2F2" w:themeFill="background1" w:themeFillShade="F2"/>
            <w:vAlign w:val="center"/>
          </w:tcPr>
          <w:p w14:paraId="6488A9D1"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c>
          <w:tcPr>
            <w:tcW w:w="2427" w:type="dxa"/>
            <w:shd w:val="clear" w:color="auto" w:fill="F2F2F2" w:themeFill="background1" w:themeFillShade="F2"/>
            <w:vAlign w:val="center"/>
          </w:tcPr>
          <w:p w14:paraId="69E7A66B"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p>
        </w:tc>
        <w:tc>
          <w:tcPr>
            <w:tcW w:w="2428" w:type="dxa"/>
            <w:shd w:val="clear" w:color="auto" w:fill="F2F2F2" w:themeFill="background1" w:themeFillShade="F2"/>
            <w:vAlign w:val="center"/>
          </w:tcPr>
          <w:p w14:paraId="76E83B7F"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K</w:t>
            </w:r>
          </w:p>
        </w:tc>
      </w:tr>
      <w:tr w:rsidR="003C5C82" w:rsidRPr="002311FB" w14:paraId="0F8F6F01" w14:textId="77777777">
        <w:trPr>
          <w:trHeight w:val="123"/>
        </w:trPr>
        <w:tc>
          <w:tcPr>
            <w:tcW w:w="2427" w:type="dxa"/>
            <w:shd w:val="clear" w:color="auto" w:fill="F2F2F2" w:themeFill="background1" w:themeFillShade="F2"/>
            <w:vAlign w:val="center"/>
          </w:tcPr>
          <w:p w14:paraId="0B7EBA2E" w14:textId="77777777" w:rsidR="003C5C82" w:rsidRPr="002311FB" w:rsidRDefault="003C5C8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Tilgjengeliggjøre oppdatert API for NRKs produktkatalog</w:t>
            </w:r>
          </w:p>
        </w:tc>
        <w:tc>
          <w:tcPr>
            <w:tcW w:w="2427" w:type="dxa"/>
            <w:shd w:val="clear" w:color="auto" w:fill="F2F2F2" w:themeFill="background1" w:themeFillShade="F2"/>
            <w:vAlign w:val="center"/>
          </w:tcPr>
          <w:p w14:paraId="17B93C19"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K</w:t>
            </w:r>
          </w:p>
        </w:tc>
        <w:tc>
          <w:tcPr>
            <w:tcW w:w="2427" w:type="dxa"/>
            <w:shd w:val="clear" w:color="auto" w:fill="F2F2F2" w:themeFill="background1" w:themeFillShade="F2"/>
            <w:vAlign w:val="center"/>
          </w:tcPr>
          <w:p w14:paraId="38434634"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p>
        </w:tc>
        <w:tc>
          <w:tcPr>
            <w:tcW w:w="2428" w:type="dxa"/>
            <w:shd w:val="clear" w:color="auto" w:fill="F2F2F2" w:themeFill="background1" w:themeFillShade="F2"/>
            <w:vAlign w:val="center"/>
          </w:tcPr>
          <w:p w14:paraId="07E8F86F"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r>
      <w:tr w:rsidR="003C5C82" w:rsidRPr="002311FB" w14:paraId="4E81564B" w14:textId="77777777">
        <w:trPr>
          <w:trHeight w:val="123"/>
        </w:trPr>
        <w:tc>
          <w:tcPr>
            <w:tcW w:w="2427" w:type="dxa"/>
            <w:shd w:val="clear" w:color="auto" w:fill="F2F2F2" w:themeFill="background1" w:themeFillShade="F2"/>
            <w:vAlign w:val="center"/>
          </w:tcPr>
          <w:p w14:paraId="0CA22114" w14:textId="77777777" w:rsidR="003C5C82" w:rsidRPr="002311FB" w:rsidRDefault="003C5C8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Oppdatert katalog er tilgjengelig i bestillingsportal</w:t>
            </w:r>
          </w:p>
        </w:tc>
        <w:tc>
          <w:tcPr>
            <w:tcW w:w="2427" w:type="dxa"/>
            <w:shd w:val="clear" w:color="auto" w:fill="F2F2F2" w:themeFill="background1" w:themeFillShade="F2"/>
            <w:vAlign w:val="center"/>
          </w:tcPr>
          <w:p w14:paraId="42DBBA15"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w:t>
            </w:r>
          </w:p>
        </w:tc>
        <w:tc>
          <w:tcPr>
            <w:tcW w:w="2427" w:type="dxa"/>
            <w:shd w:val="clear" w:color="auto" w:fill="F2F2F2" w:themeFill="background1" w:themeFillShade="F2"/>
            <w:vAlign w:val="center"/>
          </w:tcPr>
          <w:p w14:paraId="027E8BDA"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p>
        </w:tc>
        <w:tc>
          <w:tcPr>
            <w:tcW w:w="2428" w:type="dxa"/>
            <w:shd w:val="clear" w:color="auto" w:fill="F2F2F2" w:themeFill="background1" w:themeFillShade="F2"/>
            <w:vAlign w:val="center"/>
          </w:tcPr>
          <w:p w14:paraId="4BC7E3F7"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r>
      <w:tr w:rsidR="003C5C82" w:rsidRPr="002311FB" w14:paraId="0680C161" w14:textId="77777777">
        <w:trPr>
          <w:trHeight w:val="123"/>
        </w:trPr>
        <w:tc>
          <w:tcPr>
            <w:tcW w:w="2427" w:type="dxa"/>
            <w:shd w:val="clear" w:color="auto" w:fill="F2F2F2" w:themeFill="background1" w:themeFillShade="F2"/>
            <w:vAlign w:val="center"/>
          </w:tcPr>
          <w:p w14:paraId="52D86ABD" w14:textId="77777777" w:rsidR="003C5C82" w:rsidRPr="002311FB" w:rsidRDefault="003C5C8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Beslutte hvilket utstyr som burde lagres on-site (beredskapslager) hvor etterspørselen er stor eller leveransefart er kritisk, samt hvor mye og på hvilke lokasjoner</w:t>
            </w:r>
          </w:p>
        </w:tc>
        <w:tc>
          <w:tcPr>
            <w:tcW w:w="2427" w:type="dxa"/>
            <w:shd w:val="clear" w:color="auto" w:fill="F2F2F2" w:themeFill="background1" w:themeFillShade="F2"/>
            <w:vAlign w:val="center"/>
          </w:tcPr>
          <w:p w14:paraId="5383B94A"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c>
          <w:tcPr>
            <w:tcW w:w="2427" w:type="dxa"/>
            <w:shd w:val="clear" w:color="auto" w:fill="F2F2F2" w:themeFill="background1" w:themeFillShade="F2"/>
            <w:vAlign w:val="center"/>
          </w:tcPr>
          <w:p w14:paraId="7F68238C"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I</w:t>
            </w:r>
          </w:p>
        </w:tc>
        <w:tc>
          <w:tcPr>
            <w:tcW w:w="2428" w:type="dxa"/>
            <w:shd w:val="clear" w:color="auto" w:fill="F2F2F2" w:themeFill="background1" w:themeFillShade="F2"/>
            <w:vAlign w:val="center"/>
          </w:tcPr>
          <w:p w14:paraId="59289FA1"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K</w:t>
            </w:r>
          </w:p>
        </w:tc>
      </w:tr>
      <w:tr w:rsidR="003C5C82" w:rsidRPr="002311FB" w14:paraId="363F08B8" w14:textId="77777777">
        <w:trPr>
          <w:trHeight w:val="123"/>
        </w:trPr>
        <w:tc>
          <w:tcPr>
            <w:tcW w:w="2427" w:type="dxa"/>
            <w:shd w:val="clear" w:color="auto" w:fill="F2F2F2" w:themeFill="background1" w:themeFillShade="F2"/>
            <w:vAlign w:val="center"/>
          </w:tcPr>
          <w:p w14:paraId="14874A35" w14:textId="77777777" w:rsidR="003C5C82" w:rsidRPr="002311FB" w:rsidRDefault="003C5C8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Beslutte hvilket utstyr og volum som skal være tilgjengelig på Leverandørens bufferlager</w:t>
            </w:r>
          </w:p>
        </w:tc>
        <w:tc>
          <w:tcPr>
            <w:tcW w:w="2427" w:type="dxa"/>
            <w:shd w:val="clear" w:color="auto" w:fill="F2F2F2" w:themeFill="background1" w:themeFillShade="F2"/>
            <w:vAlign w:val="center"/>
          </w:tcPr>
          <w:p w14:paraId="25368DED"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K</w:t>
            </w:r>
          </w:p>
        </w:tc>
        <w:tc>
          <w:tcPr>
            <w:tcW w:w="2427" w:type="dxa"/>
            <w:shd w:val="clear" w:color="auto" w:fill="F2F2F2" w:themeFill="background1" w:themeFillShade="F2"/>
            <w:vAlign w:val="center"/>
          </w:tcPr>
          <w:p w14:paraId="38EF7931"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p>
        </w:tc>
        <w:tc>
          <w:tcPr>
            <w:tcW w:w="2428" w:type="dxa"/>
            <w:shd w:val="clear" w:color="auto" w:fill="F2F2F2" w:themeFill="background1" w:themeFillShade="F2"/>
            <w:vAlign w:val="center"/>
          </w:tcPr>
          <w:p w14:paraId="56091A33"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r>
    </w:tbl>
    <w:p w14:paraId="103B1B26" w14:textId="77777777" w:rsidR="003C5C82" w:rsidRPr="002311FB" w:rsidRDefault="003C5C82" w:rsidP="003C5C82">
      <w:pPr>
        <w:rPr>
          <w:rFonts w:ascii="Times New Roman" w:hAnsi="Times New Roman" w:cs="Times New Roman"/>
        </w:rPr>
      </w:pPr>
    </w:p>
    <w:p w14:paraId="329C178F" w14:textId="0098F7CB" w:rsidR="6EDA2908" w:rsidRPr="002311FB" w:rsidRDefault="6EDA2908" w:rsidP="6EDA2908">
      <w:pPr>
        <w:rPr>
          <w:rFonts w:ascii="Times New Roman" w:hAnsi="Times New Roman" w:cs="Times New Roman"/>
        </w:rPr>
      </w:pPr>
    </w:p>
    <w:p w14:paraId="67222801" w14:textId="692C40D1" w:rsidR="6EDA2908" w:rsidRPr="002311FB" w:rsidRDefault="6EDA2908" w:rsidP="6EDA2908">
      <w:pPr>
        <w:rPr>
          <w:rFonts w:ascii="Times New Roman" w:hAnsi="Times New Roman" w:cs="Times New Roman"/>
        </w:rPr>
      </w:pPr>
    </w:p>
    <w:p w14:paraId="468D2F56" w14:textId="77777777" w:rsidR="003C5C82" w:rsidRPr="002311FB" w:rsidRDefault="003C5C82" w:rsidP="003C5C82">
      <w:pPr>
        <w:rPr>
          <w:rFonts w:ascii="Times New Roman" w:hAnsi="Times New Roman" w:cs="Times New Roman"/>
        </w:rPr>
      </w:pPr>
      <w:r w:rsidRPr="002311FB">
        <w:rPr>
          <w:rFonts w:ascii="Times New Roman" w:hAnsi="Times New Roman" w:cs="Times New Roman"/>
        </w:rPr>
        <w:t xml:space="preserve">Forventede </w:t>
      </w:r>
      <w:proofErr w:type="spellStart"/>
      <w:r w:rsidRPr="002311FB">
        <w:rPr>
          <w:rFonts w:ascii="Times New Roman" w:hAnsi="Times New Roman" w:cs="Times New Roman"/>
        </w:rPr>
        <w:t>hovedleveranser</w:t>
      </w:r>
      <w:proofErr w:type="spellEnd"/>
      <w:r w:rsidRPr="002311FB">
        <w:rPr>
          <w:rFonts w:ascii="Times New Roman" w:hAnsi="Times New Roman" w:cs="Times New Roman"/>
        </w:rPr>
        <w:t>: Volumprognoser, lagerprognoser og oppdatert katalog</w:t>
      </w:r>
    </w:p>
    <w:tbl>
      <w:tblPr>
        <w:tblStyle w:val="TableGrid"/>
        <w:tblW w:w="9435" w:type="dxa"/>
        <w:tblLook w:val="04A0" w:firstRow="1" w:lastRow="0" w:firstColumn="1" w:lastColumn="0" w:noHBand="0" w:noVBand="1"/>
      </w:tblPr>
      <w:tblGrid>
        <w:gridCol w:w="9435"/>
      </w:tblGrid>
      <w:tr w:rsidR="00BF7CA2" w:rsidRPr="002311FB" w14:paraId="775DB050" w14:textId="77777777">
        <w:trPr>
          <w:trHeight w:val="313"/>
        </w:trPr>
        <w:tc>
          <w:tcPr>
            <w:tcW w:w="9435" w:type="dxa"/>
          </w:tcPr>
          <w:p w14:paraId="482966E8" w14:textId="77777777" w:rsidR="00BF7CA2" w:rsidRPr="002311FB" w:rsidRDefault="00BF7CA2">
            <w:r w:rsidRPr="002311FB">
              <w:t>Leverandørens svar:</w:t>
            </w:r>
          </w:p>
        </w:tc>
      </w:tr>
      <w:tr w:rsidR="00BF7CA2" w:rsidRPr="002311FB" w14:paraId="5BFBBE3D" w14:textId="77777777">
        <w:trPr>
          <w:trHeight w:val="313"/>
        </w:trPr>
        <w:tc>
          <w:tcPr>
            <w:tcW w:w="9435" w:type="dxa"/>
            <w:shd w:val="clear" w:color="auto" w:fill="D9D9D9" w:themeFill="background1" w:themeFillShade="D9"/>
          </w:tcPr>
          <w:p w14:paraId="6041EBB1" w14:textId="5BCD947D" w:rsidR="00BF7CA2" w:rsidRPr="002311FB" w:rsidRDefault="00BF7CA2">
            <w:r w:rsidRPr="002311FB">
              <w:t>4.8.1.2.:</w:t>
            </w:r>
          </w:p>
        </w:tc>
      </w:tr>
    </w:tbl>
    <w:p w14:paraId="2572D3A0" w14:textId="77777777" w:rsidR="003C5C82" w:rsidRPr="002311FB" w:rsidRDefault="003C5C82" w:rsidP="003C5C82">
      <w:pPr>
        <w:rPr>
          <w:rFonts w:ascii="Times New Roman" w:hAnsi="Times New Roman" w:cs="Times New Roman"/>
        </w:rPr>
      </w:pPr>
    </w:p>
    <w:p w14:paraId="412D6F47" w14:textId="77777777" w:rsidR="003C5C82" w:rsidRPr="002311FB" w:rsidRDefault="5E6798B0" w:rsidP="003C5C82">
      <w:pPr>
        <w:pStyle w:val="Heading4"/>
        <w:rPr>
          <w:rFonts w:ascii="Times New Roman" w:hAnsi="Times New Roman" w:cs="Times New Roman"/>
          <w:b/>
          <w:bCs/>
          <w:color w:val="auto"/>
        </w:rPr>
      </w:pPr>
      <w:r w:rsidRPr="002311FB">
        <w:rPr>
          <w:rFonts w:ascii="Times New Roman" w:hAnsi="Times New Roman" w:cs="Times New Roman"/>
          <w:b/>
          <w:bCs/>
          <w:color w:val="auto"/>
        </w:rPr>
        <w:t>Individuell bestillinger</w:t>
      </w:r>
    </w:p>
    <w:tbl>
      <w:tblPr>
        <w:tblStyle w:val="TableGrid"/>
        <w:tblpPr w:leftFromText="180" w:rightFromText="180" w:vertAnchor="text" w:horzAnchor="margin" w:tblpY="501"/>
        <w:tblW w:w="9709" w:type="dxa"/>
        <w:tblLook w:val="04A0" w:firstRow="1" w:lastRow="0" w:firstColumn="1" w:lastColumn="0" w:noHBand="0" w:noVBand="1"/>
      </w:tblPr>
      <w:tblGrid>
        <w:gridCol w:w="2427"/>
        <w:gridCol w:w="2427"/>
        <w:gridCol w:w="2427"/>
        <w:gridCol w:w="2428"/>
      </w:tblGrid>
      <w:tr w:rsidR="003C5C82" w:rsidRPr="002311FB" w14:paraId="47556A45" w14:textId="77777777" w:rsidTr="009D33EE">
        <w:trPr>
          <w:trHeight w:val="123"/>
        </w:trPr>
        <w:tc>
          <w:tcPr>
            <w:tcW w:w="2427" w:type="dxa"/>
            <w:shd w:val="clear" w:color="auto" w:fill="1F3864" w:themeFill="accent1" w:themeFillShade="80"/>
          </w:tcPr>
          <w:p w14:paraId="0712BB95" w14:textId="77777777" w:rsidR="003C5C82" w:rsidRPr="002311FB" w:rsidRDefault="003C5C82">
            <w:pPr>
              <w:pStyle w:val="Heading4"/>
              <w:numPr>
                <w:ilvl w:val="3"/>
                <w:numId w:val="0"/>
              </w:numPr>
              <w:rPr>
                <w:rFonts w:ascii="Times New Roman" w:hAnsi="Times New Roman" w:cs="Times New Roman"/>
                <w:b/>
                <w:bCs/>
                <w:color w:val="FFFFFF" w:themeColor="background1"/>
              </w:rPr>
            </w:pPr>
            <w:r w:rsidRPr="002311FB">
              <w:rPr>
                <w:rFonts w:ascii="Times New Roman" w:hAnsi="Times New Roman" w:cs="Times New Roman"/>
                <w:b/>
                <w:bCs/>
                <w:color w:val="FFFFFF" w:themeColor="background1"/>
              </w:rPr>
              <w:t>Aktiviteter</w:t>
            </w:r>
          </w:p>
        </w:tc>
        <w:tc>
          <w:tcPr>
            <w:tcW w:w="2427" w:type="dxa"/>
            <w:shd w:val="clear" w:color="auto" w:fill="1F3864" w:themeFill="accent1" w:themeFillShade="80"/>
          </w:tcPr>
          <w:p w14:paraId="74B2ECDC" w14:textId="77777777" w:rsidR="003C5C82" w:rsidRPr="002311FB" w:rsidRDefault="003C5C82">
            <w:pPr>
              <w:pStyle w:val="Heading4"/>
              <w:numPr>
                <w:ilvl w:val="3"/>
                <w:numId w:val="0"/>
              </w:numPr>
              <w:jc w:val="center"/>
              <w:rPr>
                <w:rFonts w:ascii="Times New Roman" w:hAnsi="Times New Roman" w:cs="Times New Roman"/>
                <w:b/>
                <w:bCs/>
                <w:color w:val="FFFFFF" w:themeColor="background1"/>
              </w:rPr>
            </w:pPr>
            <w:r w:rsidRPr="002311FB">
              <w:rPr>
                <w:rFonts w:ascii="Times New Roman" w:hAnsi="Times New Roman" w:cs="Times New Roman"/>
                <w:b/>
                <w:bCs/>
                <w:color w:val="FFFFFF" w:themeColor="background1"/>
              </w:rPr>
              <w:t>NRK</w:t>
            </w:r>
          </w:p>
        </w:tc>
        <w:tc>
          <w:tcPr>
            <w:tcW w:w="2427" w:type="dxa"/>
            <w:shd w:val="clear" w:color="auto" w:fill="1F3864" w:themeFill="accent1" w:themeFillShade="80"/>
          </w:tcPr>
          <w:p w14:paraId="0F35BACC" w14:textId="77777777" w:rsidR="003C5C82" w:rsidRPr="002311FB" w:rsidRDefault="003C5C82">
            <w:pPr>
              <w:pStyle w:val="Heading4"/>
              <w:numPr>
                <w:ilvl w:val="3"/>
                <w:numId w:val="0"/>
              </w:numPr>
              <w:jc w:val="center"/>
              <w:rPr>
                <w:rFonts w:ascii="Times New Roman" w:hAnsi="Times New Roman" w:cs="Times New Roman"/>
                <w:b/>
                <w:bCs/>
                <w:color w:val="FFFFFF" w:themeColor="background1"/>
              </w:rPr>
            </w:pPr>
            <w:proofErr w:type="spellStart"/>
            <w:r w:rsidRPr="002311FB">
              <w:rPr>
                <w:rFonts w:ascii="Times New Roman" w:hAnsi="Times New Roman" w:cs="Times New Roman"/>
                <w:b/>
                <w:bCs/>
                <w:color w:val="FFFFFF" w:themeColor="background1"/>
              </w:rPr>
              <w:t>Sopra</w:t>
            </w:r>
            <w:proofErr w:type="spellEnd"/>
            <w:r w:rsidRPr="002311FB">
              <w:rPr>
                <w:rFonts w:ascii="Times New Roman" w:hAnsi="Times New Roman" w:cs="Times New Roman"/>
                <w:b/>
                <w:bCs/>
                <w:color w:val="FFFFFF" w:themeColor="background1"/>
              </w:rPr>
              <w:t xml:space="preserve"> </w:t>
            </w:r>
            <w:proofErr w:type="spellStart"/>
            <w:r w:rsidRPr="002311FB">
              <w:rPr>
                <w:rFonts w:ascii="Times New Roman" w:hAnsi="Times New Roman" w:cs="Times New Roman"/>
                <w:b/>
                <w:bCs/>
                <w:color w:val="FFFFFF" w:themeColor="background1"/>
              </w:rPr>
              <w:t>Steria</w:t>
            </w:r>
            <w:proofErr w:type="spellEnd"/>
          </w:p>
        </w:tc>
        <w:tc>
          <w:tcPr>
            <w:tcW w:w="2428" w:type="dxa"/>
            <w:shd w:val="clear" w:color="auto" w:fill="1F3864" w:themeFill="accent1" w:themeFillShade="80"/>
          </w:tcPr>
          <w:p w14:paraId="1B4BD5CA" w14:textId="77777777" w:rsidR="003C5C82" w:rsidRPr="002311FB" w:rsidRDefault="003C5C82">
            <w:pPr>
              <w:pStyle w:val="Heading4"/>
              <w:numPr>
                <w:ilvl w:val="3"/>
                <w:numId w:val="0"/>
              </w:numPr>
              <w:jc w:val="center"/>
              <w:rPr>
                <w:rFonts w:ascii="Times New Roman" w:hAnsi="Times New Roman" w:cs="Times New Roman"/>
                <w:b/>
                <w:bCs/>
                <w:color w:val="FFFFFF" w:themeColor="background1"/>
              </w:rPr>
            </w:pPr>
            <w:r w:rsidRPr="002311FB">
              <w:rPr>
                <w:rFonts w:ascii="Times New Roman" w:hAnsi="Times New Roman" w:cs="Times New Roman"/>
                <w:b/>
                <w:bCs/>
                <w:color w:val="FFFFFF" w:themeColor="background1"/>
              </w:rPr>
              <w:t>Leverandør</w:t>
            </w:r>
          </w:p>
        </w:tc>
      </w:tr>
      <w:tr w:rsidR="003C5C82" w:rsidRPr="002311FB" w14:paraId="7460F22F" w14:textId="77777777">
        <w:trPr>
          <w:trHeight w:val="123"/>
        </w:trPr>
        <w:tc>
          <w:tcPr>
            <w:tcW w:w="2427" w:type="dxa"/>
            <w:shd w:val="clear" w:color="auto" w:fill="F2F2F2" w:themeFill="background1" w:themeFillShade="F2"/>
            <w:vAlign w:val="center"/>
          </w:tcPr>
          <w:p w14:paraId="32DAA246" w14:textId="77777777" w:rsidR="003C5C82" w:rsidRPr="002311FB" w:rsidRDefault="003C5C8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Individuell ansatt forespør bestilling av utstyr via bestillingsportal</w:t>
            </w:r>
          </w:p>
        </w:tc>
        <w:tc>
          <w:tcPr>
            <w:tcW w:w="2427" w:type="dxa"/>
            <w:shd w:val="clear" w:color="auto" w:fill="F2F2F2" w:themeFill="background1" w:themeFillShade="F2"/>
            <w:vAlign w:val="center"/>
          </w:tcPr>
          <w:p w14:paraId="08901CAB"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c>
          <w:tcPr>
            <w:tcW w:w="2427" w:type="dxa"/>
            <w:shd w:val="clear" w:color="auto" w:fill="F2F2F2" w:themeFill="background1" w:themeFillShade="F2"/>
            <w:vAlign w:val="center"/>
          </w:tcPr>
          <w:p w14:paraId="1BA8794E"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p>
        </w:tc>
        <w:tc>
          <w:tcPr>
            <w:tcW w:w="2428" w:type="dxa"/>
            <w:shd w:val="clear" w:color="auto" w:fill="F2F2F2" w:themeFill="background1" w:themeFillShade="F2"/>
            <w:vAlign w:val="center"/>
          </w:tcPr>
          <w:p w14:paraId="29426D1E"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K</w:t>
            </w:r>
          </w:p>
        </w:tc>
      </w:tr>
      <w:tr w:rsidR="003C5C82" w:rsidRPr="002311FB" w14:paraId="4A83DE28" w14:textId="77777777">
        <w:trPr>
          <w:trHeight w:val="123"/>
        </w:trPr>
        <w:tc>
          <w:tcPr>
            <w:tcW w:w="2427" w:type="dxa"/>
            <w:shd w:val="clear" w:color="auto" w:fill="F2F2F2" w:themeFill="background1" w:themeFillShade="F2"/>
            <w:vAlign w:val="center"/>
          </w:tcPr>
          <w:p w14:paraId="4637F08E" w14:textId="77777777" w:rsidR="003C5C82" w:rsidRPr="002311FB" w:rsidRDefault="003C5C8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 xml:space="preserve">Alternativ 1: Gjennomgang og godkjenning av forespørsel basert på A) Brukergruppe / rolle, B) Antall enheter for brukeren / behov for upersonlig driftsmaskin, C) Livssyklusen til brukerens enhet, D) </w:t>
            </w:r>
            <w:proofErr w:type="spellStart"/>
            <w:r w:rsidRPr="002311FB">
              <w:rPr>
                <w:rFonts w:ascii="Times New Roman" w:hAnsi="Times New Roman" w:cs="Times New Roman"/>
                <w:color w:val="auto"/>
                <w:sz w:val="14"/>
                <w:szCs w:val="14"/>
              </w:rPr>
              <w:t>Compliance</w:t>
            </w:r>
            <w:proofErr w:type="spellEnd"/>
            <w:r w:rsidRPr="002311FB">
              <w:rPr>
                <w:rFonts w:ascii="Times New Roman" w:hAnsi="Times New Roman" w:cs="Times New Roman"/>
                <w:color w:val="auto"/>
                <w:sz w:val="14"/>
                <w:szCs w:val="14"/>
              </w:rPr>
              <w:t xml:space="preserve"> med Asset Policy</w:t>
            </w:r>
          </w:p>
        </w:tc>
        <w:tc>
          <w:tcPr>
            <w:tcW w:w="2427" w:type="dxa"/>
            <w:shd w:val="clear" w:color="auto" w:fill="F2F2F2" w:themeFill="background1" w:themeFillShade="F2"/>
            <w:vAlign w:val="center"/>
          </w:tcPr>
          <w:p w14:paraId="6B145E9C"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c>
          <w:tcPr>
            <w:tcW w:w="2427" w:type="dxa"/>
            <w:shd w:val="clear" w:color="auto" w:fill="F2F2F2" w:themeFill="background1" w:themeFillShade="F2"/>
            <w:vAlign w:val="center"/>
          </w:tcPr>
          <w:p w14:paraId="077E7D83"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p>
        </w:tc>
        <w:tc>
          <w:tcPr>
            <w:tcW w:w="2428" w:type="dxa"/>
            <w:shd w:val="clear" w:color="auto" w:fill="F2F2F2" w:themeFill="background1" w:themeFillShade="F2"/>
            <w:vAlign w:val="center"/>
          </w:tcPr>
          <w:p w14:paraId="1AA1C15D"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K</w:t>
            </w:r>
          </w:p>
        </w:tc>
      </w:tr>
      <w:tr w:rsidR="003C5C82" w:rsidRPr="002311FB" w14:paraId="22726EDB" w14:textId="77777777">
        <w:trPr>
          <w:trHeight w:val="123"/>
        </w:trPr>
        <w:tc>
          <w:tcPr>
            <w:tcW w:w="2427" w:type="dxa"/>
            <w:shd w:val="clear" w:color="auto" w:fill="F2F2F2" w:themeFill="background1" w:themeFillShade="F2"/>
            <w:vAlign w:val="center"/>
          </w:tcPr>
          <w:p w14:paraId="3FEE8869" w14:textId="77777777" w:rsidR="003C5C82" w:rsidRPr="002311FB" w:rsidRDefault="003C5C8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Alternativ 2: Automatisk godkjenning basert på brukerens tilknyttede regelsett i bestillingsportal</w:t>
            </w:r>
          </w:p>
        </w:tc>
        <w:tc>
          <w:tcPr>
            <w:tcW w:w="2427" w:type="dxa"/>
            <w:shd w:val="clear" w:color="auto" w:fill="F2F2F2" w:themeFill="background1" w:themeFillShade="F2"/>
            <w:vAlign w:val="center"/>
          </w:tcPr>
          <w:p w14:paraId="3CF402DB"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K</w:t>
            </w:r>
          </w:p>
        </w:tc>
        <w:tc>
          <w:tcPr>
            <w:tcW w:w="2427" w:type="dxa"/>
            <w:shd w:val="clear" w:color="auto" w:fill="F2F2F2" w:themeFill="background1" w:themeFillShade="F2"/>
            <w:vAlign w:val="center"/>
          </w:tcPr>
          <w:p w14:paraId="781E55CF"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p>
        </w:tc>
        <w:tc>
          <w:tcPr>
            <w:tcW w:w="2428" w:type="dxa"/>
            <w:shd w:val="clear" w:color="auto" w:fill="F2F2F2" w:themeFill="background1" w:themeFillShade="F2"/>
            <w:vAlign w:val="center"/>
          </w:tcPr>
          <w:p w14:paraId="3ECEE6A0"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r>
      <w:tr w:rsidR="003C5C82" w:rsidRPr="002311FB" w14:paraId="32C8FE95" w14:textId="77777777">
        <w:trPr>
          <w:trHeight w:val="123"/>
        </w:trPr>
        <w:tc>
          <w:tcPr>
            <w:tcW w:w="2427" w:type="dxa"/>
            <w:shd w:val="clear" w:color="auto" w:fill="F2F2F2" w:themeFill="background1" w:themeFillShade="F2"/>
            <w:vAlign w:val="center"/>
          </w:tcPr>
          <w:p w14:paraId="1B137C29" w14:textId="77777777" w:rsidR="003C5C82" w:rsidRPr="002311FB" w:rsidRDefault="003C5C8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Bestillingen valideres og klargjøres for leveranse</w:t>
            </w:r>
          </w:p>
        </w:tc>
        <w:tc>
          <w:tcPr>
            <w:tcW w:w="2427" w:type="dxa"/>
            <w:shd w:val="clear" w:color="auto" w:fill="F2F2F2" w:themeFill="background1" w:themeFillShade="F2"/>
            <w:vAlign w:val="center"/>
          </w:tcPr>
          <w:p w14:paraId="558EF800"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K</w:t>
            </w:r>
          </w:p>
        </w:tc>
        <w:tc>
          <w:tcPr>
            <w:tcW w:w="2427" w:type="dxa"/>
            <w:shd w:val="clear" w:color="auto" w:fill="F2F2F2" w:themeFill="background1" w:themeFillShade="F2"/>
            <w:vAlign w:val="center"/>
          </w:tcPr>
          <w:p w14:paraId="68CD004C"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p>
        </w:tc>
        <w:tc>
          <w:tcPr>
            <w:tcW w:w="2428" w:type="dxa"/>
            <w:shd w:val="clear" w:color="auto" w:fill="F2F2F2" w:themeFill="background1" w:themeFillShade="F2"/>
            <w:vAlign w:val="center"/>
          </w:tcPr>
          <w:p w14:paraId="1B915DD2"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r>
      <w:tr w:rsidR="003C5C82" w:rsidRPr="002311FB" w14:paraId="22B59B26" w14:textId="77777777">
        <w:trPr>
          <w:trHeight w:val="123"/>
        </w:trPr>
        <w:tc>
          <w:tcPr>
            <w:tcW w:w="2427" w:type="dxa"/>
            <w:shd w:val="clear" w:color="auto" w:fill="F2F2F2" w:themeFill="background1" w:themeFillShade="F2"/>
            <w:vAlign w:val="center"/>
          </w:tcPr>
          <w:p w14:paraId="63DB63EE" w14:textId="77777777" w:rsidR="003C5C82" w:rsidRPr="002311FB" w:rsidRDefault="003C5C8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Leverandør tagger utstyr i henhold til avtale</w:t>
            </w:r>
          </w:p>
        </w:tc>
        <w:tc>
          <w:tcPr>
            <w:tcW w:w="2427" w:type="dxa"/>
            <w:shd w:val="clear" w:color="auto" w:fill="F2F2F2" w:themeFill="background1" w:themeFillShade="F2"/>
            <w:vAlign w:val="center"/>
          </w:tcPr>
          <w:p w14:paraId="72959E70"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K</w:t>
            </w:r>
          </w:p>
        </w:tc>
        <w:tc>
          <w:tcPr>
            <w:tcW w:w="2427" w:type="dxa"/>
            <w:shd w:val="clear" w:color="auto" w:fill="F2F2F2" w:themeFill="background1" w:themeFillShade="F2"/>
            <w:vAlign w:val="center"/>
          </w:tcPr>
          <w:p w14:paraId="70EC2DFD"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p>
        </w:tc>
        <w:tc>
          <w:tcPr>
            <w:tcW w:w="2428" w:type="dxa"/>
            <w:shd w:val="clear" w:color="auto" w:fill="F2F2F2" w:themeFill="background1" w:themeFillShade="F2"/>
            <w:vAlign w:val="center"/>
          </w:tcPr>
          <w:p w14:paraId="2FAD3421"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r>
      <w:tr w:rsidR="003C5C82" w:rsidRPr="002311FB" w14:paraId="34874A18" w14:textId="77777777">
        <w:trPr>
          <w:trHeight w:val="123"/>
        </w:trPr>
        <w:tc>
          <w:tcPr>
            <w:tcW w:w="2427" w:type="dxa"/>
            <w:shd w:val="clear" w:color="auto" w:fill="F2F2F2" w:themeFill="background1" w:themeFillShade="F2"/>
            <w:vAlign w:val="center"/>
          </w:tcPr>
          <w:p w14:paraId="2C0DCD62" w14:textId="77777777" w:rsidR="003C5C82" w:rsidRPr="002311FB" w:rsidRDefault="003C5C8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 xml:space="preserve">Leverandør registrerer utstyr i </w:t>
            </w:r>
            <w:proofErr w:type="spellStart"/>
            <w:r w:rsidRPr="002311FB">
              <w:rPr>
                <w:rFonts w:ascii="Times New Roman" w:hAnsi="Times New Roman" w:cs="Times New Roman"/>
                <w:color w:val="auto"/>
                <w:sz w:val="14"/>
                <w:szCs w:val="14"/>
              </w:rPr>
              <w:t>asset</w:t>
            </w:r>
            <w:proofErr w:type="spellEnd"/>
            <w:r w:rsidRPr="002311FB">
              <w:rPr>
                <w:rFonts w:ascii="Times New Roman" w:hAnsi="Times New Roman" w:cs="Times New Roman"/>
                <w:color w:val="auto"/>
                <w:sz w:val="14"/>
                <w:szCs w:val="14"/>
              </w:rPr>
              <w:t xml:space="preserve"> management verktøy med berikende info som tidsangivelse, utstyrs </w:t>
            </w:r>
            <w:proofErr w:type="spellStart"/>
            <w:r w:rsidRPr="002311FB">
              <w:rPr>
                <w:rFonts w:ascii="Times New Roman" w:hAnsi="Times New Roman" w:cs="Times New Roman"/>
                <w:color w:val="auto"/>
                <w:sz w:val="14"/>
                <w:szCs w:val="14"/>
              </w:rPr>
              <w:t>spec</w:t>
            </w:r>
            <w:proofErr w:type="spellEnd"/>
            <w:r w:rsidRPr="002311FB">
              <w:rPr>
                <w:rFonts w:ascii="Times New Roman" w:hAnsi="Times New Roman" w:cs="Times New Roman"/>
                <w:color w:val="auto"/>
                <w:sz w:val="14"/>
                <w:szCs w:val="14"/>
              </w:rPr>
              <w:t>, lokasjon, bruker, leasingperiode etc.</w:t>
            </w:r>
          </w:p>
        </w:tc>
        <w:tc>
          <w:tcPr>
            <w:tcW w:w="2427" w:type="dxa"/>
            <w:shd w:val="clear" w:color="auto" w:fill="F2F2F2" w:themeFill="background1" w:themeFillShade="F2"/>
            <w:vAlign w:val="center"/>
          </w:tcPr>
          <w:p w14:paraId="288CF481"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K</w:t>
            </w:r>
          </w:p>
        </w:tc>
        <w:tc>
          <w:tcPr>
            <w:tcW w:w="2427" w:type="dxa"/>
            <w:shd w:val="clear" w:color="auto" w:fill="F2F2F2" w:themeFill="background1" w:themeFillShade="F2"/>
            <w:vAlign w:val="center"/>
          </w:tcPr>
          <w:p w14:paraId="428CD2C7"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p>
        </w:tc>
        <w:tc>
          <w:tcPr>
            <w:tcW w:w="2428" w:type="dxa"/>
            <w:shd w:val="clear" w:color="auto" w:fill="F2F2F2" w:themeFill="background1" w:themeFillShade="F2"/>
            <w:vAlign w:val="center"/>
          </w:tcPr>
          <w:p w14:paraId="2F7EF4EF"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r>
      <w:tr w:rsidR="003C5C82" w:rsidRPr="002311FB" w14:paraId="3D92AF18" w14:textId="77777777">
        <w:trPr>
          <w:trHeight w:val="123"/>
        </w:trPr>
        <w:tc>
          <w:tcPr>
            <w:tcW w:w="2427" w:type="dxa"/>
            <w:shd w:val="clear" w:color="auto" w:fill="F2F2F2" w:themeFill="background1" w:themeFillShade="F2"/>
            <w:vAlign w:val="center"/>
          </w:tcPr>
          <w:p w14:paraId="45324952" w14:textId="77777777" w:rsidR="003C5C82" w:rsidRPr="002311FB" w:rsidRDefault="003C5C8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Bestillingen vises i oppdaterte rapporter/dashboard som er tilgjengelig for NRKs Asset Manager</w:t>
            </w:r>
          </w:p>
        </w:tc>
        <w:tc>
          <w:tcPr>
            <w:tcW w:w="2427" w:type="dxa"/>
            <w:shd w:val="clear" w:color="auto" w:fill="F2F2F2" w:themeFill="background1" w:themeFillShade="F2"/>
            <w:vAlign w:val="center"/>
          </w:tcPr>
          <w:p w14:paraId="35339705"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K</w:t>
            </w:r>
          </w:p>
        </w:tc>
        <w:tc>
          <w:tcPr>
            <w:tcW w:w="2427" w:type="dxa"/>
            <w:shd w:val="clear" w:color="auto" w:fill="F2F2F2" w:themeFill="background1" w:themeFillShade="F2"/>
            <w:vAlign w:val="center"/>
          </w:tcPr>
          <w:p w14:paraId="1735788E"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p>
        </w:tc>
        <w:tc>
          <w:tcPr>
            <w:tcW w:w="2428" w:type="dxa"/>
            <w:shd w:val="clear" w:color="auto" w:fill="F2F2F2" w:themeFill="background1" w:themeFillShade="F2"/>
            <w:vAlign w:val="center"/>
          </w:tcPr>
          <w:p w14:paraId="795E9BFA"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r>
    </w:tbl>
    <w:p w14:paraId="3F540D80" w14:textId="77777777" w:rsidR="003C5C82" w:rsidRPr="002311FB" w:rsidRDefault="003C5C82" w:rsidP="003C5C82">
      <w:pPr>
        <w:rPr>
          <w:rFonts w:ascii="Times New Roman" w:hAnsi="Times New Roman" w:cs="Times New Roman"/>
        </w:rPr>
      </w:pPr>
      <w:r w:rsidRPr="002311FB">
        <w:rPr>
          <w:rFonts w:ascii="Times New Roman" w:hAnsi="Times New Roman" w:cs="Times New Roman"/>
          <w:b/>
          <w:bCs/>
          <w:noProof/>
          <w:color w:val="FFFFFF" w:themeColor="background1"/>
          <w:sz w:val="20"/>
          <w:szCs w:val="20"/>
          <w:lang w:eastAsia="nb-NO"/>
        </w:rPr>
        <mc:AlternateContent>
          <mc:Choice Requires="wps">
            <w:drawing>
              <wp:anchor distT="45720" distB="45720" distL="114300" distR="114300" simplePos="0" relativeHeight="251658241" behindDoc="1" locked="0" layoutInCell="1" allowOverlap="1" wp14:anchorId="7856972C" wp14:editId="2CF25AD6">
                <wp:simplePos x="0" y="0"/>
                <wp:positionH relativeFrom="margin">
                  <wp:align>left</wp:align>
                </wp:positionH>
                <wp:positionV relativeFrom="paragraph">
                  <wp:posOffset>44161</wp:posOffset>
                </wp:positionV>
                <wp:extent cx="2360930" cy="318135"/>
                <wp:effectExtent l="0" t="0" r="0" b="5715"/>
                <wp:wrapNone/>
                <wp:docPr id="546699824" name="Text Box 5466998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318135"/>
                        </a:xfrm>
                        <a:prstGeom prst="rect">
                          <a:avLst/>
                        </a:prstGeom>
                        <a:noFill/>
                        <a:ln w="9525">
                          <a:noFill/>
                          <a:miter lim="800000"/>
                          <a:headEnd/>
                          <a:tailEnd/>
                        </a:ln>
                      </wps:spPr>
                      <wps:txbx>
                        <w:txbxContent>
                          <w:p w14:paraId="6DF1B3D5" w14:textId="77777777" w:rsidR="003C5C82" w:rsidRPr="00AC044D" w:rsidRDefault="003C5C82" w:rsidP="003C5C82">
                            <w:pPr>
                              <w:rPr>
                                <w:b/>
                                <w:bCs/>
                                <w:color w:val="1F3864" w:themeColor="accent1" w:themeShade="80"/>
                                <w:sz w:val="20"/>
                                <w:szCs w:val="20"/>
                                <w:lang w:val="en-US"/>
                              </w:rPr>
                            </w:pPr>
                            <w:r w:rsidRPr="00AC044D">
                              <w:rPr>
                                <w:b/>
                                <w:bCs/>
                                <w:color w:val="1F3864" w:themeColor="accent1" w:themeShade="80"/>
                                <w:sz w:val="20"/>
                                <w:szCs w:val="20"/>
                              </w:rPr>
                              <w:t>Leverandørens besvarelse: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19ABD70D">
              <v:shapetype id="_x0000_t202" coordsize="21600,21600" o:spt="202" path="m,l,21600r21600,l21600,xe" w14:anchorId="7856972C">
                <v:stroke joinstyle="miter"/>
                <v:path gradientshapeok="t" o:connecttype="rect"/>
              </v:shapetype>
              <v:shape id="Tekstboks 546699824" style="position:absolute;margin-left:0;margin-top:3.5pt;width:185.9pt;height:25.05pt;z-index:-251658239;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">
                <v:textbox>
                  <w:txbxContent>
                    <w:p w:rsidRPr="00AC044D" w:rsidR="003C5C82" w:rsidP="003C5C82" w:rsidRDefault="003C5C82" w14:paraId="572A8819" w14:textId="77777777">
                      <w:pPr>
                        <w:rPr>
                          <w:b/>
                          <w:bCs/>
                          <w:color w:val="1F3864" w:themeColor="accent1" w:themeShade="80"/>
                          <w:sz w:val="20"/>
                          <w:szCs w:val="20"/>
                          <w:lang w:val="en-US"/>
                        </w:rPr>
                      </w:pPr>
                      <w:r w:rsidRPr="00AC044D">
                        <w:rPr>
                          <w:b/>
                          <w:bCs/>
                          <w:color w:val="1F3864" w:themeColor="accent1" w:themeShade="80"/>
                          <w:sz w:val="20"/>
                          <w:szCs w:val="20"/>
                        </w:rPr>
                        <w:t>Leverandørens besvarelse:</w:t>
                      </w:r>
                    </w:p>
                  </w:txbxContent>
                </v:textbox>
                <w10:wrap anchorx="margin"/>
              </v:shape>
            </w:pict>
          </mc:Fallback>
        </mc:AlternateContent>
      </w:r>
    </w:p>
    <w:p w14:paraId="1696C2EA" w14:textId="77777777" w:rsidR="003C5C82" w:rsidRPr="002311FB" w:rsidRDefault="003C5C82" w:rsidP="003C5C82">
      <w:pPr>
        <w:rPr>
          <w:rFonts w:ascii="Times New Roman" w:hAnsi="Times New Roman" w:cs="Times New Roman"/>
        </w:rPr>
      </w:pPr>
      <w:r w:rsidRPr="002311FB">
        <w:rPr>
          <w:rFonts w:ascii="Times New Roman" w:hAnsi="Times New Roman" w:cs="Times New Roman"/>
        </w:rPr>
        <w:t xml:space="preserve">Forventede </w:t>
      </w:r>
      <w:proofErr w:type="spellStart"/>
      <w:r w:rsidRPr="002311FB">
        <w:rPr>
          <w:rFonts w:ascii="Times New Roman" w:hAnsi="Times New Roman" w:cs="Times New Roman"/>
        </w:rPr>
        <w:t>hovedleveranser</w:t>
      </w:r>
      <w:proofErr w:type="spellEnd"/>
      <w:r w:rsidRPr="002311FB">
        <w:rPr>
          <w:rFonts w:ascii="Times New Roman" w:hAnsi="Times New Roman" w:cs="Times New Roman"/>
        </w:rPr>
        <w:t xml:space="preserve">: Bestillingsflyt og </w:t>
      </w:r>
      <w:proofErr w:type="spellStart"/>
      <w:r w:rsidRPr="002311FB">
        <w:rPr>
          <w:rFonts w:ascii="Times New Roman" w:hAnsi="Times New Roman" w:cs="Times New Roman"/>
        </w:rPr>
        <w:t>asset</w:t>
      </w:r>
      <w:proofErr w:type="spellEnd"/>
      <w:r w:rsidRPr="002311FB">
        <w:rPr>
          <w:rFonts w:ascii="Times New Roman" w:hAnsi="Times New Roman" w:cs="Times New Roman"/>
        </w:rPr>
        <w:t xml:space="preserve"> management registrering</w:t>
      </w:r>
    </w:p>
    <w:tbl>
      <w:tblPr>
        <w:tblStyle w:val="TableGrid"/>
        <w:tblW w:w="9435" w:type="dxa"/>
        <w:tblLook w:val="04A0" w:firstRow="1" w:lastRow="0" w:firstColumn="1" w:lastColumn="0" w:noHBand="0" w:noVBand="1"/>
      </w:tblPr>
      <w:tblGrid>
        <w:gridCol w:w="9435"/>
      </w:tblGrid>
      <w:tr w:rsidR="00BF7CA2" w:rsidRPr="002311FB" w14:paraId="5F794681" w14:textId="77777777">
        <w:trPr>
          <w:trHeight w:val="313"/>
        </w:trPr>
        <w:tc>
          <w:tcPr>
            <w:tcW w:w="9435" w:type="dxa"/>
          </w:tcPr>
          <w:p w14:paraId="5C08FA5A" w14:textId="77777777" w:rsidR="00BF7CA2" w:rsidRPr="002311FB" w:rsidRDefault="00BF7CA2">
            <w:r w:rsidRPr="002311FB">
              <w:t>Leverandørens svar:</w:t>
            </w:r>
          </w:p>
        </w:tc>
      </w:tr>
      <w:tr w:rsidR="00BF7CA2" w:rsidRPr="002311FB" w14:paraId="781EF9B4" w14:textId="77777777">
        <w:trPr>
          <w:trHeight w:val="313"/>
        </w:trPr>
        <w:tc>
          <w:tcPr>
            <w:tcW w:w="9435" w:type="dxa"/>
            <w:shd w:val="clear" w:color="auto" w:fill="D9D9D9" w:themeFill="background1" w:themeFillShade="D9"/>
          </w:tcPr>
          <w:p w14:paraId="4A92ADB6" w14:textId="7338E9B7" w:rsidR="00BF7CA2" w:rsidRPr="002311FB" w:rsidRDefault="00BF7CA2">
            <w:r w:rsidRPr="002311FB">
              <w:t>4.8.1.3.:</w:t>
            </w:r>
          </w:p>
        </w:tc>
      </w:tr>
    </w:tbl>
    <w:p w14:paraId="42228E8F" w14:textId="77777777" w:rsidR="003C5C82" w:rsidRPr="002311FB" w:rsidRDefault="003C5C82" w:rsidP="003C5C82">
      <w:pPr>
        <w:rPr>
          <w:rFonts w:ascii="Times New Roman" w:hAnsi="Times New Roman" w:cs="Times New Roman"/>
        </w:rPr>
      </w:pPr>
    </w:p>
    <w:p w14:paraId="42C3D279" w14:textId="77777777" w:rsidR="003C5C82" w:rsidRPr="002311FB" w:rsidRDefault="5E6798B0" w:rsidP="003C5C82">
      <w:pPr>
        <w:pStyle w:val="Heading3"/>
        <w:rPr>
          <w:rFonts w:ascii="Times New Roman" w:hAnsi="Times New Roman" w:cs="Times New Roman"/>
          <w:b/>
          <w:bCs/>
          <w:color w:val="auto"/>
        </w:rPr>
      </w:pPr>
      <w:r w:rsidRPr="002311FB">
        <w:rPr>
          <w:rFonts w:ascii="Times New Roman" w:hAnsi="Times New Roman" w:cs="Times New Roman"/>
          <w:b/>
          <w:bCs/>
          <w:color w:val="auto"/>
        </w:rPr>
        <w:t>Logistikk</w:t>
      </w:r>
    </w:p>
    <w:p w14:paraId="6D6E5395" w14:textId="432A719F" w:rsidR="003C5C82" w:rsidRPr="002311FB" w:rsidRDefault="5E6798B0" w:rsidP="003C5C82">
      <w:pPr>
        <w:pStyle w:val="Heading4"/>
        <w:rPr>
          <w:rFonts w:ascii="Times New Roman" w:hAnsi="Times New Roman" w:cs="Times New Roman"/>
          <w:b/>
          <w:bCs/>
          <w:color w:val="auto"/>
        </w:rPr>
      </w:pPr>
      <w:r w:rsidRPr="002311FB">
        <w:rPr>
          <w:rFonts w:ascii="Times New Roman" w:hAnsi="Times New Roman" w:cs="Times New Roman"/>
          <w:b/>
          <w:bCs/>
          <w:color w:val="auto"/>
        </w:rPr>
        <w:t xml:space="preserve">Logistikk ved individuelle bestillinger </w:t>
      </w:r>
    </w:p>
    <w:tbl>
      <w:tblPr>
        <w:tblStyle w:val="TableGrid"/>
        <w:tblpPr w:leftFromText="180" w:rightFromText="180" w:vertAnchor="text" w:horzAnchor="margin" w:tblpY="381"/>
        <w:tblW w:w="9709" w:type="dxa"/>
        <w:tblLook w:val="04A0" w:firstRow="1" w:lastRow="0" w:firstColumn="1" w:lastColumn="0" w:noHBand="0" w:noVBand="1"/>
      </w:tblPr>
      <w:tblGrid>
        <w:gridCol w:w="2427"/>
        <w:gridCol w:w="2427"/>
        <w:gridCol w:w="2427"/>
        <w:gridCol w:w="2428"/>
      </w:tblGrid>
      <w:tr w:rsidR="003C5C82" w:rsidRPr="002311FB" w14:paraId="747AD9CB" w14:textId="77777777" w:rsidTr="009D33EE">
        <w:trPr>
          <w:trHeight w:val="123"/>
        </w:trPr>
        <w:tc>
          <w:tcPr>
            <w:tcW w:w="2427" w:type="dxa"/>
            <w:shd w:val="clear" w:color="auto" w:fill="1F3864" w:themeFill="accent1" w:themeFillShade="80"/>
          </w:tcPr>
          <w:p w14:paraId="3C895CFC" w14:textId="77777777" w:rsidR="003C5C82" w:rsidRPr="002311FB" w:rsidRDefault="003C5C82">
            <w:pPr>
              <w:pStyle w:val="Heading4"/>
              <w:numPr>
                <w:ilvl w:val="3"/>
                <w:numId w:val="0"/>
              </w:numPr>
              <w:rPr>
                <w:rFonts w:ascii="Times New Roman" w:hAnsi="Times New Roman" w:cs="Times New Roman"/>
                <w:b/>
                <w:bCs/>
                <w:color w:val="FFFFFF" w:themeColor="background1"/>
              </w:rPr>
            </w:pPr>
            <w:r w:rsidRPr="002311FB">
              <w:rPr>
                <w:rFonts w:ascii="Times New Roman" w:hAnsi="Times New Roman" w:cs="Times New Roman"/>
                <w:b/>
                <w:bCs/>
                <w:color w:val="FFFFFF" w:themeColor="background1"/>
              </w:rPr>
              <w:t>Aktiviteter</w:t>
            </w:r>
          </w:p>
        </w:tc>
        <w:tc>
          <w:tcPr>
            <w:tcW w:w="2427" w:type="dxa"/>
            <w:shd w:val="clear" w:color="auto" w:fill="1F3864" w:themeFill="accent1" w:themeFillShade="80"/>
          </w:tcPr>
          <w:p w14:paraId="7CC11213" w14:textId="77777777" w:rsidR="003C5C82" w:rsidRPr="002311FB" w:rsidRDefault="003C5C82">
            <w:pPr>
              <w:pStyle w:val="Heading4"/>
              <w:numPr>
                <w:ilvl w:val="3"/>
                <w:numId w:val="0"/>
              </w:numPr>
              <w:jc w:val="center"/>
              <w:rPr>
                <w:rFonts w:ascii="Times New Roman" w:hAnsi="Times New Roman" w:cs="Times New Roman"/>
                <w:b/>
                <w:bCs/>
                <w:color w:val="FFFFFF" w:themeColor="background1"/>
              </w:rPr>
            </w:pPr>
            <w:r w:rsidRPr="002311FB">
              <w:rPr>
                <w:rFonts w:ascii="Times New Roman" w:hAnsi="Times New Roman" w:cs="Times New Roman"/>
                <w:b/>
                <w:bCs/>
                <w:color w:val="FFFFFF" w:themeColor="background1"/>
              </w:rPr>
              <w:t>NRK</w:t>
            </w:r>
          </w:p>
        </w:tc>
        <w:tc>
          <w:tcPr>
            <w:tcW w:w="2427" w:type="dxa"/>
            <w:shd w:val="clear" w:color="auto" w:fill="1F3864" w:themeFill="accent1" w:themeFillShade="80"/>
          </w:tcPr>
          <w:p w14:paraId="15DF5DA3" w14:textId="77777777" w:rsidR="003C5C82" w:rsidRPr="002311FB" w:rsidRDefault="003C5C82">
            <w:pPr>
              <w:pStyle w:val="Heading4"/>
              <w:numPr>
                <w:ilvl w:val="3"/>
                <w:numId w:val="0"/>
              </w:numPr>
              <w:jc w:val="center"/>
              <w:rPr>
                <w:rFonts w:ascii="Times New Roman" w:hAnsi="Times New Roman" w:cs="Times New Roman"/>
                <w:b/>
                <w:bCs/>
                <w:color w:val="FFFFFF" w:themeColor="background1"/>
              </w:rPr>
            </w:pPr>
            <w:proofErr w:type="spellStart"/>
            <w:r w:rsidRPr="002311FB">
              <w:rPr>
                <w:rFonts w:ascii="Times New Roman" w:hAnsi="Times New Roman" w:cs="Times New Roman"/>
                <w:b/>
                <w:bCs/>
                <w:color w:val="FFFFFF" w:themeColor="background1"/>
              </w:rPr>
              <w:t>Sopra</w:t>
            </w:r>
            <w:proofErr w:type="spellEnd"/>
            <w:r w:rsidRPr="002311FB">
              <w:rPr>
                <w:rFonts w:ascii="Times New Roman" w:hAnsi="Times New Roman" w:cs="Times New Roman"/>
                <w:b/>
                <w:bCs/>
                <w:color w:val="FFFFFF" w:themeColor="background1"/>
              </w:rPr>
              <w:t xml:space="preserve"> </w:t>
            </w:r>
            <w:proofErr w:type="spellStart"/>
            <w:r w:rsidRPr="002311FB">
              <w:rPr>
                <w:rFonts w:ascii="Times New Roman" w:hAnsi="Times New Roman" w:cs="Times New Roman"/>
                <w:b/>
                <w:bCs/>
                <w:color w:val="FFFFFF" w:themeColor="background1"/>
              </w:rPr>
              <w:t>Steria</w:t>
            </w:r>
            <w:proofErr w:type="spellEnd"/>
          </w:p>
        </w:tc>
        <w:tc>
          <w:tcPr>
            <w:tcW w:w="2428" w:type="dxa"/>
            <w:shd w:val="clear" w:color="auto" w:fill="1F3864" w:themeFill="accent1" w:themeFillShade="80"/>
          </w:tcPr>
          <w:p w14:paraId="3517FE12" w14:textId="77777777" w:rsidR="003C5C82" w:rsidRPr="002311FB" w:rsidRDefault="003C5C82">
            <w:pPr>
              <w:pStyle w:val="Heading4"/>
              <w:numPr>
                <w:ilvl w:val="3"/>
                <w:numId w:val="0"/>
              </w:numPr>
              <w:jc w:val="center"/>
              <w:rPr>
                <w:rFonts w:ascii="Times New Roman" w:hAnsi="Times New Roman" w:cs="Times New Roman"/>
                <w:b/>
                <w:bCs/>
                <w:color w:val="FFFFFF" w:themeColor="background1"/>
              </w:rPr>
            </w:pPr>
            <w:r w:rsidRPr="002311FB">
              <w:rPr>
                <w:rFonts w:ascii="Times New Roman" w:hAnsi="Times New Roman" w:cs="Times New Roman"/>
                <w:b/>
                <w:bCs/>
                <w:color w:val="FFFFFF" w:themeColor="background1"/>
              </w:rPr>
              <w:t>Leverandør</w:t>
            </w:r>
          </w:p>
        </w:tc>
      </w:tr>
      <w:tr w:rsidR="003C5C82" w:rsidRPr="002311FB" w14:paraId="075624C0" w14:textId="77777777">
        <w:trPr>
          <w:trHeight w:val="123"/>
        </w:trPr>
        <w:tc>
          <w:tcPr>
            <w:tcW w:w="2427" w:type="dxa"/>
            <w:shd w:val="clear" w:color="auto" w:fill="F2F2F2" w:themeFill="background1" w:themeFillShade="F2"/>
            <w:vAlign w:val="center"/>
          </w:tcPr>
          <w:p w14:paraId="2802381C" w14:textId="77777777" w:rsidR="003C5C82" w:rsidRPr="002311FB" w:rsidRDefault="003C5C8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Utstyr leveres til riktig lokasjon i henhold til leveransevilkår</w:t>
            </w:r>
          </w:p>
        </w:tc>
        <w:tc>
          <w:tcPr>
            <w:tcW w:w="2427" w:type="dxa"/>
            <w:shd w:val="clear" w:color="auto" w:fill="F2F2F2" w:themeFill="background1" w:themeFillShade="F2"/>
            <w:vAlign w:val="center"/>
          </w:tcPr>
          <w:p w14:paraId="782F4B48"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K</w:t>
            </w:r>
          </w:p>
        </w:tc>
        <w:tc>
          <w:tcPr>
            <w:tcW w:w="2427" w:type="dxa"/>
            <w:shd w:val="clear" w:color="auto" w:fill="F2F2F2" w:themeFill="background1" w:themeFillShade="F2"/>
            <w:vAlign w:val="center"/>
          </w:tcPr>
          <w:p w14:paraId="49680370"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I</w:t>
            </w:r>
          </w:p>
        </w:tc>
        <w:tc>
          <w:tcPr>
            <w:tcW w:w="2428" w:type="dxa"/>
            <w:shd w:val="clear" w:color="auto" w:fill="F2F2F2" w:themeFill="background1" w:themeFillShade="F2"/>
            <w:vAlign w:val="center"/>
          </w:tcPr>
          <w:p w14:paraId="3658CA50"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r>
      <w:tr w:rsidR="003C5C82" w:rsidRPr="002311FB" w14:paraId="3A85F907" w14:textId="77777777">
        <w:trPr>
          <w:trHeight w:val="123"/>
        </w:trPr>
        <w:tc>
          <w:tcPr>
            <w:tcW w:w="2427" w:type="dxa"/>
            <w:shd w:val="clear" w:color="auto" w:fill="F2F2F2" w:themeFill="background1" w:themeFillShade="F2"/>
            <w:vAlign w:val="center"/>
          </w:tcPr>
          <w:p w14:paraId="0ECC8A62" w14:textId="77777777" w:rsidR="003C5C82" w:rsidRPr="002311FB" w:rsidRDefault="003C5C8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 xml:space="preserve">Utstyr mottas og sikres enten som inventar eller leveres til arbeidsplass for tanking. Sikre at alle mottaksaktiviteter er utført før utstyret </w:t>
            </w:r>
            <w:proofErr w:type="spellStart"/>
            <w:r w:rsidRPr="002311FB">
              <w:rPr>
                <w:rFonts w:ascii="Times New Roman" w:hAnsi="Times New Roman" w:cs="Times New Roman"/>
                <w:color w:val="auto"/>
                <w:sz w:val="14"/>
                <w:szCs w:val="14"/>
              </w:rPr>
              <w:t>utrulles</w:t>
            </w:r>
            <w:proofErr w:type="spellEnd"/>
          </w:p>
        </w:tc>
        <w:tc>
          <w:tcPr>
            <w:tcW w:w="2427" w:type="dxa"/>
            <w:shd w:val="clear" w:color="auto" w:fill="F2F2F2" w:themeFill="background1" w:themeFillShade="F2"/>
            <w:vAlign w:val="center"/>
          </w:tcPr>
          <w:p w14:paraId="57E580A8"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c>
          <w:tcPr>
            <w:tcW w:w="2427" w:type="dxa"/>
            <w:shd w:val="clear" w:color="auto" w:fill="F2F2F2" w:themeFill="background1" w:themeFillShade="F2"/>
            <w:vAlign w:val="center"/>
          </w:tcPr>
          <w:p w14:paraId="1A858992"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K</w:t>
            </w:r>
          </w:p>
        </w:tc>
        <w:tc>
          <w:tcPr>
            <w:tcW w:w="2428" w:type="dxa"/>
            <w:shd w:val="clear" w:color="auto" w:fill="F2F2F2" w:themeFill="background1" w:themeFillShade="F2"/>
            <w:vAlign w:val="center"/>
          </w:tcPr>
          <w:p w14:paraId="0FFB6608"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I</w:t>
            </w:r>
          </w:p>
        </w:tc>
      </w:tr>
      <w:tr w:rsidR="003C5C82" w:rsidRPr="002311FB" w14:paraId="70376001" w14:textId="77777777">
        <w:trPr>
          <w:trHeight w:val="123"/>
        </w:trPr>
        <w:tc>
          <w:tcPr>
            <w:tcW w:w="2427" w:type="dxa"/>
            <w:shd w:val="clear" w:color="auto" w:fill="F2F2F2" w:themeFill="background1" w:themeFillShade="F2"/>
            <w:vAlign w:val="center"/>
          </w:tcPr>
          <w:p w14:paraId="40AF5D41" w14:textId="77777777" w:rsidR="003C5C82" w:rsidRPr="002311FB" w:rsidRDefault="003C5C8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Inspeksjonsprosess for å undersøke at produktene er i god stand utføres (</w:t>
            </w:r>
            <w:proofErr w:type="spellStart"/>
            <w:r w:rsidRPr="002311FB">
              <w:rPr>
                <w:rFonts w:ascii="Times New Roman" w:hAnsi="Times New Roman" w:cs="Times New Roman"/>
                <w:color w:val="auto"/>
                <w:sz w:val="14"/>
                <w:szCs w:val="14"/>
              </w:rPr>
              <w:t>Dead</w:t>
            </w:r>
            <w:proofErr w:type="spellEnd"/>
            <w:r w:rsidRPr="002311FB">
              <w:rPr>
                <w:rFonts w:ascii="Times New Roman" w:hAnsi="Times New Roman" w:cs="Times New Roman"/>
                <w:color w:val="auto"/>
                <w:sz w:val="14"/>
                <w:szCs w:val="14"/>
              </w:rPr>
              <w:t xml:space="preserve"> </w:t>
            </w:r>
            <w:proofErr w:type="spellStart"/>
            <w:r w:rsidRPr="002311FB">
              <w:rPr>
                <w:rFonts w:ascii="Times New Roman" w:hAnsi="Times New Roman" w:cs="Times New Roman"/>
                <w:color w:val="auto"/>
                <w:sz w:val="14"/>
                <w:szCs w:val="14"/>
              </w:rPr>
              <w:t>on</w:t>
            </w:r>
            <w:proofErr w:type="spellEnd"/>
            <w:r w:rsidRPr="002311FB">
              <w:rPr>
                <w:rFonts w:ascii="Times New Roman" w:hAnsi="Times New Roman" w:cs="Times New Roman"/>
                <w:color w:val="auto"/>
                <w:sz w:val="14"/>
                <w:szCs w:val="14"/>
              </w:rPr>
              <w:t xml:space="preserve"> </w:t>
            </w:r>
            <w:proofErr w:type="spellStart"/>
            <w:r w:rsidRPr="002311FB">
              <w:rPr>
                <w:rFonts w:ascii="Times New Roman" w:hAnsi="Times New Roman" w:cs="Times New Roman"/>
                <w:color w:val="auto"/>
                <w:sz w:val="14"/>
                <w:szCs w:val="14"/>
              </w:rPr>
              <w:t>Arrival</w:t>
            </w:r>
            <w:proofErr w:type="spellEnd"/>
            <w:r w:rsidRPr="002311FB">
              <w:rPr>
                <w:rFonts w:ascii="Times New Roman" w:hAnsi="Times New Roman" w:cs="Times New Roman"/>
                <w:color w:val="auto"/>
                <w:sz w:val="14"/>
                <w:szCs w:val="14"/>
              </w:rPr>
              <w:t>)</w:t>
            </w:r>
          </w:p>
        </w:tc>
        <w:tc>
          <w:tcPr>
            <w:tcW w:w="2427" w:type="dxa"/>
            <w:shd w:val="clear" w:color="auto" w:fill="F2F2F2" w:themeFill="background1" w:themeFillShade="F2"/>
            <w:vAlign w:val="center"/>
          </w:tcPr>
          <w:p w14:paraId="22996D0B"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c>
          <w:tcPr>
            <w:tcW w:w="2427" w:type="dxa"/>
            <w:shd w:val="clear" w:color="auto" w:fill="F2F2F2" w:themeFill="background1" w:themeFillShade="F2"/>
            <w:vAlign w:val="center"/>
          </w:tcPr>
          <w:p w14:paraId="72F8FE15"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U</w:t>
            </w:r>
          </w:p>
        </w:tc>
        <w:tc>
          <w:tcPr>
            <w:tcW w:w="2428" w:type="dxa"/>
            <w:shd w:val="clear" w:color="auto" w:fill="F2F2F2" w:themeFill="background1" w:themeFillShade="F2"/>
            <w:vAlign w:val="center"/>
          </w:tcPr>
          <w:p w14:paraId="55386995"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K, I</w:t>
            </w:r>
          </w:p>
        </w:tc>
      </w:tr>
      <w:tr w:rsidR="003C5C82" w:rsidRPr="002311FB" w14:paraId="73991E0F" w14:textId="77777777">
        <w:trPr>
          <w:trHeight w:val="123"/>
        </w:trPr>
        <w:tc>
          <w:tcPr>
            <w:tcW w:w="2427" w:type="dxa"/>
            <w:shd w:val="clear" w:color="auto" w:fill="F2F2F2" w:themeFill="background1" w:themeFillShade="F2"/>
            <w:vAlign w:val="center"/>
          </w:tcPr>
          <w:p w14:paraId="176AEF44" w14:textId="77777777" w:rsidR="003C5C82" w:rsidRPr="002311FB" w:rsidRDefault="003C5C8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Dersom produktene tilfredsstiller kravene, så godkjennes faktura</w:t>
            </w:r>
          </w:p>
        </w:tc>
        <w:tc>
          <w:tcPr>
            <w:tcW w:w="2427" w:type="dxa"/>
            <w:shd w:val="clear" w:color="auto" w:fill="F2F2F2" w:themeFill="background1" w:themeFillShade="F2"/>
            <w:vAlign w:val="center"/>
          </w:tcPr>
          <w:p w14:paraId="7C69C291"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c>
          <w:tcPr>
            <w:tcW w:w="2427" w:type="dxa"/>
            <w:shd w:val="clear" w:color="auto" w:fill="F2F2F2" w:themeFill="background1" w:themeFillShade="F2"/>
            <w:vAlign w:val="center"/>
          </w:tcPr>
          <w:p w14:paraId="005A1DBB"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p>
        </w:tc>
        <w:tc>
          <w:tcPr>
            <w:tcW w:w="2428" w:type="dxa"/>
            <w:shd w:val="clear" w:color="auto" w:fill="F2F2F2" w:themeFill="background1" w:themeFillShade="F2"/>
            <w:vAlign w:val="center"/>
          </w:tcPr>
          <w:p w14:paraId="1C333586"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K, I</w:t>
            </w:r>
          </w:p>
        </w:tc>
      </w:tr>
    </w:tbl>
    <w:p w14:paraId="54231F82" w14:textId="77777777" w:rsidR="003C5C82" w:rsidRPr="002311FB" w:rsidRDefault="003C5C82" w:rsidP="003C5C82">
      <w:pPr>
        <w:rPr>
          <w:rFonts w:ascii="Times New Roman" w:hAnsi="Times New Roman" w:cs="Times New Roman"/>
        </w:rPr>
      </w:pPr>
    </w:p>
    <w:p w14:paraId="627C9405" w14:textId="77777777" w:rsidR="003C5C82" w:rsidRPr="002311FB" w:rsidRDefault="003C5C82" w:rsidP="003C5C82">
      <w:pPr>
        <w:rPr>
          <w:rFonts w:ascii="Times New Roman" w:hAnsi="Times New Roman" w:cs="Times New Roman"/>
        </w:rPr>
      </w:pPr>
    </w:p>
    <w:p w14:paraId="60475CD4" w14:textId="04278E23" w:rsidR="003C5C82" w:rsidRPr="002311FB" w:rsidRDefault="003C5C82" w:rsidP="003C5C82">
      <w:pPr>
        <w:rPr>
          <w:rFonts w:ascii="Times New Roman" w:hAnsi="Times New Roman" w:cs="Times New Roman"/>
        </w:rPr>
      </w:pPr>
      <w:r w:rsidRPr="002311FB">
        <w:rPr>
          <w:rFonts w:ascii="Times New Roman" w:hAnsi="Times New Roman" w:cs="Times New Roman"/>
        </w:rPr>
        <w:t xml:space="preserve">Forventede </w:t>
      </w:r>
      <w:proofErr w:type="spellStart"/>
      <w:r w:rsidRPr="002311FB">
        <w:rPr>
          <w:rFonts w:ascii="Times New Roman" w:hAnsi="Times New Roman" w:cs="Times New Roman"/>
        </w:rPr>
        <w:t>hovedleveranser</w:t>
      </w:r>
      <w:proofErr w:type="spellEnd"/>
      <w:r w:rsidRPr="002311FB">
        <w:rPr>
          <w:rFonts w:ascii="Times New Roman" w:hAnsi="Times New Roman" w:cs="Times New Roman"/>
        </w:rPr>
        <w:t>: Utstyr levert i god stand</w:t>
      </w:r>
      <w:r w:rsidR="00BF7CA2" w:rsidRPr="002311FB">
        <w:rPr>
          <w:rFonts w:ascii="Times New Roman" w:hAnsi="Times New Roman" w:cs="Times New Roman"/>
        </w:rPr>
        <w:t xml:space="preserve"> til riktig tid</w:t>
      </w:r>
    </w:p>
    <w:tbl>
      <w:tblPr>
        <w:tblStyle w:val="TableGrid"/>
        <w:tblW w:w="9435" w:type="dxa"/>
        <w:tblLook w:val="04A0" w:firstRow="1" w:lastRow="0" w:firstColumn="1" w:lastColumn="0" w:noHBand="0" w:noVBand="1"/>
      </w:tblPr>
      <w:tblGrid>
        <w:gridCol w:w="9435"/>
      </w:tblGrid>
      <w:tr w:rsidR="00BF7CA2" w:rsidRPr="002311FB" w14:paraId="1AAC0AA8" w14:textId="77777777">
        <w:trPr>
          <w:trHeight w:val="313"/>
        </w:trPr>
        <w:tc>
          <w:tcPr>
            <w:tcW w:w="9435" w:type="dxa"/>
          </w:tcPr>
          <w:p w14:paraId="1879FB58" w14:textId="77777777" w:rsidR="00BF7CA2" w:rsidRPr="002311FB" w:rsidRDefault="00BF7CA2">
            <w:r w:rsidRPr="002311FB">
              <w:t>Leverandørens svar:</w:t>
            </w:r>
          </w:p>
        </w:tc>
      </w:tr>
      <w:tr w:rsidR="00BF7CA2" w:rsidRPr="002311FB" w14:paraId="01002DC2" w14:textId="77777777">
        <w:trPr>
          <w:trHeight w:val="313"/>
        </w:trPr>
        <w:tc>
          <w:tcPr>
            <w:tcW w:w="9435" w:type="dxa"/>
            <w:shd w:val="clear" w:color="auto" w:fill="D9D9D9" w:themeFill="background1" w:themeFillShade="D9"/>
          </w:tcPr>
          <w:p w14:paraId="55217E89" w14:textId="593BA1D9" w:rsidR="00BF7CA2" w:rsidRPr="002311FB" w:rsidRDefault="00BF7CA2">
            <w:r w:rsidRPr="002311FB">
              <w:t>4.8.2.1.:</w:t>
            </w:r>
          </w:p>
        </w:tc>
      </w:tr>
    </w:tbl>
    <w:p w14:paraId="65EDDDA6" w14:textId="77777777" w:rsidR="003C5C82" w:rsidRPr="002311FB" w:rsidRDefault="003C5C82" w:rsidP="003C5C82">
      <w:pPr>
        <w:rPr>
          <w:rFonts w:ascii="Times New Roman" w:hAnsi="Times New Roman" w:cs="Times New Roman"/>
        </w:rPr>
      </w:pPr>
    </w:p>
    <w:p w14:paraId="715D1BCB" w14:textId="292A8C34" w:rsidR="003C5C82" w:rsidRPr="002311FB" w:rsidRDefault="5E6798B0" w:rsidP="003C5C82">
      <w:pPr>
        <w:pStyle w:val="Heading4"/>
        <w:rPr>
          <w:rFonts w:ascii="Times New Roman" w:hAnsi="Times New Roman" w:cs="Times New Roman"/>
          <w:b/>
          <w:bCs/>
          <w:color w:val="auto"/>
        </w:rPr>
      </w:pPr>
      <w:r w:rsidRPr="002311FB">
        <w:rPr>
          <w:rFonts w:ascii="Times New Roman" w:hAnsi="Times New Roman" w:cs="Times New Roman"/>
          <w:b/>
          <w:bCs/>
          <w:color w:val="auto"/>
        </w:rPr>
        <w:t>Logistikk ved bulk-bestillinger</w:t>
      </w:r>
    </w:p>
    <w:p w14:paraId="1C002991" w14:textId="77777777" w:rsidR="003C5C82" w:rsidRPr="002311FB" w:rsidRDefault="003C5C82" w:rsidP="003C5C82">
      <w:pPr>
        <w:rPr>
          <w:rFonts w:ascii="Times New Roman" w:hAnsi="Times New Roman" w:cs="Times New Roman"/>
        </w:rPr>
      </w:pPr>
    </w:p>
    <w:tbl>
      <w:tblPr>
        <w:tblStyle w:val="TableGrid"/>
        <w:tblpPr w:leftFromText="180" w:rightFromText="180" w:vertAnchor="text" w:horzAnchor="margin" w:tblpY="-24"/>
        <w:tblW w:w="9709" w:type="dxa"/>
        <w:tblLook w:val="04A0" w:firstRow="1" w:lastRow="0" w:firstColumn="1" w:lastColumn="0" w:noHBand="0" w:noVBand="1"/>
      </w:tblPr>
      <w:tblGrid>
        <w:gridCol w:w="2427"/>
        <w:gridCol w:w="2427"/>
        <w:gridCol w:w="2427"/>
        <w:gridCol w:w="2428"/>
      </w:tblGrid>
      <w:tr w:rsidR="003C5C82" w:rsidRPr="002311FB" w14:paraId="22FB310C" w14:textId="77777777" w:rsidTr="00D428BB">
        <w:trPr>
          <w:trHeight w:val="123"/>
        </w:trPr>
        <w:tc>
          <w:tcPr>
            <w:tcW w:w="2427" w:type="dxa"/>
            <w:shd w:val="clear" w:color="auto" w:fill="1F3864" w:themeFill="accent1" w:themeFillShade="80"/>
          </w:tcPr>
          <w:p w14:paraId="4D476C07" w14:textId="77777777" w:rsidR="003C5C82" w:rsidRPr="002311FB" w:rsidRDefault="003C5C82">
            <w:pPr>
              <w:pStyle w:val="Heading4"/>
              <w:numPr>
                <w:ilvl w:val="3"/>
                <w:numId w:val="0"/>
              </w:numPr>
              <w:rPr>
                <w:rFonts w:ascii="Times New Roman" w:hAnsi="Times New Roman" w:cs="Times New Roman"/>
                <w:b/>
                <w:bCs/>
                <w:color w:val="FFFFFF" w:themeColor="background1"/>
              </w:rPr>
            </w:pPr>
            <w:r w:rsidRPr="002311FB">
              <w:rPr>
                <w:rFonts w:ascii="Times New Roman" w:hAnsi="Times New Roman" w:cs="Times New Roman"/>
                <w:b/>
                <w:bCs/>
                <w:color w:val="FFFFFF" w:themeColor="background1"/>
              </w:rPr>
              <w:t>Aktiviteter</w:t>
            </w:r>
          </w:p>
        </w:tc>
        <w:tc>
          <w:tcPr>
            <w:tcW w:w="2427" w:type="dxa"/>
            <w:shd w:val="clear" w:color="auto" w:fill="1F3864" w:themeFill="accent1" w:themeFillShade="80"/>
          </w:tcPr>
          <w:p w14:paraId="480825E7" w14:textId="77777777" w:rsidR="003C5C82" w:rsidRPr="002311FB" w:rsidRDefault="003C5C82">
            <w:pPr>
              <w:pStyle w:val="Heading4"/>
              <w:numPr>
                <w:ilvl w:val="3"/>
                <w:numId w:val="0"/>
              </w:numPr>
              <w:jc w:val="center"/>
              <w:rPr>
                <w:rFonts w:ascii="Times New Roman" w:hAnsi="Times New Roman" w:cs="Times New Roman"/>
                <w:b/>
                <w:bCs/>
                <w:color w:val="FFFFFF" w:themeColor="background1"/>
              </w:rPr>
            </w:pPr>
            <w:r w:rsidRPr="002311FB">
              <w:rPr>
                <w:rFonts w:ascii="Times New Roman" w:hAnsi="Times New Roman" w:cs="Times New Roman"/>
                <w:b/>
                <w:bCs/>
                <w:color w:val="FFFFFF" w:themeColor="background1"/>
              </w:rPr>
              <w:t>NRK</w:t>
            </w:r>
          </w:p>
        </w:tc>
        <w:tc>
          <w:tcPr>
            <w:tcW w:w="2427" w:type="dxa"/>
            <w:shd w:val="clear" w:color="auto" w:fill="1F3864" w:themeFill="accent1" w:themeFillShade="80"/>
          </w:tcPr>
          <w:p w14:paraId="7BA2F531" w14:textId="77777777" w:rsidR="003C5C82" w:rsidRPr="002311FB" w:rsidRDefault="003C5C82">
            <w:pPr>
              <w:pStyle w:val="Heading4"/>
              <w:numPr>
                <w:ilvl w:val="3"/>
                <w:numId w:val="0"/>
              </w:numPr>
              <w:jc w:val="center"/>
              <w:rPr>
                <w:rFonts w:ascii="Times New Roman" w:hAnsi="Times New Roman" w:cs="Times New Roman"/>
                <w:b/>
                <w:bCs/>
                <w:color w:val="FFFFFF" w:themeColor="background1"/>
              </w:rPr>
            </w:pPr>
            <w:proofErr w:type="spellStart"/>
            <w:r w:rsidRPr="002311FB">
              <w:rPr>
                <w:rFonts w:ascii="Times New Roman" w:hAnsi="Times New Roman" w:cs="Times New Roman"/>
                <w:b/>
                <w:bCs/>
                <w:color w:val="FFFFFF" w:themeColor="background1"/>
              </w:rPr>
              <w:t>Sopra</w:t>
            </w:r>
            <w:proofErr w:type="spellEnd"/>
            <w:r w:rsidRPr="002311FB">
              <w:rPr>
                <w:rFonts w:ascii="Times New Roman" w:hAnsi="Times New Roman" w:cs="Times New Roman"/>
                <w:b/>
                <w:bCs/>
                <w:color w:val="FFFFFF" w:themeColor="background1"/>
              </w:rPr>
              <w:t xml:space="preserve"> </w:t>
            </w:r>
            <w:proofErr w:type="spellStart"/>
            <w:r w:rsidRPr="002311FB">
              <w:rPr>
                <w:rFonts w:ascii="Times New Roman" w:hAnsi="Times New Roman" w:cs="Times New Roman"/>
                <w:b/>
                <w:bCs/>
                <w:color w:val="FFFFFF" w:themeColor="background1"/>
              </w:rPr>
              <w:t>Steria</w:t>
            </w:r>
            <w:proofErr w:type="spellEnd"/>
          </w:p>
        </w:tc>
        <w:tc>
          <w:tcPr>
            <w:tcW w:w="2428" w:type="dxa"/>
            <w:shd w:val="clear" w:color="auto" w:fill="1F3864" w:themeFill="accent1" w:themeFillShade="80"/>
          </w:tcPr>
          <w:p w14:paraId="35A556AE" w14:textId="77777777" w:rsidR="003C5C82" w:rsidRPr="002311FB" w:rsidRDefault="003C5C82">
            <w:pPr>
              <w:pStyle w:val="Heading4"/>
              <w:numPr>
                <w:ilvl w:val="3"/>
                <w:numId w:val="0"/>
              </w:numPr>
              <w:jc w:val="center"/>
              <w:rPr>
                <w:rFonts w:ascii="Times New Roman" w:hAnsi="Times New Roman" w:cs="Times New Roman"/>
                <w:b/>
                <w:bCs/>
                <w:color w:val="FFFFFF" w:themeColor="background1"/>
              </w:rPr>
            </w:pPr>
            <w:r w:rsidRPr="002311FB">
              <w:rPr>
                <w:rFonts w:ascii="Times New Roman" w:hAnsi="Times New Roman" w:cs="Times New Roman"/>
                <w:b/>
                <w:bCs/>
                <w:color w:val="FFFFFF" w:themeColor="background1"/>
              </w:rPr>
              <w:t>Leverandør</w:t>
            </w:r>
          </w:p>
        </w:tc>
      </w:tr>
      <w:tr w:rsidR="003C5C82" w:rsidRPr="002311FB" w14:paraId="634B448E" w14:textId="77777777">
        <w:trPr>
          <w:trHeight w:val="123"/>
        </w:trPr>
        <w:tc>
          <w:tcPr>
            <w:tcW w:w="2427" w:type="dxa"/>
            <w:shd w:val="clear" w:color="auto" w:fill="F2F2F2" w:themeFill="background1" w:themeFillShade="F2"/>
            <w:vAlign w:val="center"/>
          </w:tcPr>
          <w:p w14:paraId="1995590D" w14:textId="77777777" w:rsidR="003C5C82" w:rsidRPr="002311FB" w:rsidRDefault="003C5C8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Leverandørene klargjøres maskinene og leverer dem i maskinskap</w:t>
            </w:r>
          </w:p>
        </w:tc>
        <w:tc>
          <w:tcPr>
            <w:tcW w:w="2427" w:type="dxa"/>
            <w:shd w:val="clear" w:color="auto" w:fill="F2F2F2" w:themeFill="background1" w:themeFillShade="F2"/>
            <w:vAlign w:val="center"/>
          </w:tcPr>
          <w:p w14:paraId="11860A56"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K</w:t>
            </w:r>
          </w:p>
        </w:tc>
        <w:tc>
          <w:tcPr>
            <w:tcW w:w="2427" w:type="dxa"/>
            <w:shd w:val="clear" w:color="auto" w:fill="F2F2F2" w:themeFill="background1" w:themeFillShade="F2"/>
            <w:vAlign w:val="center"/>
          </w:tcPr>
          <w:p w14:paraId="5E474B13"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I</w:t>
            </w:r>
          </w:p>
        </w:tc>
        <w:tc>
          <w:tcPr>
            <w:tcW w:w="2428" w:type="dxa"/>
            <w:shd w:val="clear" w:color="auto" w:fill="F2F2F2" w:themeFill="background1" w:themeFillShade="F2"/>
            <w:vAlign w:val="center"/>
          </w:tcPr>
          <w:p w14:paraId="7017FCD4"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r>
      <w:tr w:rsidR="003C5C82" w:rsidRPr="002311FB" w14:paraId="478AC966" w14:textId="77777777">
        <w:trPr>
          <w:trHeight w:val="123"/>
        </w:trPr>
        <w:tc>
          <w:tcPr>
            <w:tcW w:w="2427" w:type="dxa"/>
            <w:shd w:val="clear" w:color="auto" w:fill="F2F2F2" w:themeFill="background1" w:themeFillShade="F2"/>
            <w:vAlign w:val="center"/>
          </w:tcPr>
          <w:p w14:paraId="5991D905" w14:textId="77777777" w:rsidR="003C5C82" w:rsidRPr="002311FB" w:rsidRDefault="003C5C8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Inspeksjonsprosess for å undersøke at produktene er i god stand utføres (DoA)</w:t>
            </w:r>
          </w:p>
        </w:tc>
        <w:tc>
          <w:tcPr>
            <w:tcW w:w="2427" w:type="dxa"/>
            <w:shd w:val="clear" w:color="auto" w:fill="F2F2F2" w:themeFill="background1" w:themeFillShade="F2"/>
            <w:vAlign w:val="center"/>
          </w:tcPr>
          <w:p w14:paraId="4B3F8210"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c>
          <w:tcPr>
            <w:tcW w:w="2427" w:type="dxa"/>
            <w:shd w:val="clear" w:color="auto" w:fill="F2F2F2" w:themeFill="background1" w:themeFillShade="F2"/>
            <w:vAlign w:val="center"/>
          </w:tcPr>
          <w:p w14:paraId="5E6D7335"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U</w:t>
            </w:r>
          </w:p>
        </w:tc>
        <w:tc>
          <w:tcPr>
            <w:tcW w:w="2428" w:type="dxa"/>
            <w:shd w:val="clear" w:color="auto" w:fill="F2F2F2" w:themeFill="background1" w:themeFillShade="F2"/>
            <w:vAlign w:val="center"/>
          </w:tcPr>
          <w:p w14:paraId="27E99877"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K, I</w:t>
            </w:r>
          </w:p>
        </w:tc>
      </w:tr>
      <w:tr w:rsidR="003C5C82" w:rsidRPr="002311FB" w14:paraId="3CB199CB" w14:textId="77777777">
        <w:trPr>
          <w:trHeight w:val="123"/>
        </w:trPr>
        <w:tc>
          <w:tcPr>
            <w:tcW w:w="2427" w:type="dxa"/>
            <w:shd w:val="clear" w:color="auto" w:fill="F2F2F2" w:themeFill="background1" w:themeFillShade="F2"/>
            <w:vAlign w:val="center"/>
          </w:tcPr>
          <w:p w14:paraId="325D226D" w14:textId="77777777" w:rsidR="003C5C82" w:rsidRPr="002311FB" w:rsidRDefault="003C5C8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Dersom produktene tilfredsstiller kravene, så godkjennes faktura</w:t>
            </w:r>
          </w:p>
        </w:tc>
        <w:tc>
          <w:tcPr>
            <w:tcW w:w="2427" w:type="dxa"/>
            <w:shd w:val="clear" w:color="auto" w:fill="F2F2F2" w:themeFill="background1" w:themeFillShade="F2"/>
            <w:vAlign w:val="center"/>
          </w:tcPr>
          <w:p w14:paraId="39FE774E"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c>
          <w:tcPr>
            <w:tcW w:w="2427" w:type="dxa"/>
            <w:shd w:val="clear" w:color="auto" w:fill="F2F2F2" w:themeFill="background1" w:themeFillShade="F2"/>
            <w:vAlign w:val="center"/>
          </w:tcPr>
          <w:p w14:paraId="7233BEA7"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p>
        </w:tc>
        <w:tc>
          <w:tcPr>
            <w:tcW w:w="2428" w:type="dxa"/>
            <w:shd w:val="clear" w:color="auto" w:fill="F2F2F2" w:themeFill="background1" w:themeFillShade="F2"/>
            <w:vAlign w:val="center"/>
          </w:tcPr>
          <w:p w14:paraId="46260C45"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K, I</w:t>
            </w:r>
          </w:p>
        </w:tc>
      </w:tr>
    </w:tbl>
    <w:p w14:paraId="0465DBB7" w14:textId="77777777" w:rsidR="003C5C82" w:rsidRPr="002311FB" w:rsidRDefault="003C5C82" w:rsidP="003C5C82">
      <w:pPr>
        <w:rPr>
          <w:rFonts w:ascii="Times New Roman" w:hAnsi="Times New Roman" w:cs="Times New Roman"/>
          <w:highlight w:val="yellow"/>
        </w:rPr>
      </w:pPr>
    </w:p>
    <w:p w14:paraId="52AA9C39" w14:textId="45910668" w:rsidR="003C5C82" w:rsidRPr="002311FB" w:rsidRDefault="003C5C82" w:rsidP="003C5C82">
      <w:pPr>
        <w:rPr>
          <w:rFonts w:ascii="Times New Roman" w:hAnsi="Times New Roman" w:cs="Times New Roman"/>
        </w:rPr>
      </w:pPr>
      <w:r w:rsidRPr="002311FB">
        <w:rPr>
          <w:rFonts w:ascii="Times New Roman" w:hAnsi="Times New Roman" w:cs="Times New Roman"/>
        </w:rPr>
        <w:t xml:space="preserve">Forventede </w:t>
      </w:r>
      <w:proofErr w:type="spellStart"/>
      <w:r w:rsidRPr="002311FB">
        <w:rPr>
          <w:rFonts w:ascii="Times New Roman" w:hAnsi="Times New Roman" w:cs="Times New Roman"/>
        </w:rPr>
        <w:t>hovedleveranser</w:t>
      </w:r>
      <w:proofErr w:type="spellEnd"/>
      <w:r w:rsidRPr="002311FB">
        <w:rPr>
          <w:rFonts w:ascii="Times New Roman" w:hAnsi="Times New Roman" w:cs="Times New Roman"/>
        </w:rPr>
        <w:t>: Bulk-utstyr levert i god stand</w:t>
      </w:r>
      <w:r w:rsidR="0047138A" w:rsidRPr="002311FB">
        <w:rPr>
          <w:rFonts w:ascii="Times New Roman" w:hAnsi="Times New Roman" w:cs="Times New Roman"/>
        </w:rPr>
        <w:t xml:space="preserve"> til riktig tid</w:t>
      </w:r>
    </w:p>
    <w:tbl>
      <w:tblPr>
        <w:tblStyle w:val="TableGrid"/>
        <w:tblW w:w="9435" w:type="dxa"/>
        <w:tblLook w:val="04A0" w:firstRow="1" w:lastRow="0" w:firstColumn="1" w:lastColumn="0" w:noHBand="0" w:noVBand="1"/>
      </w:tblPr>
      <w:tblGrid>
        <w:gridCol w:w="9435"/>
      </w:tblGrid>
      <w:tr w:rsidR="0047138A" w:rsidRPr="002311FB" w14:paraId="4341C196" w14:textId="77777777">
        <w:trPr>
          <w:trHeight w:val="313"/>
        </w:trPr>
        <w:tc>
          <w:tcPr>
            <w:tcW w:w="9435" w:type="dxa"/>
          </w:tcPr>
          <w:p w14:paraId="06173465" w14:textId="77777777" w:rsidR="0047138A" w:rsidRPr="002311FB" w:rsidRDefault="0047138A">
            <w:r w:rsidRPr="002311FB">
              <w:t>Leverandørens svar:</w:t>
            </w:r>
          </w:p>
        </w:tc>
      </w:tr>
      <w:tr w:rsidR="0047138A" w:rsidRPr="002311FB" w14:paraId="0D316AD1" w14:textId="77777777">
        <w:trPr>
          <w:trHeight w:val="313"/>
        </w:trPr>
        <w:tc>
          <w:tcPr>
            <w:tcW w:w="9435" w:type="dxa"/>
            <w:shd w:val="clear" w:color="auto" w:fill="D9D9D9" w:themeFill="background1" w:themeFillShade="D9"/>
          </w:tcPr>
          <w:p w14:paraId="4CAC687D" w14:textId="779B6957" w:rsidR="0047138A" w:rsidRPr="002311FB" w:rsidRDefault="0047138A">
            <w:r w:rsidRPr="002311FB">
              <w:t>4.8.2.2.:</w:t>
            </w:r>
          </w:p>
        </w:tc>
      </w:tr>
    </w:tbl>
    <w:p w14:paraId="439ABBC5" w14:textId="77777777" w:rsidR="003C5C82" w:rsidRPr="002311FB" w:rsidRDefault="003C5C82" w:rsidP="003C5C82">
      <w:pPr>
        <w:rPr>
          <w:rFonts w:ascii="Times New Roman" w:hAnsi="Times New Roman" w:cs="Times New Roman"/>
        </w:rPr>
      </w:pPr>
    </w:p>
    <w:p w14:paraId="22224557" w14:textId="77777777" w:rsidR="003C5C82" w:rsidRPr="002311FB" w:rsidRDefault="5E6798B0" w:rsidP="003C5C82">
      <w:pPr>
        <w:pStyle w:val="Heading3"/>
        <w:rPr>
          <w:rFonts w:ascii="Times New Roman" w:hAnsi="Times New Roman" w:cs="Times New Roman"/>
          <w:b/>
          <w:bCs/>
          <w:color w:val="auto"/>
        </w:rPr>
      </w:pPr>
      <w:r w:rsidRPr="002311FB">
        <w:rPr>
          <w:rFonts w:ascii="Times New Roman" w:hAnsi="Times New Roman" w:cs="Times New Roman"/>
          <w:b/>
          <w:bCs/>
          <w:color w:val="auto"/>
        </w:rPr>
        <w:t>Tanking og utrulling</w:t>
      </w:r>
    </w:p>
    <w:p w14:paraId="17CAED1B" w14:textId="66519025" w:rsidR="003C5C82" w:rsidRPr="002311FB" w:rsidRDefault="5DC217FF" w:rsidP="00937B7E">
      <w:pPr>
        <w:pStyle w:val="Heading4"/>
        <w:rPr>
          <w:rFonts w:ascii="Times New Roman" w:hAnsi="Times New Roman" w:cs="Times New Roman"/>
          <w:b/>
          <w:bCs/>
          <w:color w:val="auto"/>
        </w:rPr>
      </w:pPr>
      <w:r w:rsidRPr="002311FB">
        <w:rPr>
          <w:rFonts w:ascii="Times New Roman" w:hAnsi="Times New Roman" w:cs="Times New Roman"/>
          <w:b/>
          <w:bCs/>
          <w:color w:val="auto"/>
        </w:rPr>
        <w:t>Intune og JAMF</w:t>
      </w:r>
    </w:p>
    <w:tbl>
      <w:tblPr>
        <w:tblStyle w:val="TableGrid"/>
        <w:tblpPr w:leftFromText="180" w:rightFromText="180" w:vertAnchor="text" w:horzAnchor="margin" w:tblpY="241"/>
        <w:tblW w:w="9709" w:type="dxa"/>
        <w:tblLook w:val="04A0" w:firstRow="1" w:lastRow="0" w:firstColumn="1" w:lastColumn="0" w:noHBand="0" w:noVBand="1"/>
      </w:tblPr>
      <w:tblGrid>
        <w:gridCol w:w="2427"/>
        <w:gridCol w:w="2427"/>
        <w:gridCol w:w="2427"/>
        <w:gridCol w:w="2428"/>
      </w:tblGrid>
      <w:tr w:rsidR="00CC5FD6" w:rsidRPr="002311FB" w14:paraId="671A260E" w14:textId="77777777" w:rsidTr="00D428BB">
        <w:trPr>
          <w:trHeight w:val="123"/>
        </w:trPr>
        <w:tc>
          <w:tcPr>
            <w:tcW w:w="2427" w:type="dxa"/>
            <w:shd w:val="clear" w:color="auto" w:fill="1F3864" w:themeFill="accent1" w:themeFillShade="80"/>
          </w:tcPr>
          <w:p w14:paraId="23C7757E" w14:textId="77777777" w:rsidR="00CC5FD6" w:rsidRPr="002311FB" w:rsidRDefault="00CC5FD6" w:rsidP="00CC5FD6">
            <w:pPr>
              <w:pStyle w:val="Heading4"/>
              <w:numPr>
                <w:ilvl w:val="3"/>
                <w:numId w:val="0"/>
              </w:numPr>
              <w:rPr>
                <w:rFonts w:ascii="Times New Roman" w:hAnsi="Times New Roman" w:cs="Times New Roman"/>
                <w:b/>
                <w:bCs/>
                <w:color w:val="FFFFFF" w:themeColor="background1"/>
              </w:rPr>
            </w:pPr>
            <w:r w:rsidRPr="002311FB">
              <w:rPr>
                <w:rFonts w:ascii="Times New Roman" w:hAnsi="Times New Roman" w:cs="Times New Roman"/>
                <w:b/>
                <w:bCs/>
                <w:color w:val="FFFFFF" w:themeColor="background1"/>
              </w:rPr>
              <w:t>Aktiviteter</w:t>
            </w:r>
          </w:p>
        </w:tc>
        <w:tc>
          <w:tcPr>
            <w:tcW w:w="2427" w:type="dxa"/>
            <w:shd w:val="clear" w:color="auto" w:fill="1F3864" w:themeFill="accent1" w:themeFillShade="80"/>
          </w:tcPr>
          <w:p w14:paraId="35F32C21" w14:textId="77777777" w:rsidR="00CC5FD6" w:rsidRPr="002311FB" w:rsidRDefault="00CC5FD6" w:rsidP="00CC5FD6">
            <w:pPr>
              <w:pStyle w:val="Heading4"/>
              <w:numPr>
                <w:ilvl w:val="3"/>
                <w:numId w:val="0"/>
              </w:numPr>
              <w:jc w:val="center"/>
              <w:rPr>
                <w:rFonts w:ascii="Times New Roman" w:hAnsi="Times New Roman" w:cs="Times New Roman"/>
                <w:b/>
                <w:bCs/>
                <w:color w:val="FFFFFF" w:themeColor="background1"/>
              </w:rPr>
            </w:pPr>
            <w:r w:rsidRPr="002311FB">
              <w:rPr>
                <w:rFonts w:ascii="Times New Roman" w:hAnsi="Times New Roman" w:cs="Times New Roman"/>
                <w:b/>
                <w:bCs/>
                <w:color w:val="FFFFFF" w:themeColor="background1"/>
              </w:rPr>
              <w:t>NRK</w:t>
            </w:r>
          </w:p>
        </w:tc>
        <w:tc>
          <w:tcPr>
            <w:tcW w:w="2427" w:type="dxa"/>
            <w:shd w:val="clear" w:color="auto" w:fill="1F3864" w:themeFill="accent1" w:themeFillShade="80"/>
          </w:tcPr>
          <w:p w14:paraId="4CF0C129" w14:textId="77777777" w:rsidR="00CC5FD6" w:rsidRPr="002311FB" w:rsidRDefault="00CC5FD6" w:rsidP="00CC5FD6">
            <w:pPr>
              <w:pStyle w:val="Heading4"/>
              <w:numPr>
                <w:ilvl w:val="3"/>
                <w:numId w:val="0"/>
              </w:numPr>
              <w:jc w:val="center"/>
              <w:rPr>
                <w:rFonts w:ascii="Times New Roman" w:hAnsi="Times New Roman" w:cs="Times New Roman"/>
                <w:b/>
                <w:bCs/>
                <w:color w:val="FFFFFF" w:themeColor="background1"/>
              </w:rPr>
            </w:pPr>
            <w:proofErr w:type="spellStart"/>
            <w:r w:rsidRPr="002311FB">
              <w:rPr>
                <w:rFonts w:ascii="Times New Roman" w:hAnsi="Times New Roman" w:cs="Times New Roman"/>
                <w:b/>
                <w:bCs/>
                <w:color w:val="FFFFFF" w:themeColor="background1"/>
              </w:rPr>
              <w:t>Sopra</w:t>
            </w:r>
            <w:proofErr w:type="spellEnd"/>
            <w:r w:rsidRPr="002311FB">
              <w:rPr>
                <w:rFonts w:ascii="Times New Roman" w:hAnsi="Times New Roman" w:cs="Times New Roman"/>
                <w:b/>
                <w:bCs/>
                <w:color w:val="FFFFFF" w:themeColor="background1"/>
              </w:rPr>
              <w:t xml:space="preserve"> </w:t>
            </w:r>
            <w:proofErr w:type="spellStart"/>
            <w:r w:rsidRPr="002311FB">
              <w:rPr>
                <w:rFonts w:ascii="Times New Roman" w:hAnsi="Times New Roman" w:cs="Times New Roman"/>
                <w:b/>
                <w:bCs/>
                <w:color w:val="FFFFFF" w:themeColor="background1"/>
              </w:rPr>
              <w:t>Steria</w:t>
            </w:r>
            <w:proofErr w:type="spellEnd"/>
          </w:p>
        </w:tc>
        <w:tc>
          <w:tcPr>
            <w:tcW w:w="2428" w:type="dxa"/>
            <w:shd w:val="clear" w:color="auto" w:fill="1F3864" w:themeFill="accent1" w:themeFillShade="80"/>
          </w:tcPr>
          <w:p w14:paraId="4B2F0D32" w14:textId="77777777" w:rsidR="00CC5FD6" w:rsidRPr="002311FB" w:rsidRDefault="00CC5FD6" w:rsidP="00CC5FD6">
            <w:pPr>
              <w:pStyle w:val="Heading4"/>
              <w:numPr>
                <w:ilvl w:val="3"/>
                <w:numId w:val="0"/>
              </w:numPr>
              <w:jc w:val="center"/>
              <w:rPr>
                <w:rFonts w:ascii="Times New Roman" w:hAnsi="Times New Roman" w:cs="Times New Roman"/>
                <w:b/>
                <w:bCs/>
                <w:color w:val="FFFFFF" w:themeColor="background1"/>
              </w:rPr>
            </w:pPr>
            <w:r w:rsidRPr="002311FB">
              <w:rPr>
                <w:rFonts w:ascii="Times New Roman" w:hAnsi="Times New Roman" w:cs="Times New Roman"/>
                <w:b/>
                <w:bCs/>
                <w:color w:val="FFFFFF" w:themeColor="background1"/>
              </w:rPr>
              <w:t>Leverandør</w:t>
            </w:r>
          </w:p>
        </w:tc>
      </w:tr>
      <w:tr w:rsidR="00CC5FD6" w:rsidRPr="002311FB" w14:paraId="1974B36D" w14:textId="77777777" w:rsidTr="00CC5FD6">
        <w:trPr>
          <w:trHeight w:val="123"/>
        </w:trPr>
        <w:tc>
          <w:tcPr>
            <w:tcW w:w="2427" w:type="dxa"/>
            <w:shd w:val="clear" w:color="auto" w:fill="F2F2F2" w:themeFill="background1" w:themeFillShade="F2"/>
            <w:vAlign w:val="center"/>
          </w:tcPr>
          <w:p w14:paraId="7132E0B1" w14:textId="77777777" w:rsidR="00CC5FD6" w:rsidRPr="002311FB" w:rsidRDefault="00CC5FD6" w:rsidP="00CC5FD6">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Innmelding av serienummer i JAMF eller Intune</w:t>
            </w:r>
          </w:p>
        </w:tc>
        <w:tc>
          <w:tcPr>
            <w:tcW w:w="2427" w:type="dxa"/>
            <w:shd w:val="clear" w:color="auto" w:fill="F2F2F2" w:themeFill="background1" w:themeFillShade="F2"/>
            <w:vAlign w:val="center"/>
          </w:tcPr>
          <w:p w14:paraId="47E2DEEF" w14:textId="77777777" w:rsidR="00CC5FD6" w:rsidRPr="002311FB" w:rsidRDefault="00CC5FD6" w:rsidP="00CC5FD6">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I</w:t>
            </w:r>
          </w:p>
        </w:tc>
        <w:tc>
          <w:tcPr>
            <w:tcW w:w="2427" w:type="dxa"/>
            <w:shd w:val="clear" w:color="auto" w:fill="F2F2F2" w:themeFill="background1" w:themeFillShade="F2"/>
            <w:vAlign w:val="center"/>
          </w:tcPr>
          <w:p w14:paraId="658F61BF" w14:textId="77777777" w:rsidR="00CC5FD6" w:rsidRPr="002311FB" w:rsidRDefault="00CC5FD6" w:rsidP="00CC5FD6">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I</w:t>
            </w:r>
          </w:p>
        </w:tc>
        <w:tc>
          <w:tcPr>
            <w:tcW w:w="2428" w:type="dxa"/>
            <w:shd w:val="clear" w:color="auto" w:fill="F2F2F2" w:themeFill="background1" w:themeFillShade="F2"/>
            <w:vAlign w:val="center"/>
          </w:tcPr>
          <w:p w14:paraId="48A5BDF1" w14:textId="77777777" w:rsidR="00CC5FD6" w:rsidRPr="002311FB" w:rsidRDefault="00CC5FD6" w:rsidP="00CC5FD6">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r>
      <w:tr w:rsidR="00CC5FD6" w:rsidRPr="002311FB" w14:paraId="5192038F" w14:textId="77777777" w:rsidTr="00CC5FD6">
        <w:trPr>
          <w:trHeight w:val="123"/>
        </w:trPr>
        <w:tc>
          <w:tcPr>
            <w:tcW w:w="2427" w:type="dxa"/>
            <w:shd w:val="clear" w:color="auto" w:fill="F2F2F2" w:themeFill="background1" w:themeFillShade="F2"/>
            <w:vAlign w:val="center"/>
          </w:tcPr>
          <w:p w14:paraId="2D140D27" w14:textId="77777777" w:rsidR="00CC5FD6" w:rsidRPr="002311FB" w:rsidRDefault="00CC5FD6" w:rsidP="00CC5FD6">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Installasjon av maskin</w:t>
            </w:r>
          </w:p>
        </w:tc>
        <w:tc>
          <w:tcPr>
            <w:tcW w:w="2427" w:type="dxa"/>
            <w:shd w:val="clear" w:color="auto" w:fill="F2F2F2" w:themeFill="background1" w:themeFillShade="F2"/>
            <w:vAlign w:val="center"/>
          </w:tcPr>
          <w:p w14:paraId="75495F9D" w14:textId="77777777" w:rsidR="00CC5FD6" w:rsidRPr="002311FB" w:rsidRDefault="00CC5FD6" w:rsidP="00CC5FD6">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c>
          <w:tcPr>
            <w:tcW w:w="2427" w:type="dxa"/>
            <w:shd w:val="clear" w:color="auto" w:fill="F2F2F2" w:themeFill="background1" w:themeFillShade="F2"/>
            <w:vAlign w:val="center"/>
          </w:tcPr>
          <w:p w14:paraId="1AE6110F" w14:textId="77777777" w:rsidR="00CC5FD6" w:rsidRPr="002311FB" w:rsidRDefault="00CC5FD6" w:rsidP="00CC5FD6">
            <w:pPr>
              <w:pStyle w:val="Heading4"/>
              <w:numPr>
                <w:ilvl w:val="3"/>
                <w:numId w:val="0"/>
              </w:numPr>
              <w:jc w:val="center"/>
              <w:rPr>
                <w:rFonts w:ascii="Times New Roman" w:hAnsi="Times New Roman" w:cs="Times New Roman"/>
                <w:color w:val="auto"/>
                <w:sz w:val="14"/>
                <w:szCs w:val="14"/>
              </w:rPr>
            </w:pPr>
          </w:p>
        </w:tc>
        <w:tc>
          <w:tcPr>
            <w:tcW w:w="2428" w:type="dxa"/>
            <w:shd w:val="clear" w:color="auto" w:fill="F2F2F2" w:themeFill="background1" w:themeFillShade="F2"/>
            <w:vAlign w:val="center"/>
          </w:tcPr>
          <w:p w14:paraId="07292C38" w14:textId="77777777" w:rsidR="00CC5FD6" w:rsidRPr="002311FB" w:rsidRDefault="00CC5FD6" w:rsidP="00CC5FD6">
            <w:pPr>
              <w:pStyle w:val="Heading4"/>
              <w:numPr>
                <w:ilvl w:val="3"/>
                <w:numId w:val="0"/>
              </w:numPr>
              <w:jc w:val="center"/>
              <w:rPr>
                <w:rFonts w:ascii="Times New Roman" w:hAnsi="Times New Roman" w:cs="Times New Roman"/>
                <w:color w:val="auto"/>
                <w:sz w:val="14"/>
                <w:szCs w:val="14"/>
              </w:rPr>
            </w:pPr>
          </w:p>
        </w:tc>
      </w:tr>
      <w:tr w:rsidR="00CC5FD6" w:rsidRPr="002311FB" w14:paraId="1433CFE0" w14:textId="77777777" w:rsidTr="00CC5FD6">
        <w:trPr>
          <w:trHeight w:val="123"/>
        </w:trPr>
        <w:tc>
          <w:tcPr>
            <w:tcW w:w="2427" w:type="dxa"/>
            <w:shd w:val="clear" w:color="auto" w:fill="F2F2F2" w:themeFill="background1" w:themeFillShade="F2"/>
            <w:vAlign w:val="center"/>
          </w:tcPr>
          <w:p w14:paraId="699F6D06" w14:textId="77777777" w:rsidR="00CC5FD6" w:rsidRPr="002311FB" w:rsidRDefault="00CC5FD6" w:rsidP="00CC5FD6">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Re-tanking</w:t>
            </w:r>
          </w:p>
        </w:tc>
        <w:tc>
          <w:tcPr>
            <w:tcW w:w="2427" w:type="dxa"/>
            <w:shd w:val="clear" w:color="auto" w:fill="F2F2F2" w:themeFill="background1" w:themeFillShade="F2"/>
            <w:vAlign w:val="center"/>
          </w:tcPr>
          <w:p w14:paraId="2426647C" w14:textId="77777777" w:rsidR="00CC5FD6" w:rsidRPr="002311FB" w:rsidRDefault="00CC5FD6" w:rsidP="00CC5FD6">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 for distrikt)</w:t>
            </w:r>
          </w:p>
        </w:tc>
        <w:tc>
          <w:tcPr>
            <w:tcW w:w="2427" w:type="dxa"/>
            <w:shd w:val="clear" w:color="auto" w:fill="F2F2F2" w:themeFill="background1" w:themeFillShade="F2"/>
            <w:vAlign w:val="center"/>
          </w:tcPr>
          <w:p w14:paraId="6FE9B2B3" w14:textId="77777777" w:rsidR="00CC5FD6" w:rsidRPr="002311FB" w:rsidRDefault="00CC5FD6" w:rsidP="00CC5FD6">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U</w:t>
            </w:r>
          </w:p>
        </w:tc>
        <w:tc>
          <w:tcPr>
            <w:tcW w:w="2428" w:type="dxa"/>
            <w:shd w:val="clear" w:color="auto" w:fill="F2F2F2" w:themeFill="background1" w:themeFillShade="F2"/>
            <w:vAlign w:val="center"/>
          </w:tcPr>
          <w:p w14:paraId="73796C11" w14:textId="77777777" w:rsidR="00CC5FD6" w:rsidRPr="002311FB" w:rsidRDefault="00CC5FD6" w:rsidP="00CC5FD6">
            <w:pPr>
              <w:pStyle w:val="Heading4"/>
              <w:numPr>
                <w:ilvl w:val="3"/>
                <w:numId w:val="0"/>
              </w:numPr>
              <w:jc w:val="center"/>
              <w:rPr>
                <w:rFonts w:ascii="Times New Roman" w:hAnsi="Times New Roman" w:cs="Times New Roman"/>
                <w:color w:val="auto"/>
                <w:sz w:val="14"/>
                <w:szCs w:val="14"/>
              </w:rPr>
            </w:pPr>
          </w:p>
        </w:tc>
      </w:tr>
      <w:tr w:rsidR="00CC5FD6" w:rsidRPr="002311FB" w14:paraId="39F4ACD2" w14:textId="77777777" w:rsidTr="00CC5FD6">
        <w:trPr>
          <w:trHeight w:val="123"/>
        </w:trPr>
        <w:tc>
          <w:tcPr>
            <w:tcW w:w="2427" w:type="dxa"/>
            <w:shd w:val="clear" w:color="auto" w:fill="F2F2F2" w:themeFill="background1" w:themeFillShade="F2"/>
            <w:vAlign w:val="center"/>
          </w:tcPr>
          <w:p w14:paraId="22BA760E" w14:textId="77777777" w:rsidR="00CC5FD6" w:rsidRPr="002311FB" w:rsidRDefault="00CC5FD6" w:rsidP="00CC5FD6">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Teste operativsystem og applikasjonspakker</w:t>
            </w:r>
          </w:p>
        </w:tc>
        <w:tc>
          <w:tcPr>
            <w:tcW w:w="2427" w:type="dxa"/>
            <w:shd w:val="clear" w:color="auto" w:fill="F2F2F2" w:themeFill="background1" w:themeFillShade="F2"/>
            <w:vAlign w:val="center"/>
          </w:tcPr>
          <w:p w14:paraId="664FBAF8" w14:textId="77777777" w:rsidR="00CC5FD6" w:rsidRPr="002311FB" w:rsidRDefault="00CC5FD6" w:rsidP="00CC5FD6">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c>
          <w:tcPr>
            <w:tcW w:w="2427" w:type="dxa"/>
            <w:shd w:val="clear" w:color="auto" w:fill="F2F2F2" w:themeFill="background1" w:themeFillShade="F2"/>
            <w:vAlign w:val="center"/>
          </w:tcPr>
          <w:p w14:paraId="1BC4ABAA" w14:textId="77777777" w:rsidR="00CC5FD6" w:rsidRPr="002311FB" w:rsidRDefault="00CC5FD6" w:rsidP="00CC5FD6">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U</w:t>
            </w:r>
          </w:p>
        </w:tc>
        <w:tc>
          <w:tcPr>
            <w:tcW w:w="2428" w:type="dxa"/>
            <w:shd w:val="clear" w:color="auto" w:fill="F2F2F2" w:themeFill="background1" w:themeFillShade="F2"/>
            <w:vAlign w:val="center"/>
          </w:tcPr>
          <w:p w14:paraId="62FA5DFD" w14:textId="77777777" w:rsidR="00CC5FD6" w:rsidRPr="002311FB" w:rsidRDefault="00CC5FD6" w:rsidP="00CC5FD6">
            <w:pPr>
              <w:pStyle w:val="Heading4"/>
              <w:numPr>
                <w:ilvl w:val="3"/>
                <w:numId w:val="0"/>
              </w:numPr>
              <w:jc w:val="center"/>
              <w:rPr>
                <w:rFonts w:ascii="Times New Roman" w:hAnsi="Times New Roman" w:cs="Times New Roman"/>
                <w:color w:val="auto"/>
                <w:sz w:val="14"/>
                <w:szCs w:val="14"/>
              </w:rPr>
            </w:pPr>
          </w:p>
        </w:tc>
      </w:tr>
      <w:tr w:rsidR="00CC5FD6" w:rsidRPr="002311FB" w14:paraId="7FDD8899" w14:textId="77777777" w:rsidTr="00CC5FD6">
        <w:trPr>
          <w:trHeight w:val="123"/>
        </w:trPr>
        <w:tc>
          <w:tcPr>
            <w:tcW w:w="2427" w:type="dxa"/>
            <w:shd w:val="clear" w:color="auto" w:fill="F2F2F2" w:themeFill="background1" w:themeFillShade="F2"/>
            <w:vAlign w:val="center"/>
          </w:tcPr>
          <w:p w14:paraId="7A96BC11" w14:textId="77777777" w:rsidR="00CC5FD6" w:rsidRPr="002311FB" w:rsidRDefault="00CC5FD6" w:rsidP="00CC5FD6">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Identifisere behov for, og bestille nye versjoner av klientapplikasjoner</w:t>
            </w:r>
          </w:p>
        </w:tc>
        <w:tc>
          <w:tcPr>
            <w:tcW w:w="2427" w:type="dxa"/>
            <w:shd w:val="clear" w:color="auto" w:fill="F2F2F2" w:themeFill="background1" w:themeFillShade="F2"/>
            <w:vAlign w:val="center"/>
          </w:tcPr>
          <w:p w14:paraId="03B9D8D5" w14:textId="77777777" w:rsidR="00CC5FD6" w:rsidRPr="002311FB" w:rsidRDefault="00CC5FD6" w:rsidP="00CC5FD6">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c>
          <w:tcPr>
            <w:tcW w:w="2427" w:type="dxa"/>
            <w:shd w:val="clear" w:color="auto" w:fill="F2F2F2" w:themeFill="background1" w:themeFillShade="F2"/>
            <w:vAlign w:val="center"/>
          </w:tcPr>
          <w:p w14:paraId="0BC01236" w14:textId="77777777" w:rsidR="00CC5FD6" w:rsidRPr="002311FB" w:rsidRDefault="00CC5FD6" w:rsidP="00CC5FD6">
            <w:pPr>
              <w:pStyle w:val="Heading4"/>
              <w:numPr>
                <w:ilvl w:val="3"/>
                <w:numId w:val="0"/>
              </w:numPr>
              <w:jc w:val="center"/>
              <w:rPr>
                <w:rFonts w:ascii="Times New Roman" w:hAnsi="Times New Roman" w:cs="Times New Roman"/>
                <w:color w:val="auto"/>
                <w:sz w:val="14"/>
                <w:szCs w:val="14"/>
              </w:rPr>
            </w:pPr>
          </w:p>
        </w:tc>
        <w:tc>
          <w:tcPr>
            <w:tcW w:w="2428" w:type="dxa"/>
            <w:shd w:val="clear" w:color="auto" w:fill="F2F2F2" w:themeFill="background1" w:themeFillShade="F2"/>
            <w:vAlign w:val="center"/>
          </w:tcPr>
          <w:p w14:paraId="6287693F" w14:textId="77777777" w:rsidR="00CC5FD6" w:rsidRPr="002311FB" w:rsidRDefault="00CC5FD6" w:rsidP="00CC5FD6">
            <w:pPr>
              <w:pStyle w:val="Heading4"/>
              <w:numPr>
                <w:ilvl w:val="3"/>
                <w:numId w:val="0"/>
              </w:numPr>
              <w:jc w:val="center"/>
              <w:rPr>
                <w:rFonts w:ascii="Times New Roman" w:hAnsi="Times New Roman" w:cs="Times New Roman"/>
                <w:color w:val="auto"/>
                <w:sz w:val="14"/>
                <w:szCs w:val="14"/>
              </w:rPr>
            </w:pPr>
          </w:p>
        </w:tc>
      </w:tr>
      <w:tr w:rsidR="00CC5FD6" w:rsidRPr="002311FB" w14:paraId="5F52CB6F" w14:textId="77777777" w:rsidTr="00CC5FD6">
        <w:trPr>
          <w:trHeight w:val="123"/>
        </w:trPr>
        <w:tc>
          <w:tcPr>
            <w:tcW w:w="2427" w:type="dxa"/>
            <w:shd w:val="clear" w:color="auto" w:fill="F2F2F2" w:themeFill="background1" w:themeFillShade="F2"/>
            <w:vAlign w:val="center"/>
          </w:tcPr>
          <w:p w14:paraId="70CE594E" w14:textId="77777777" w:rsidR="00CC5FD6" w:rsidRPr="002311FB" w:rsidRDefault="00CC5FD6" w:rsidP="00CC5FD6">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Pakking av applikasjoner for distribusjon til klienter</w:t>
            </w:r>
          </w:p>
        </w:tc>
        <w:tc>
          <w:tcPr>
            <w:tcW w:w="2427" w:type="dxa"/>
            <w:shd w:val="clear" w:color="auto" w:fill="F2F2F2" w:themeFill="background1" w:themeFillShade="F2"/>
            <w:vAlign w:val="center"/>
          </w:tcPr>
          <w:p w14:paraId="3744EBC4" w14:textId="77777777" w:rsidR="00CC5FD6" w:rsidRPr="002311FB" w:rsidRDefault="00CC5FD6" w:rsidP="00CC5FD6">
            <w:pPr>
              <w:pStyle w:val="Heading4"/>
              <w:numPr>
                <w:ilvl w:val="3"/>
                <w:numId w:val="0"/>
              </w:numPr>
              <w:jc w:val="center"/>
              <w:rPr>
                <w:rFonts w:ascii="Times New Roman" w:hAnsi="Times New Roman" w:cs="Times New Roman"/>
                <w:color w:val="auto"/>
                <w:sz w:val="14"/>
                <w:szCs w:val="14"/>
              </w:rPr>
            </w:pPr>
          </w:p>
        </w:tc>
        <w:tc>
          <w:tcPr>
            <w:tcW w:w="2427" w:type="dxa"/>
            <w:shd w:val="clear" w:color="auto" w:fill="F2F2F2" w:themeFill="background1" w:themeFillShade="F2"/>
            <w:vAlign w:val="center"/>
          </w:tcPr>
          <w:p w14:paraId="6A157D5E" w14:textId="77777777" w:rsidR="00CC5FD6" w:rsidRPr="002311FB" w:rsidRDefault="00CC5FD6" w:rsidP="00CC5FD6">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c>
          <w:tcPr>
            <w:tcW w:w="2428" w:type="dxa"/>
            <w:shd w:val="clear" w:color="auto" w:fill="F2F2F2" w:themeFill="background1" w:themeFillShade="F2"/>
            <w:vAlign w:val="center"/>
          </w:tcPr>
          <w:p w14:paraId="55775DB5" w14:textId="77777777" w:rsidR="00CC5FD6" w:rsidRPr="002311FB" w:rsidRDefault="00CC5FD6" w:rsidP="00CC5FD6">
            <w:pPr>
              <w:pStyle w:val="Heading4"/>
              <w:numPr>
                <w:ilvl w:val="3"/>
                <w:numId w:val="0"/>
              </w:numPr>
              <w:jc w:val="center"/>
              <w:rPr>
                <w:rFonts w:ascii="Times New Roman" w:hAnsi="Times New Roman" w:cs="Times New Roman"/>
                <w:color w:val="auto"/>
                <w:sz w:val="14"/>
                <w:szCs w:val="14"/>
              </w:rPr>
            </w:pPr>
          </w:p>
        </w:tc>
      </w:tr>
      <w:tr w:rsidR="00CC5FD6" w:rsidRPr="002311FB" w14:paraId="1E5492B0" w14:textId="77777777" w:rsidTr="00CC5FD6">
        <w:trPr>
          <w:trHeight w:val="123"/>
        </w:trPr>
        <w:tc>
          <w:tcPr>
            <w:tcW w:w="2427" w:type="dxa"/>
            <w:shd w:val="clear" w:color="auto" w:fill="F2F2F2" w:themeFill="background1" w:themeFillShade="F2"/>
            <w:vAlign w:val="center"/>
          </w:tcPr>
          <w:p w14:paraId="065343A2" w14:textId="77777777" w:rsidR="00CC5FD6" w:rsidRPr="002311FB" w:rsidRDefault="00CC5FD6" w:rsidP="00CC5FD6">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Distribusjon av applikasjonspakker iht. instruks fra NRK</w:t>
            </w:r>
          </w:p>
        </w:tc>
        <w:tc>
          <w:tcPr>
            <w:tcW w:w="2427" w:type="dxa"/>
            <w:shd w:val="clear" w:color="auto" w:fill="F2F2F2" w:themeFill="background1" w:themeFillShade="F2"/>
            <w:vAlign w:val="center"/>
          </w:tcPr>
          <w:p w14:paraId="43565D51" w14:textId="77777777" w:rsidR="00CC5FD6" w:rsidRPr="002311FB" w:rsidRDefault="00CC5FD6" w:rsidP="00CC5FD6">
            <w:pPr>
              <w:pStyle w:val="Heading4"/>
              <w:numPr>
                <w:ilvl w:val="3"/>
                <w:numId w:val="0"/>
              </w:numPr>
              <w:jc w:val="center"/>
              <w:rPr>
                <w:rFonts w:ascii="Times New Roman" w:hAnsi="Times New Roman" w:cs="Times New Roman"/>
                <w:color w:val="auto"/>
                <w:sz w:val="14"/>
                <w:szCs w:val="14"/>
              </w:rPr>
            </w:pPr>
          </w:p>
        </w:tc>
        <w:tc>
          <w:tcPr>
            <w:tcW w:w="2427" w:type="dxa"/>
            <w:shd w:val="clear" w:color="auto" w:fill="F2F2F2" w:themeFill="background1" w:themeFillShade="F2"/>
            <w:vAlign w:val="center"/>
          </w:tcPr>
          <w:p w14:paraId="6346C07E" w14:textId="77777777" w:rsidR="00CC5FD6" w:rsidRPr="002311FB" w:rsidRDefault="00CC5FD6" w:rsidP="00CC5FD6">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c>
          <w:tcPr>
            <w:tcW w:w="2428" w:type="dxa"/>
            <w:shd w:val="clear" w:color="auto" w:fill="F2F2F2" w:themeFill="background1" w:themeFillShade="F2"/>
            <w:vAlign w:val="center"/>
          </w:tcPr>
          <w:p w14:paraId="2C539A56" w14:textId="77777777" w:rsidR="00CC5FD6" w:rsidRPr="002311FB" w:rsidRDefault="00CC5FD6" w:rsidP="00CC5FD6">
            <w:pPr>
              <w:pStyle w:val="Heading4"/>
              <w:numPr>
                <w:ilvl w:val="3"/>
                <w:numId w:val="0"/>
              </w:numPr>
              <w:jc w:val="center"/>
              <w:rPr>
                <w:rFonts w:ascii="Times New Roman" w:hAnsi="Times New Roman" w:cs="Times New Roman"/>
                <w:color w:val="auto"/>
                <w:sz w:val="14"/>
                <w:szCs w:val="14"/>
              </w:rPr>
            </w:pPr>
          </w:p>
        </w:tc>
      </w:tr>
      <w:tr w:rsidR="00CC5FD6" w:rsidRPr="002311FB" w14:paraId="483949DA" w14:textId="77777777" w:rsidTr="00CC5FD6">
        <w:trPr>
          <w:trHeight w:val="123"/>
        </w:trPr>
        <w:tc>
          <w:tcPr>
            <w:tcW w:w="2427" w:type="dxa"/>
            <w:shd w:val="clear" w:color="auto" w:fill="F2F2F2" w:themeFill="background1" w:themeFillShade="F2"/>
            <w:vAlign w:val="center"/>
          </w:tcPr>
          <w:p w14:paraId="2D8C1B51" w14:textId="77777777" w:rsidR="00CC5FD6" w:rsidRPr="002311FB" w:rsidRDefault="00CC5FD6" w:rsidP="00CC5FD6">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Tilgjengeliggjøre dokumentasjon og tilgang til installasjonsmedium og lisenser for applikasjoner</w:t>
            </w:r>
          </w:p>
        </w:tc>
        <w:tc>
          <w:tcPr>
            <w:tcW w:w="2427" w:type="dxa"/>
            <w:shd w:val="clear" w:color="auto" w:fill="F2F2F2" w:themeFill="background1" w:themeFillShade="F2"/>
            <w:vAlign w:val="center"/>
          </w:tcPr>
          <w:p w14:paraId="7300C0CC" w14:textId="77777777" w:rsidR="00CC5FD6" w:rsidRPr="002311FB" w:rsidRDefault="00CC5FD6" w:rsidP="00CC5FD6">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c>
          <w:tcPr>
            <w:tcW w:w="2427" w:type="dxa"/>
            <w:shd w:val="clear" w:color="auto" w:fill="F2F2F2" w:themeFill="background1" w:themeFillShade="F2"/>
            <w:vAlign w:val="center"/>
          </w:tcPr>
          <w:p w14:paraId="7EF15229" w14:textId="77777777" w:rsidR="00CC5FD6" w:rsidRPr="002311FB" w:rsidRDefault="00CC5FD6" w:rsidP="00CC5FD6">
            <w:pPr>
              <w:pStyle w:val="Heading4"/>
              <w:numPr>
                <w:ilvl w:val="3"/>
                <w:numId w:val="0"/>
              </w:numPr>
              <w:jc w:val="center"/>
              <w:rPr>
                <w:rFonts w:ascii="Times New Roman" w:hAnsi="Times New Roman" w:cs="Times New Roman"/>
                <w:color w:val="auto"/>
                <w:sz w:val="14"/>
                <w:szCs w:val="14"/>
              </w:rPr>
            </w:pPr>
          </w:p>
        </w:tc>
        <w:tc>
          <w:tcPr>
            <w:tcW w:w="2428" w:type="dxa"/>
            <w:shd w:val="clear" w:color="auto" w:fill="F2F2F2" w:themeFill="background1" w:themeFillShade="F2"/>
            <w:vAlign w:val="center"/>
          </w:tcPr>
          <w:p w14:paraId="0AE9D912" w14:textId="77777777" w:rsidR="00CC5FD6" w:rsidRPr="002311FB" w:rsidRDefault="00CC5FD6" w:rsidP="00CC5FD6">
            <w:pPr>
              <w:pStyle w:val="Heading4"/>
              <w:numPr>
                <w:ilvl w:val="3"/>
                <w:numId w:val="0"/>
              </w:numPr>
              <w:jc w:val="center"/>
              <w:rPr>
                <w:rFonts w:ascii="Times New Roman" w:hAnsi="Times New Roman" w:cs="Times New Roman"/>
                <w:color w:val="auto"/>
                <w:sz w:val="14"/>
                <w:szCs w:val="14"/>
              </w:rPr>
            </w:pPr>
          </w:p>
        </w:tc>
      </w:tr>
      <w:tr w:rsidR="00CC5FD6" w:rsidRPr="002311FB" w14:paraId="617E472E" w14:textId="77777777" w:rsidTr="00CC5FD6">
        <w:trPr>
          <w:trHeight w:val="123"/>
        </w:trPr>
        <w:tc>
          <w:tcPr>
            <w:tcW w:w="2427" w:type="dxa"/>
            <w:shd w:val="clear" w:color="auto" w:fill="F2F2F2" w:themeFill="background1" w:themeFillShade="F2"/>
            <w:vAlign w:val="center"/>
          </w:tcPr>
          <w:p w14:paraId="58D30084" w14:textId="77777777" w:rsidR="00CC5FD6" w:rsidRPr="002311FB" w:rsidRDefault="00CC5FD6" w:rsidP="00CC5FD6">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Avmelding ved avhending</w:t>
            </w:r>
          </w:p>
        </w:tc>
        <w:tc>
          <w:tcPr>
            <w:tcW w:w="2427" w:type="dxa"/>
            <w:shd w:val="clear" w:color="auto" w:fill="F2F2F2" w:themeFill="background1" w:themeFillShade="F2"/>
            <w:vAlign w:val="center"/>
          </w:tcPr>
          <w:p w14:paraId="31C7BD5E" w14:textId="77777777" w:rsidR="00CC5FD6" w:rsidRPr="002311FB" w:rsidRDefault="00CC5FD6" w:rsidP="00CC5FD6">
            <w:pPr>
              <w:pStyle w:val="Heading4"/>
              <w:numPr>
                <w:ilvl w:val="3"/>
                <w:numId w:val="0"/>
              </w:numPr>
              <w:jc w:val="center"/>
              <w:rPr>
                <w:rFonts w:ascii="Times New Roman" w:hAnsi="Times New Roman" w:cs="Times New Roman"/>
                <w:color w:val="auto"/>
                <w:sz w:val="14"/>
                <w:szCs w:val="14"/>
              </w:rPr>
            </w:pPr>
          </w:p>
        </w:tc>
        <w:tc>
          <w:tcPr>
            <w:tcW w:w="2427" w:type="dxa"/>
            <w:shd w:val="clear" w:color="auto" w:fill="F2F2F2" w:themeFill="background1" w:themeFillShade="F2"/>
            <w:vAlign w:val="center"/>
          </w:tcPr>
          <w:p w14:paraId="56B88AD3" w14:textId="77777777" w:rsidR="00CC5FD6" w:rsidRPr="002311FB" w:rsidRDefault="00CC5FD6" w:rsidP="00CC5FD6">
            <w:pPr>
              <w:pStyle w:val="Heading4"/>
              <w:numPr>
                <w:ilvl w:val="3"/>
                <w:numId w:val="0"/>
              </w:numPr>
              <w:jc w:val="center"/>
              <w:rPr>
                <w:rFonts w:ascii="Times New Roman" w:hAnsi="Times New Roman" w:cs="Times New Roman"/>
                <w:color w:val="auto"/>
                <w:sz w:val="14"/>
                <w:szCs w:val="14"/>
              </w:rPr>
            </w:pPr>
          </w:p>
        </w:tc>
        <w:tc>
          <w:tcPr>
            <w:tcW w:w="2428" w:type="dxa"/>
            <w:shd w:val="clear" w:color="auto" w:fill="F2F2F2" w:themeFill="background1" w:themeFillShade="F2"/>
            <w:vAlign w:val="center"/>
          </w:tcPr>
          <w:p w14:paraId="00B2AC07" w14:textId="77777777" w:rsidR="00CC5FD6" w:rsidRPr="002311FB" w:rsidRDefault="00CC5FD6" w:rsidP="00CC5FD6">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r>
    </w:tbl>
    <w:p w14:paraId="73FAE7B0" w14:textId="77777777" w:rsidR="003C5C82" w:rsidRPr="002311FB" w:rsidRDefault="003C5C82" w:rsidP="003C5C82">
      <w:pPr>
        <w:rPr>
          <w:rFonts w:ascii="Times New Roman" w:hAnsi="Times New Roman" w:cs="Times New Roman"/>
        </w:rPr>
      </w:pPr>
    </w:p>
    <w:p w14:paraId="05BB6314" w14:textId="605D2467" w:rsidR="00CC5FD6" w:rsidRPr="002311FB" w:rsidRDefault="5997E4BF" w:rsidP="003C5C82">
      <w:pPr>
        <w:rPr>
          <w:rFonts w:ascii="Times New Roman" w:hAnsi="Times New Roman" w:cs="Times New Roman"/>
        </w:rPr>
      </w:pPr>
      <w:r w:rsidRPr="002311FB">
        <w:rPr>
          <w:rFonts w:ascii="Times New Roman" w:hAnsi="Times New Roman" w:cs="Times New Roman"/>
        </w:rPr>
        <w:t xml:space="preserve">Forventede </w:t>
      </w:r>
      <w:proofErr w:type="spellStart"/>
      <w:r w:rsidRPr="002311FB">
        <w:rPr>
          <w:rFonts w:ascii="Times New Roman" w:hAnsi="Times New Roman" w:cs="Times New Roman"/>
        </w:rPr>
        <w:t>hovedleveranser</w:t>
      </w:r>
      <w:proofErr w:type="spellEnd"/>
      <w:r w:rsidRPr="002311FB">
        <w:rPr>
          <w:rFonts w:ascii="Times New Roman" w:hAnsi="Times New Roman" w:cs="Times New Roman"/>
        </w:rPr>
        <w:t xml:space="preserve">: </w:t>
      </w:r>
      <w:r w:rsidR="3125DFEE" w:rsidRPr="002311FB">
        <w:rPr>
          <w:rFonts w:ascii="Times New Roman" w:hAnsi="Times New Roman" w:cs="Times New Roman"/>
        </w:rPr>
        <w:t>PCer levert er klare til bruk</w:t>
      </w:r>
    </w:p>
    <w:tbl>
      <w:tblPr>
        <w:tblStyle w:val="TableGrid"/>
        <w:tblW w:w="9435" w:type="dxa"/>
        <w:tblLook w:val="04A0" w:firstRow="1" w:lastRow="0" w:firstColumn="1" w:lastColumn="0" w:noHBand="0" w:noVBand="1"/>
      </w:tblPr>
      <w:tblGrid>
        <w:gridCol w:w="9435"/>
      </w:tblGrid>
      <w:tr w:rsidR="00474D1F" w:rsidRPr="002311FB" w14:paraId="15C03991" w14:textId="77777777">
        <w:trPr>
          <w:trHeight w:val="313"/>
        </w:trPr>
        <w:tc>
          <w:tcPr>
            <w:tcW w:w="9435" w:type="dxa"/>
          </w:tcPr>
          <w:p w14:paraId="6D4BF343" w14:textId="77777777" w:rsidR="00474D1F" w:rsidRPr="002311FB" w:rsidRDefault="00474D1F">
            <w:r w:rsidRPr="002311FB">
              <w:t>Leverandørens svar:</w:t>
            </w:r>
          </w:p>
        </w:tc>
      </w:tr>
      <w:tr w:rsidR="00474D1F" w:rsidRPr="002311FB" w14:paraId="1BBBB4DF" w14:textId="77777777">
        <w:trPr>
          <w:trHeight w:val="313"/>
        </w:trPr>
        <w:tc>
          <w:tcPr>
            <w:tcW w:w="9435" w:type="dxa"/>
            <w:shd w:val="clear" w:color="auto" w:fill="D9D9D9" w:themeFill="background1" w:themeFillShade="D9"/>
          </w:tcPr>
          <w:p w14:paraId="0A6D3CA1" w14:textId="1D890061" w:rsidR="00474D1F" w:rsidRPr="002311FB" w:rsidRDefault="00474D1F">
            <w:r w:rsidRPr="002311FB">
              <w:t>4.8.3.1.:</w:t>
            </w:r>
          </w:p>
        </w:tc>
      </w:tr>
    </w:tbl>
    <w:p w14:paraId="23F80AF9" w14:textId="77777777" w:rsidR="00CC5FD6" w:rsidRPr="002311FB" w:rsidRDefault="00CC5FD6" w:rsidP="003C5C82">
      <w:pPr>
        <w:rPr>
          <w:rFonts w:ascii="Times New Roman" w:hAnsi="Times New Roman" w:cs="Times New Roman"/>
        </w:rPr>
      </w:pPr>
    </w:p>
    <w:p w14:paraId="54580C38" w14:textId="0C2C7010" w:rsidR="00474D1F" w:rsidRPr="002311FB" w:rsidRDefault="6E198438" w:rsidP="00474D1F">
      <w:pPr>
        <w:pStyle w:val="Heading4"/>
        <w:rPr>
          <w:rFonts w:ascii="Times New Roman" w:hAnsi="Times New Roman" w:cs="Times New Roman"/>
          <w:b/>
          <w:bCs/>
          <w:color w:val="auto"/>
        </w:rPr>
      </w:pPr>
      <w:r w:rsidRPr="002311FB">
        <w:rPr>
          <w:rFonts w:ascii="Times New Roman" w:hAnsi="Times New Roman" w:cs="Times New Roman"/>
          <w:b/>
          <w:bCs/>
          <w:color w:val="auto"/>
        </w:rPr>
        <w:t>SCCM</w:t>
      </w:r>
    </w:p>
    <w:tbl>
      <w:tblPr>
        <w:tblStyle w:val="TableGrid"/>
        <w:tblpPr w:leftFromText="180" w:rightFromText="180" w:vertAnchor="text" w:horzAnchor="margin" w:tblpY="241"/>
        <w:tblW w:w="9709" w:type="dxa"/>
        <w:tblLook w:val="04A0" w:firstRow="1" w:lastRow="0" w:firstColumn="1" w:lastColumn="0" w:noHBand="0" w:noVBand="1"/>
      </w:tblPr>
      <w:tblGrid>
        <w:gridCol w:w="2427"/>
        <w:gridCol w:w="2427"/>
        <w:gridCol w:w="2427"/>
        <w:gridCol w:w="2428"/>
      </w:tblGrid>
      <w:tr w:rsidR="00830642" w:rsidRPr="002311FB" w14:paraId="563CFD5D" w14:textId="77777777" w:rsidTr="00D428BB">
        <w:trPr>
          <w:trHeight w:val="123"/>
        </w:trPr>
        <w:tc>
          <w:tcPr>
            <w:tcW w:w="2427" w:type="dxa"/>
            <w:shd w:val="clear" w:color="auto" w:fill="1F3864" w:themeFill="accent1" w:themeFillShade="80"/>
          </w:tcPr>
          <w:p w14:paraId="2A88A4D9" w14:textId="77777777" w:rsidR="00830642" w:rsidRPr="002311FB" w:rsidRDefault="00830642">
            <w:pPr>
              <w:pStyle w:val="Heading4"/>
              <w:numPr>
                <w:ilvl w:val="3"/>
                <w:numId w:val="0"/>
              </w:numPr>
              <w:rPr>
                <w:rFonts w:ascii="Times New Roman" w:hAnsi="Times New Roman" w:cs="Times New Roman"/>
                <w:b/>
                <w:bCs/>
                <w:color w:val="FFFFFF" w:themeColor="background1"/>
              </w:rPr>
            </w:pPr>
            <w:r w:rsidRPr="002311FB">
              <w:rPr>
                <w:rFonts w:ascii="Times New Roman" w:hAnsi="Times New Roman" w:cs="Times New Roman"/>
                <w:b/>
                <w:bCs/>
                <w:color w:val="FFFFFF" w:themeColor="background1"/>
              </w:rPr>
              <w:t>Aktiviteter</w:t>
            </w:r>
          </w:p>
        </w:tc>
        <w:tc>
          <w:tcPr>
            <w:tcW w:w="2427" w:type="dxa"/>
            <w:shd w:val="clear" w:color="auto" w:fill="1F3864" w:themeFill="accent1" w:themeFillShade="80"/>
          </w:tcPr>
          <w:p w14:paraId="5728E28F" w14:textId="77777777" w:rsidR="00830642" w:rsidRPr="002311FB" w:rsidRDefault="00830642">
            <w:pPr>
              <w:pStyle w:val="Heading4"/>
              <w:numPr>
                <w:ilvl w:val="3"/>
                <w:numId w:val="0"/>
              </w:numPr>
              <w:jc w:val="center"/>
              <w:rPr>
                <w:rFonts w:ascii="Times New Roman" w:hAnsi="Times New Roman" w:cs="Times New Roman"/>
                <w:b/>
                <w:bCs/>
                <w:color w:val="FFFFFF" w:themeColor="background1"/>
              </w:rPr>
            </w:pPr>
            <w:r w:rsidRPr="002311FB">
              <w:rPr>
                <w:rFonts w:ascii="Times New Roman" w:hAnsi="Times New Roman" w:cs="Times New Roman"/>
                <w:b/>
                <w:bCs/>
                <w:color w:val="FFFFFF" w:themeColor="background1"/>
              </w:rPr>
              <w:t>NRK</w:t>
            </w:r>
          </w:p>
        </w:tc>
        <w:tc>
          <w:tcPr>
            <w:tcW w:w="2427" w:type="dxa"/>
            <w:shd w:val="clear" w:color="auto" w:fill="1F3864" w:themeFill="accent1" w:themeFillShade="80"/>
          </w:tcPr>
          <w:p w14:paraId="56887DF6" w14:textId="77777777" w:rsidR="00830642" w:rsidRPr="002311FB" w:rsidRDefault="00830642">
            <w:pPr>
              <w:pStyle w:val="Heading4"/>
              <w:numPr>
                <w:ilvl w:val="3"/>
                <w:numId w:val="0"/>
              </w:numPr>
              <w:jc w:val="center"/>
              <w:rPr>
                <w:rFonts w:ascii="Times New Roman" w:hAnsi="Times New Roman" w:cs="Times New Roman"/>
                <w:b/>
                <w:bCs/>
                <w:color w:val="FFFFFF" w:themeColor="background1"/>
              </w:rPr>
            </w:pPr>
            <w:proofErr w:type="spellStart"/>
            <w:r w:rsidRPr="002311FB">
              <w:rPr>
                <w:rFonts w:ascii="Times New Roman" w:hAnsi="Times New Roman" w:cs="Times New Roman"/>
                <w:b/>
                <w:bCs/>
                <w:color w:val="FFFFFF" w:themeColor="background1"/>
              </w:rPr>
              <w:t>Sopra</w:t>
            </w:r>
            <w:proofErr w:type="spellEnd"/>
            <w:r w:rsidRPr="002311FB">
              <w:rPr>
                <w:rFonts w:ascii="Times New Roman" w:hAnsi="Times New Roman" w:cs="Times New Roman"/>
                <w:b/>
                <w:bCs/>
                <w:color w:val="FFFFFF" w:themeColor="background1"/>
              </w:rPr>
              <w:t xml:space="preserve"> </w:t>
            </w:r>
            <w:proofErr w:type="spellStart"/>
            <w:r w:rsidRPr="002311FB">
              <w:rPr>
                <w:rFonts w:ascii="Times New Roman" w:hAnsi="Times New Roman" w:cs="Times New Roman"/>
                <w:b/>
                <w:bCs/>
                <w:color w:val="FFFFFF" w:themeColor="background1"/>
              </w:rPr>
              <w:t>Steria</w:t>
            </w:r>
            <w:proofErr w:type="spellEnd"/>
          </w:p>
        </w:tc>
        <w:tc>
          <w:tcPr>
            <w:tcW w:w="2428" w:type="dxa"/>
            <w:shd w:val="clear" w:color="auto" w:fill="1F3864" w:themeFill="accent1" w:themeFillShade="80"/>
          </w:tcPr>
          <w:p w14:paraId="4D55236D" w14:textId="77777777" w:rsidR="00830642" w:rsidRPr="002311FB" w:rsidRDefault="00830642">
            <w:pPr>
              <w:pStyle w:val="Heading4"/>
              <w:numPr>
                <w:ilvl w:val="3"/>
                <w:numId w:val="0"/>
              </w:numPr>
              <w:jc w:val="center"/>
              <w:rPr>
                <w:rFonts w:ascii="Times New Roman" w:hAnsi="Times New Roman" w:cs="Times New Roman"/>
                <w:b/>
                <w:bCs/>
                <w:color w:val="FFFFFF" w:themeColor="background1"/>
              </w:rPr>
            </w:pPr>
            <w:r w:rsidRPr="002311FB">
              <w:rPr>
                <w:rFonts w:ascii="Times New Roman" w:hAnsi="Times New Roman" w:cs="Times New Roman"/>
                <w:b/>
                <w:bCs/>
                <w:color w:val="FFFFFF" w:themeColor="background1"/>
              </w:rPr>
              <w:t>Leverandør</w:t>
            </w:r>
          </w:p>
        </w:tc>
      </w:tr>
      <w:tr w:rsidR="00830642" w:rsidRPr="002311FB" w14:paraId="759CCDD2" w14:textId="77777777">
        <w:trPr>
          <w:trHeight w:val="123"/>
        </w:trPr>
        <w:tc>
          <w:tcPr>
            <w:tcW w:w="2427" w:type="dxa"/>
            <w:shd w:val="clear" w:color="auto" w:fill="F2F2F2" w:themeFill="background1" w:themeFillShade="F2"/>
            <w:vAlign w:val="center"/>
          </w:tcPr>
          <w:p w14:paraId="7CD0C0C8" w14:textId="5BDCB97D" w:rsidR="00830642" w:rsidRPr="002311FB" w:rsidRDefault="0083064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Lage Image og levere til distribusjonsserver</w:t>
            </w:r>
          </w:p>
        </w:tc>
        <w:tc>
          <w:tcPr>
            <w:tcW w:w="2427" w:type="dxa"/>
            <w:shd w:val="clear" w:color="auto" w:fill="F2F2F2" w:themeFill="background1" w:themeFillShade="F2"/>
            <w:vAlign w:val="center"/>
          </w:tcPr>
          <w:p w14:paraId="6F80BD5A" w14:textId="5809134C" w:rsidR="00830642" w:rsidRPr="002311FB" w:rsidRDefault="00830642">
            <w:pPr>
              <w:pStyle w:val="Heading4"/>
              <w:numPr>
                <w:ilvl w:val="3"/>
                <w:numId w:val="0"/>
              </w:numPr>
              <w:jc w:val="center"/>
              <w:rPr>
                <w:rFonts w:ascii="Times New Roman" w:hAnsi="Times New Roman" w:cs="Times New Roman"/>
                <w:color w:val="auto"/>
                <w:sz w:val="14"/>
                <w:szCs w:val="14"/>
              </w:rPr>
            </w:pPr>
          </w:p>
        </w:tc>
        <w:tc>
          <w:tcPr>
            <w:tcW w:w="2427" w:type="dxa"/>
            <w:shd w:val="clear" w:color="auto" w:fill="F2F2F2" w:themeFill="background1" w:themeFillShade="F2"/>
            <w:vAlign w:val="center"/>
          </w:tcPr>
          <w:p w14:paraId="38ED19E9" w14:textId="6C08109D" w:rsidR="00830642" w:rsidRPr="002311FB" w:rsidRDefault="00056D54">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c>
          <w:tcPr>
            <w:tcW w:w="2428" w:type="dxa"/>
            <w:shd w:val="clear" w:color="auto" w:fill="F2F2F2" w:themeFill="background1" w:themeFillShade="F2"/>
            <w:vAlign w:val="center"/>
          </w:tcPr>
          <w:p w14:paraId="7B07CEFE" w14:textId="6FD8F949" w:rsidR="00830642" w:rsidRPr="002311FB" w:rsidRDefault="00247BA1">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K</w:t>
            </w:r>
          </w:p>
        </w:tc>
      </w:tr>
      <w:tr w:rsidR="00830642" w:rsidRPr="002311FB" w14:paraId="1EECEEAD" w14:textId="77777777">
        <w:trPr>
          <w:trHeight w:val="123"/>
        </w:trPr>
        <w:tc>
          <w:tcPr>
            <w:tcW w:w="2427" w:type="dxa"/>
            <w:shd w:val="clear" w:color="auto" w:fill="F2F2F2" w:themeFill="background1" w:themeFillShade="F2"/>
            <w:vAlign w:val="center"/>
          </w:tcPr>
          <w:p w14:paraId="1B90F2B1" w14:textId="77777777" w:rsidR="00830642" w:rsidRPr="002311FB" w:rsidRDefault="0083064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Installasjon av maskin</w:t>
            </w:r>
          </w:p>
        </w:tc>
        <w:tc>
          <w:tcPr>
            <w:tcW w:w="2427" w:type="dxa"/>
            <w:shd w:val="clear" w:color="auto" w:fill="F2F2F2" w:themeFill="background1" w:themeFillShade="F2"/>
            <w:vAlign w:val="center"/>
          </w:tcPr>
          <w:p w14:paraId="22BB3E74" w14:textId="2C83735A" w:rsidR="00830642" w:rsidRPr="002311FB" w:rsidRDefault="00830642">
            <w:pPr>
              <w:pStyle w:val="Heading4"/>
              <w:numPr>
                <w:ilvl w:val="3"/>
                <w:numId w:val="0"/>
              </w:numPr>
              <w:jc w:val="center"/>
              <w:rPr>
                <w:rFonts w:ascii="Times New Roman" w:hAnsi="Times New Roman" w:cs="Times New Roman"/>
                <w:color w:val="auto"/>
                <w:sz w:val="14"/>
                <w:szCs w:val="14"/>
              </w:rPr>
            </w:pPr>
          </w:p>
        </w:tc>
        <w:tc>
          <w:tcPr>
            <w:tcW w:w="2427" w:type="dxa"/>
            <w:shd w:val="clear" w:color="auto" w:fill="F2F2F2" w:themeFill="background1" w:themeFillShade="F2"/>
            <w:vAlign w:val="center"/>
          </w:tcPr>
          <w:p w14:paraId="0457ACEE" w14:textId="77777777" w:rsidR="00830642" w:rsidRPr="002311FB" w:rsidRDefault="00830642">
            <w:pPr>
              <w:pStyle w:val="Heading4"/>
              <w:numPr>
                <w:ilvl w:val="3"/>
                <w:numId w:val="0"/>
              </w:numPr>
              <w:jc w:val="center"/>
              <w:rPr>
                <w:rFonts w:ascii="Times New Roman" w:hAnsi="Times New Roman" w:cs="Times New Roman"/>
                <w:color w:val="auto"/>
                <w:sz w:val="14"/>
                <w:szCs w:val="14"/>
              </w:rPr>
            </w:pPr>
          </w:p>
        </w:tc>
        <w:tc>
          <w:tcPr>
            <w:tcW w:w="2428" w:type="dxa"/>
            <w:shd w:val="clear" w:color="auto" w:fill="F2F2F2" w:themeFill="background1" w:themeFillShade="F2"/>
            <w:vAlign w:val="center"/>
          </w:tcPr>
          <w:p w14:paraId="3291D032" w14:textId="1D6E447E" w:rsidR="00830642" w:rsidRPr="002311FB" w:rsidRDefault="00247BA1">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r>
      <w:tr w:rsidR="00830642" w:rsidRPr="002311FB" w14:paraId="19BD34FA" w14:textId="77777777">
        <w:trPr>
          <w:trHeight w:val="123"/>
        </w:trPr>
        <w:tc>
          <w:tcPr>
            <w:tcW w:w="2427" w:type="dxa"/>
            <w:shd w:val="clear" w:color="auto" w:fill="F2F2F2" w:themeFill="background1" w:themeFillShade="F2"/>
            <w:vAlign w:val="center"/>
          </w:tcPr>
          <w:p w14:paraId="028D1487" w14:textId="77777777" w:rsidR="00830642" w:rsidRPr="002311FB" w:rsidRDefault="0083064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Re-tanking</w:t>
            </w:r>
          </w:p>
        </w:tc>
        <w:tc>
          <w:tcPr>
            <w:tcW w:w="2427" w:type="dxa"/>
            <w:shd w:val="clear" w:color="auto" w:fill="F2F2F2" w:themeFill="background1" w:themeFillShade="F2"/>
            <w:vAlign w:val="center"/>
          </w:tcPr>
          <w:p w14:paraId="795942ED" w14:textId="358757E2" w:rsidR="00830642" w:rsidRPr="002311FB" w:rsidRDefault="00247BA1">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 for distriktskontor</w:t>
            </w:r>
          </w:p>
        </w:tc>
        <w:tc>
          <w:tcPr>
            <w:tcW w:w="2427" w:type="dxa"/>
            <w:shd w:val="clear" w:color="auto" w:fill="F2F2F2" w:themeFill="background1" w:themeFillShade="F2"/>
            <w:vAlign w:val="center"/>
          </w:tcPr>
          <w:p w14:paraId="70696DAA" w14:textId="0FE2395B" w:rsidR="00830642" w:rsidRPr="002311FB" w:rsidRDefault="00056D54">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U for Marienlyst</w:t>
            </w:r>
          </w:p>
        </w:tc>
        <w:tc>
          <w:tcPr>
            <w:tcW w:w="2428" w:type="dxa"/>
            <w:shd w:val="clear" w:color="auto" w:fill="F2F2F2" w:themeFill="background1" w:themeFillShade="F2"/>
            <w:vAlign w:val="center"/>
          </w:tcPr>
          <w:p w14:paraId="17A1155C" w14:textId="77777777" w:rsidR="00830642" w:rsidRPr="002311FB" w:rsidRDefault="00830642">
            <w:pPr>
              <w:pStyle w:val="Heading4"/>
              <w:numPr>
                <w:ilvl w:val="3"/>
                <w:numId w:val="0"/>
              </w:numPr>
              <w:jc w:val="center"/>
              <w:rPr>
                <w:rFonts w:ascii="Times New Roman" w:hAnsi="Times New Roman" w:cs="Times New Roman"/>
                <w:color w:val="auto"/>
                <w:sz w:val="14"/>
                <w:szCs w:val="14"/>
              </w:rPr>
            </w:pPr>
          </w:p>
        </w:tc>
      </w:tr>
      <w:tr w:rsidR="00830642" w:rsidRPr="002311FB" w14:paraId="66C20A31" w14:textId="77777777">
        <w:trPr>
          <w:trHeight w:val="123"/>
        </w:trPr>
        <w:tc>
          <w:tcPr>
            <w:tcW w:w="2427" w:type="dxa"/>
            <w:shd w:val="clear" w:color="auto" w:fill="F2F2F2" w:themeFill="background1" w:themeFillShade="F2"/>
            <w:vAlign w:val="center"/>
          </w:tcPr>
          <w:p w14:paraId="0AA62A66" w14:textId="77777777" w:rsidR="00830642" w:rsidRPr="002311FB" w:rsidRDefault="0083064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Teste operativsystem og applikasjonspakker</w:t>
            </w:r>
          </w:p>
        </w:tc>
        <w:tc>
          <w:tcPr>
            <w:tcW w:w="2427" w:type="dxa"/>
            <w:shd w:val="clear" w:color="auto" w:fill="F2F2F2" w:themeFill="background1" w:themeFillShade="F2"/>
            <w:vAlign w:val="center"/>
          </w:tcPr>
          <w:p w14:paraId="23B53AC9" w14:textId="2FB1D4B0" w:rsidR="00830642" w:rsidRPr="002311FB" w:rsidRDefault="00040ED1">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c>
          <w:tcPr>
            <w:tcW w:w="2427" w:type="dxa"/>
            <w:shd w:val="clear" w:color="auto" w:fill="F2F2F2" w:themeFill="background1" w:themeFillShade="F2"/>
            <w:vAlign w:val="center"/>
          </w:tcPr>
          <w:p w14:paraId="7A9CFF8B" w14:textId="74BF1712" w:rsidR="00830642" w:rsidRPr="002311FB" w:rsidRDefault="00056D54">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U</w:t>
            </w:r>
          </w:p>
        </w:tc>
        <w:tc>
          <w:tcPr>
            <w:tcW w:w="2428" w:type="dxa"/>
            <w:shd w:val="clear" w:color="auto" w:fill="F2F2F2" w:themeFill="background1" w:themeFillShade="F2"/>
            <w:vAlign w:val="center"/>
          </w:tcPr>
          <w:p w14:paraId="74045F1E" w14:textId="77777777" w:rsidR="00830642" w:rsidRPr="002311FB" w:rsidRDefault="00830642">
            <w:pPr>
              <w:pStyle w:val="Heading4"/>
              <w:numPr>
                <w:ilvl w:val="3"/>
                <w:numId w:val="0"/>
              </w:numPr>
              <w:jc w:val="center"/>
              <w:rPr>
                <w:rFonts w:ascii="Times New Roman" w:hAnsi="Times New Roman" w:cs="Times New Roman"/>
                <w:color w:val="auto"/>
                <w:sz w:val="14"/>
                <w:szCs w:val="14"/>
              </w:rPr>
            </w:pPr>
          </w:p>
        </w:tc>
      </w:tr>
      <w:tr w:rsidR="00830642" w:rsidRPr="002311FB" w14:paraId="11F41058" w14:textId="77777777">
        <w:trPr>
          <w:trHeight w:val="123"/>
        </w:trPr>
        <w:tc>
          <w:tcPr>
            <w:tcW w:w="2427" w:type="dxa"/>
            <w:shd w:val="clear" w:color="auto" w:fill="F2F2F2" w:themeFill="background1" w:themeFillShade="F2"/>
            <w:vAlign w:val="center"/>
          </w:tcPr>
          <w:p w14:paraId="3D0DE33A" w14:textId="77777777" w:rsidR="00830642" w:rsidRPr="002311FB" w:rsidRDefault="0083064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Identifisere behov for, og bestille nye versjoner av klientapplikasjoner</w:t>
            </w:r>
          </w:p>
        </w:tc>
        <w:tc>
          <w:tcPr>
            <w:tcW w:w="2427" w:type="dxa"/>
            <w:shd w:val="clear" w:color="auto" w:fill="F2F2F2" w:themeFill="background1" w:themeFillShade="F2"/>
            <w:vAlign w:val="center"/>
          </w:tcPr>
          <w:p w14:paraId="58D2F159" w14:textId="1C5EC3F9" w:rsidR="00830642" w:rsidRPr="002311FB" w:rsidRDefault="00040ED1">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c>
          <w:tcPr>
            <w:tcW w:w="2427" w:type="dxa"/>
            <w:shd w:val="clear" w:color="auto" w:fill="F2F2F2" w:themeFill="background1" w:themeFillShade="F2"/>
            <w:vAlign w:val="center"/>
          </w:tcPr>
          <w:p w14:paraId="2F81D5E6" w14:textId="77777777" w:rsidR="00830642" w:rsidRPr="002311FB" w:rsidRDefault="00830642">
            <w:pPr>
              <w:pStyle w:val="Heading4"/>
              <w:numPr>
                <w:ilvl w:val="3"/>
                <w:numId w:val="0"/>
              </w:numPr>
              <w:jc w:val="center"/>
              <w:rPr>
                <w:rFonts w:ascii="Times New Roman" w:hAnsi="Times New Roman" w:cs="Times New Roman"/>
                <w:color w:val="auto"/>
                <w:sz w:val="14"/>
                <w:szCs w:val="14"/>
              </w:rPr>
            </w:pPr>
          </w:p>
        </w:tc>
        <w:tc>
          <w:tcPr>
            <w:tcW w:w="2428" w:type="dxa"/>
            <w:shd w:val="clear" w:color="auto" w:fill="F2F2F2" w:themeFill="background1" w:themeFillShade="F2"/>
            <w:vAlign w:val="center"/>
          </w:tcPr>
          <w:p w14:paraId="22F7A7FB" w14:textId="77777777" w:rsidR="00830642" w:rsidRPr="002311FB" w:rsidRDefault="00830642">
            <w:pPr>
              <w:pStyle w:val="Heading4"/>
              <w:numPr>
                <w:ilvl w:val="3"/>
                <w:numId w:val="0"/>
              </w:numPr>
              <w:jc w:val="center"/>
              <w:rPr>
                <w:rFonts w:ascii="Times New Roman" w:hAnsi="Times New Roman" w:cs="Times New Roman"/>
                <w:color w:val="auto"/>
                <w:sz w:val="14"/>
                <w:szCs w:val="14"/>
              </w:rPr>
            </w:pPr>
          </w:p>
        </w:tc>
      </w:tr>
      <w:tr w:rsidR="00830642" w:rsidRPr="002311FB" w14:paraId="2D2A45A5" w14:textId="77777777">
        <w:trPr>
          <w:trHeight w:val="123"/>
        </w:trPr>
        <w:tc>
          <w:tcPr>
            <w:tcW w:w="2427" w:type="dxa"/>
            <w:shd w:val="clear" w:color="auto" w:fill="F2F2F2" w:themeFill="background1" w:themeFillShade="F2"/>
            <w:vAlign w:val="center"/>
          </w:tcPr>
          <w:p w14:paraId="5B23B05F" w14:textId="77777777" w:rsidR="00830642" w:rsidRPr="002311FB" w:rsidRDefault="0083064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Pakking av applikasjoner for distribusjon til klienter</w:t>
            </w:r>
          </w:p>
        </w:tc>
        <w:tc>
          <w:tcPr>
            <w:tcW w:w="2427" w:type="dxa"/>
            <w:shd w:val="clear" w:color="auto" w:fill="F2F2F2" w:themeFill="background1" w:themeFillShade="F2"/>
            <w:vAlign w:val="center"/>
          </w:tcPr>
          <w:p w14:paraId="03321364" w14:textId="77777777" w:rsidR="00830642" w:rsidRPr="002311FB" w:rsidRDefault="00830642">
            <w:pPr>
              <w:pStyle w:val="Heading4"/>
              <w:numPr>
                <w:ilvl w:val="3"/>
                <w:numId w:val="0"/>
              </w:numPr>
              <w:jc w:val="center"/>
              <w:rPr>
                <w:rFonts w:ascii="Times New Roman" w:hAnsi="Times New Roman" w:cs="Times New Roman"/>
                <w:color w:val="auto"/>
                <w:sz w:val="14"/>
                <w:szCs w:val="14"/>
              </w:rPr>
            </w:pPr>
          </w:p>
        </w:tc>
        <w:tc>
          <w:tcPr>
            <w:tcW w:w="2427" w:type="dxa"/>
            <w:shd w:val="clear" w:color="auto" w:fill="F2F2F2" w:themeFill="background1" w:themeFillShade="F2"/>
            <w:vAlign w:val="center"/>
          </w:tcPr>
          <w:p w14:paraId="331EA5DE" w14:textId="5852675F" w:rsidR="00830642" w:rsidRPr="002311FB" w:rsidRDefault="00056D54">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c>
          <w:tcPr>
            <w:tcW w:w="2428" w:type="dxa"/>
            <w:shd w:val="clear" w:color="auto" w:fill="F2F2F2" w:themeFill="background1" w:themeFillShade="F2"/>
            <w:vAlign w:val="center"/>
          </w:tcPr>
          <w:p w14:paraId="39CDF484" w14:textId="77777777" w:rsidR="00830642" w:rsidRPr="002311FB" w:rsidRDefault="00830642">
            <w:pPr>
              <w:pStyle w:val="Heading4"/>
              <w:numPr>
                <w:ilvl w:val="3"/>
                <w:numId w:val="0"/>
              </w:numPr>
              <w:jc w:val="center"/>
              <w:rPr>
                <w:rFonts w:ascii="Times New Roman" w:hAnsi="Times New Roman" w:cs="Times New Roman"/>
                <w:color w:val="auto"/>
                <w:sz w:val="14"/>
                <w:szCs w:val="14"/>
              </w:rPr>
            </w:pPr>
          </w:p>
        </w:tc>
      </w:tr>
      <w:tr w:rsidR="00830642" w:rsidRPr="002311FB" w14:paraId="22ED2021" w14:textId="77777777">
        <w:trPr>
          <w:trHeight w:val="123"/>
        </w:trPr>
        <w:tc>
          <w:tcPr>
            <w:tcW w:w="2427" w:type="dxa"/>
            <w:shd w:val="clear" w:color="auto" w:fill="F2F2F2" w:themeFill="background1" w:themeFillShade="F2"/>
            <w:vAlign w:val="center"/>
          </w:tcPr>
          <w:p w14:paraId="49BE8EAD" w14:textId="77777777" w:rsidR="00830642" w:rsidRPr="002311FB" w:rsidRDefault="0083064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Distribusjon av applikasjonspakker iht. instruks fra NRK</w:t>
            </w:r>
          </w:p>
        </w:tc>
        <w:tc>
          <w:tcPr>
            <w:tcW w:w="2427" w:type="dxa"/>
            <w:shd w:val="clear" w:color="auto" w:fill="F2F2F2" w:themeFill="background1" w:themeFillShade="F2"/>
            <w:vAlign w:val="center"/>
          </w:tcPr>
          <w:p w14:paraId="2E74647B" w14:textId="77777777" w:rsidR="00830642" w:rsidRPr="002311FB" w:rsidRDefault="00830642">
            <w:pPr>
              <w:pStyle w:val="Heading4"/>
              <w:numPr>
                <w:ilvl w:val="3"/>
                <w:numId w:val="0"/>
              </w:numPr>
              <w:jc w:val="center"/>
              <w:rPr>
                <w:rFonts w:ascii="Times New Roman" w:hAnsi="Times New Roman" w:cs="Times New Roman"/>
                <w:color w:val="auto"/>
                <w:sz w:val="14"/>
                <w:szCs w:val="14"/>
              </w:rPr>
            </w:pPr>
          </w:p>
        </w:tc>
        <w:tc>
          <w:tcPr>
            <w:tcW w:w="2427" w:type="dxa"/>
            <w:shd w:val="clear" w:color="auto" w:fill="F2F2F2" w:themeFill="background1" w:themeFillShade="F2"/>
            <w:vAlign w:val="center"/>
          </w:tcPr>
          <w:p w14:paraId="423F9029" w14:textId="4D72BA52" w:rsidR="00830642" w:rsidRPr="002311FB" w:rsidRDefault="00056D54">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c>
          <w:tcPr>
            <w:tcW w:w="2428" w:type="dxa"/>
            <w:shd w:val="clear" w:color="auto" w:fill="F2F2F2" w:themeFill="background1" w:themeFillShade="F2"/>
            <w:vAlign w:val="center"/>
          </w:tcPr>
          <w:p w14:paraId="1B8A47B1" w14:textId="77777777" w:rsidR="00830642" w:rsidRPr="002311FB" w:rsidRDefault="00830642">
            <w:pPr>
              <w:pStyle w:val="Heading4"/>
              <w:numPr>
                <w:ilvl w:val="3"/>
                <w:numId w:val="0"/>
              </w:numPr>
              <w:jc w:val="center"/>
              <w:rPr>
                <w:rFonts w:ascii="Times New Roman" w:hAnsi="Times New Roman" w:cs="Times New Roman"/>
                <w:color w:val="auto"/>
                <w:sz w:val="14"/>
                <w:szCs w:val="14"/>
              </w:rPr>
            </w:pPr>
          </w:p>
        </w:tc>
      </w:tr>
      <w:tr w:rsidR="00830642" w:rsidRPr="002311FB" w14:paraId="1EEA9DBE" w14:textId="77777777">
        <w:trPr>
          <w:trHeight w:val="123"/>
        </w:trPr>
        <w:tc>
          <w:tcPr>
            <w:tcW w:w="2427" w:type="dxa"/>
            <w:shd w:val="clear" w:color="auto" w:fill="F2F2F2" w:themeFill="background1" w:themeFillShade="F2"/>
            <w:vAlign w:val="center"/>
          </w:tcPr>
          <w:p w14:paraId="7DF648C2" w14:textId="77777777" w:rsidR="00830642" w:rsidRPr="002311FB" w:rsidRDefault="0083064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Tilgjengeliggjøre dokumentasjon og tilgang til installasjonsmedium og lisenser for applikasjoner</w:t>
            </w:r>
          </w:p>
        </w:tc>
        <w:tc>
          <w:tcPr>
            <w:tcW w:w="2427" w:type="dxa"/>
            <w:shd w:val="clear" w:color="auto" w:fill="F2F2F2" w:themeFill="background1" w:themeFillShade="F2"/>
            <w:vAlign w:val="center"/>
          </w:tcPr>
          <w:p w14:paraId="6C523236" w14:textId="3E599484" w:rsidR="00830642" w:rsidRPr="002311FB" w:rsidRDefault="00040ED1">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c>
          <w:tcPr>
            <w:tcW w:w="2427" w:type="dxa"/>
            <w:shd w:val="clear" w:color="auto" w:fill="F2F2F2" w:themeFill="background1" w:themeFillShade="F2"/>
            <w:vAlign w:val="center"/>
          </w:tcPr>
          <w:p w14:paraId="285D25A6" w14:textId="77777777" w:rsidR="00830642" w:rsidRPr="002311FB" w:rsidRDefault="00830642">
            <w:pPr>
              <w:pStyle w:val="Heading4"/>
              <w:numPr>
                <w:ilvl w:val="3"/>
                <w:numId w:val="0"/>
              </w:numPr>
              <w:jc w:val="center"/>
              <w:rPr>
                <w:rFonts w:ascii="Times New Roman" w:hAnsi="Times New Roman" w:cs="Times New Roman"/>
                <w:color w:val="auto"/>
                <w:sz w:val="14"/>
                <w:szCs w:val="14"/>
              </w:rPr>
            </w:pPr>
          </w:p>
        </w:tc>
        <w:tc>
          <w:tcPr>
            <w:tcW w:w="2428" w:type="dxa"/>
            <w:shd w:val="clear" w:color="auto" w:fill="F2F2F2" w:themeFill="background1" w:themeFillShade="F2"/>
            <w:vAlign w:val="center"/>
          </w:tcPr>
          <w:p w14:paraId="187A17AA" w14:textId="77777777" w:rsidR="00830642" w:rsidRPr="002311FB" w:rsidRDefault="00830642">
            <w:pPr>
              <w:pStyle w:val="Heading4"/>
              <w:numPr>
                <w:ilvl w:val="3"/>
                <w:numId w:val="0"/>
              </w:numPr>
              <w:jc w:val="center"/>
              <w:rPr>
                <w:rFonts w:ascii="Times New Roman" w:hAnsi="Times New Roman" w:cs="Times New Roman"/>
                <w:color w:val="auto"/>
                <w:sz w:val="14"/>
                <w:szCs w:val="14"/>
              </w:rPr>
            </w:pPr>
          </w:p>
        </w:tc>
      </w:tr>
      <w:tr w:rsidR="00830642" w:rsidRPr="002311FB" w14:paraId="37F526DA" w14:textId="77777777">
        <w:trPr>
          <w:trHeight w:val="123"/>
        </w:trPr>
        <w:tc>
          <w:tcPr>
            <w:tcW w:w="2427" w:type="dxa"/>
            <w:shd w:val="clear" w:color="auto" w:fill="F2F2F2" w:themeFill="background1" w:themeFillShade="F2"/>
            <w:vAlign w:val="center"/>
          </w:tcPr>
          <w:p w14:paraId="29B2325B" w14:textId="77777777" w:rsidR="00830642" w:rsidRPr="002311FB" w:rsidRDefault="0083064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Avmelding ved avhending</w:t>
            </w:r>
          </w:p>
        </w:tc>
        <w:tc>
          <w:tcPr>
            <w:tcW w:w="2427" w:type="dxa"/>
            <w:shd w:val="clear" w:color="auto" w:fill="F2F2F2" w:themeFill="background1" w:themeFillShade="F2"/>
            <w:vAlign w:val="center"/>
          </w:tcPr>
          <w:p w14:paraId="3442869B" w14:textId="77777777" w:rsidR="00830642" w:rsidRPr="002311FB" w:rsidRDefault="00830642">
            <w:pPr>
              <w:pStyle w:val="Heading4"/>
              <w:numPr>
                <w:ilvl w:val="3"/>
                <w:numId w:val="0"/>
              </w:numPr>
              <w:jc w:val="center"/>
              <w:rPr>
                <w:rFonts w:ascii="Times New Roman" w:hAnsi="Times New Roman" w:cs="Times New Roman"/>
                <w:color w:val="auto"/>
                <w:sz w:val="14"/>
                <w:szCs w:val="14"/>
              </w:rPr>
            </w:pPr>
          </w:p>
        </w:tc>
        <w:tc>
          <w:tcPr>
            <w:tcW w:w="2427" w:type="dxa"/>
            <w:shd w:val="clear" w:color="auto" w:fill="F2F2F2" w:themeFill="background1" w:themeFillShade="F2"/>
            <w:vAlign w:val="center"/>
          </w:tcPr>
          <w:p w14:paraId="7732AEF7" w14:textId="77777777" w:rsidR="00830642" w:rsidRPr="002311FB" w:rsidRDefault="00830642">
            <w:pPr>
              <w:pStyle w:val="Heading4"/>
              <w:numPr>
                <w:ilvl w:val="3"/>
                <w:numId w:val="0"/>
              </w:numPr>
              <w:jc w:val="center"/>
              <w:rPr>
                <w:rFonts w:ascii="Times New Roman" w:hAnsi="Times New Roman" w:cs="Times New Roman"/>
                <w:color w:val="auto"/>
                <w:sz w:val="14"/>
                <w:szCs w:val="14"/>
              </w:rPr>
            </w:pPr>
          </w:p>
        </w:tc>
        <w:tc>
          <w:tcPr>
            <w:tcW w:w="2428" w:type="dxa"/>
            <w:shd w:val="clear" w:color="auto" w:fill="F2F2F2" w:themeFill="background1" w:themeFillShade="F2"/>
            <w:vAlign w:val="center"/>
          </w:tcPr>
          <w:p w14:paraId="6E6F1E95" w14:textId="3C359D1B" w:rsidR="00830642" w:rsidRPr="002311FB" w:rsidRDefault="00247BA1">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r>
    </w:tbl>
    <w:p w14:paraId="6B40B454" w14:textId="77777777" w:rsidR="00D31799" w:rsidRPr="002311FB" w:rsidRDefault="00D31799" w:rsidP="00D31799">
      <w:pPr>
        <w:rPr>
          <w:rFonts w:ascii="Times New Roman" w:hAnsi="Times New Roman" w:cs="Times New Roman"/>
        </w:rPr>
      </w:pPr>
    </w:p>
    <w:p w14:paraId="5E2237D0" w14:textId="54723CA9" w:rsidR="00D31799" w:rsidRPr="002311FB" w:rsidRDefault="050B09B4" w:rsidP="00D31799">
      <w:pPr>
        <w:rPr>
          <w:rFonts w:ascii="Times New Roman" w:hAnsi="Times New Roman" w:cs="Times New Roman"/>
        </w:rPr>
      </w:pPr>
      <w:r w:rsidRPr="002311FB">
        <w:rPr>
          <w:rFonts w:ascii="Times New Roman" w:hAnsi="Times New Roman" w:cs="Times New Roman"/>
        </w:rPr>
        <w:t xml:space="preserve">Forventede </w:t>
      </w:r>
      <w:proofErr w:type="spellStart"/>
      <w:r w:rsidRPr="002311FB">
        <w:rPr>
          <w:rFonts w:ascii="Times New Roman" w:hAnsi="Times New Roman" w:cs="Times New Roman"/>
        </w:rPr>
        <w:t>hovedleveranser</w:t>
      </w:r>
      <w:proofErr w:type="spellEnd"/>
      <w:r w:rsidRPr="002311FB">
        <w:rPr>
          <w:rFonts w:ascii="Times New Roman" w:hAnsi="Times New Roman" w:cs="Times New Roman"/>
        </w:rPr>
        <w:t>: PCer levert er klare til bruk, Smidig samarbeid med tredjeparter</w:t>
      </w:r>
    </w:p>
    <w:tbl>
      <w:tblPr>
        <w:tblStyle w:val="TableGrid"/>
        <w:tblW w:w="9435" w:type="dxa"/>
        <w:tblLook w:val="04A0" w:firstRow="1" w:lastRow="0" w:firstColumn="1" w:lastColumn="0" w:noHBand="0" w:noVBand="1"/>
      </w:tblPr>
      <w:tblGrid>
        <w:gridCol w:w="9435"/>
      </w:tblGrid>
      <w:tr w:rsidR="00D31799" w:rsidRPr="002311FB" w14:paraId="162BA68B" w14:textId="77777777">
        <w:trPr>
          <w:trHeight w:val="313"/>
        </w:trPr>
        <w:tc>
          <w:tcPr>
            <w:tcW w:w="9435" w:type="dxa"/>
          </w:tcPr>
          <w:p w14:paraId="4D99890D" w14:textId="77777777" w:rsidR="00D31799" w:rsidRPr="002311FB" w:rsidRDefault="00D31799">
            <w:r w:rsidRPr="002311FB">
              <w:t>Leverandørens svar:</w:t>
            </w:r>
          </w:p>
        </w:tc>
      </w:tr>
      <w:tr w:rsidR="00D31799" w:rsidRPr="002311FB" w14:paraId="6FF4F852" w14:textId="77777777">
        <w:trPr>
          <w:trHeight w:val="313"/>
        </w:trPr>
        <w:tc>
          <w:tcPr>
            <w:tcW w:w="9435" w:type="dxa"/>
            <w:shd w:val="clear" w:color="auto" w:fill="D9D9D9" w:themeFill="background1" w:themeFillShade="D9"/>
          </w:tcPr>
          <w:p w14:paraId="23A0EEC6" w14:textId="7B62A493" w:rsidR="00D31799" w:rsidRPr="002311FB" w:rsidRDefault="00D31799">
            <w:r w:rsidRPr="002311FB">
              <w:t>4.8.3.2.:</w:t>
            </w:r>
          </w:p>
        </w:tc>
      </w:tr>
    </w:tbl>
    <w:p w14:paraId="1D1FB390" w14:textId="77777777" w:rsidR="00474D1F" w:rsidRPr="002311FB" w:rsidRDefault="00474D1F" w:rsidP="00474D1F">
      <w:pPr>
        <w:rPr>
          <w:rFonts w:ascii="Times New Roman" w:hAnsi="Times New Roman" w:cs="Times New Roman"/>
        </w:rPr>
      </w:pPr>
    </w:p>
    <w:p w14:paraId="7B9738C7" w14:textId="77777777" w:rsidR="003C5C82" w:rsidRPr="002311FB" w:rsidRDefault="5E6798B0" w:rsidP="003C5C82">
      <w:pPr>
        <w:pStyle w:val="Heading3"/>
        <w:rPr>
          <w:rFonts w:ascii="Times New Roman" w:hAnsi="Times New Roman" w:cs="Times New Roman"/>
          <w:b/>
          <w:bCs/>
          <w:color w:val="auto"/>
        </w:rPr>
      </w:pPr>
      <w:r w:rsidRPr="002311FB">
        <w:rPr>
          <w:rFonts w:ascii="Times New Roman" w:hAnsi="Times New Roman" w:cs="Times New Roman"/>
          <w:b/>
          <w:bCs/>
          <w:color w:val="auto"/>
        </w:rPr>
        <w:t>Service og support</w:t>
      </w:r>
    </w:p>
    <w:tbl>
      <w:tblPr>
        <w:tblStyle w:val="TableGrid"/>
        <w:tblpPr w:leftFromText="180" w:rightFromText="180" w:vertAnchor="text" w:horzAnchor="margin" w:tblpY="510"/>
        <w:tblW w:w="9709" w:type="dxa"/>
        <w:tblLook w:val="04A0" w:firstRow="1" w:lastRow="0" w:firstColumn="1" w:lastColumn="0" w:noHBand="0" w:noVBand="1"/>
      </w:tblPr>
      <w:tblGrid>
        <w:gridCol w:w="2427"/>
        <w:gridCol w:w="2427"/>
        <w:gridCol w:w="2427"/>
        <w:gridCol w:w="2428"/>
      </w:tblGrid>
      <w:tr w:rsidR="003C5C82" w:rsidRPr="002311FB" w14:paraId="4F095616" w14:textId="77777777" w:rsidTr="00D428BB">
        <w:trPr>
          <w:trHeight w:val="123"/>
        </w:trPr>
        <w:tc>
          <w:tcPr>
            <w:tcW w:w="2427" w:type="dxa"/>
            <w:shd w:val="clear" w:color="auto" w:fill="1F3864" w:themeFill="accent1" w:themeFillShade="80"/>
          </w:tcPr>
          <w:p w14:paraId="736A3595" w14:textId="77777777" w:rsidR="003C5C82" w:rsidRPr="002311FB" w:rsidRDefault="003C5C82">
            <w:pPr>
              <w:pStyle w:val="Heading4"/>
              <w:numPr>
                <w:ilvl w:val="3"/>
                <w:numId w:val="0"/>
              </w:numPr>
              <w:rPr>
                <w:rFonts w:ascii="Times New Roman" w:hAnsi="Times New Roman" w:cs="Times New Roman"/>
                <w:b/>
                <w:bCs/>
                <w:color w:val="FFFFFF" w:themeColor="background1"/>
              </w:rPr>
            </w:pPr>
            <w:r w:rsidRPr="002311FB">
              <w:rPr>
                <w:rFonts w:ascii="Times New Roman" w:hAnsi="Times New Roman" w:cs="Times New Roman"/>
                <w:b/>
                <w:bCs/>
                <w:color w:val="FFFFFF" w:themeColor="background1"/>
              </w:rPr>
              <w:t>Aktiviteter</w:t>
            </w:r>
          </w:p>
        </w:tc>
        <w:tc>
          <w:tcPr>
            <w:tcW w:w="2427" w:type="dxa"/>
            <w:shd w:val="clear" w:color="auto" w:fill="1F3864" w:themeFill="accent1" w:themeFillShade="80"/>
          </w:tcPr>
          <w:p w14:paraId="4C9688BE" w14:textId="0E99706F" w:rsidR="003C5C82" w:rsidRPr="002311FB" w:rsidRDefault="003C5C82">
            <w:pPr>
              <w:pStyle w:val="Heading4"/>
              <w:numPr>
                <w:ilvl w:val="3"/>
                <w:numId w:val="0"/>
              </w:numPr>
              <w:jc w:val="center"/>
              <w:rPr>
                <w:rFonts w:ascii="Times New Roman" w:hAnsi="Times New Roman" w:cs="Times New Roman"/>
                <w:b/>
                <w:bCs/>
                <w:color w:val="FFFFFF" w:themeColor="background1"/>
              </w:rPr>
            </w:pPr>
            <w:r w:rsidRPr="002311FB">
              <w:rPr>
                <w:rFonts w:ascii="Times New Roman" w:hAnsi="Times New Roman" w:cs="Times New Roman"/>
                <w:b/>
                <w:bCs/>
                <w:color w:val="FFFFFF" w:themeColor="background1"/>
              </w:rPr>
              <w:t>NRK</w:t>
            </w:r>
          </w:p>
        </w:tc>
        <w:tc>
          <w:tcPr>
            <w:tcW w:w="2427" w:type="dxa"/>
            <w:shd w:val="clear" w:color="auto" w:fill="1F3864" w:themeFill="accent1" w:themeFillShade="80"/>
          </w:tcPr>
          <w:p w14:paraId="4608C55A" w14:textId="77777777" w:rsidR="003C5C82" w:rsidRPr="002311FB" w:rsidRDefault="003C5C82">
            <w:pPr>
              <w:pStyle w:val="Heading4"/>
              <w:numPr>
                <w:ilvl w:val="3"/>
                <w:numId w:val="0"/>
              </w:numPr>
              <w:jc w:val="center"/>
              <w:rPr>
                <w:rFonts w:ascii="Times New Roman" w:hAnsi="Times New Roman" w:cs="Times New Roman"/>
                <w:b/>
                <w:bCs/>
                <w:color w:val="FFFFFF" w:themeColor="background1"/>
              </w:rPr>
            </w:pPr>
            <w:proofErr w:type="spellStart"/>
            <w:r w:rsidRPr="002311FB">
              <w:rPr>
                <w:rFonts w:ascii="Times New Roman" w:hAnsi="Times New Roman" w:cs="Times New Roman"/>
                <w:b/>
                <w:bCs/>
                <w:color w:val="FFFFFF" w:themeColor="background1"/>
              </w:rPr>
              <w:t>Sopra</w:t>
            </w:r>
            <w:proofErr w:type="spellEnd"/>
            <w:r w:rsidRPr="002311FB">
              <w:rPr>
                <w:rFonts w:ascii="Times New Roman" w:hAnsi="Times New Roman" w:cs="Times New Roman"/>
                <w:b/>
                <w:bCs/>
                <w:color w:val="FFFFFF" w:themeColor="background1"/>
              </w:rPr>
              <w:t xml:space="preserve"> </w:t>
            </w:r>
            <w:proofErr w:type="spellStart"/>
            <w:r w:rsidRPr="002311FB">
              <w:rPr>
                <w:rFonts w:ascii="Times New Roman" w:hAnsi="Times New Roman" w:cs="Times New Roman"/>
                <w:b/>
                <w:bCs/>
                <w:color w:val="FFFFFF" w:themeColor="background1"/>
              </w:rPr>
              <w:t>Steria</w:t>
            </w:r>
            <w:proofErr w:type="spellEnd"/>
          </w:p>
        </w:tc>
        <w:tc>
          <w:tcPr>
            <w:tcW w:w="2428" w:type="dxa"/>
            <w:shd w:val="clear" w:color="auto" w:fill="1F3864" w:themeFill="accent1" w:themeFillShade="80"/>
          </w:tcPr>
          <w:p w14:paraId="5987EFDA" w14:textId="77777777" w:rsidR="003C5C82" w:rsidRPr="002311FB" w:rsidRDefault="003C5C82">
            <w:pPr>
              <w:pStyle w:val="Heading4"/>
              <w:numPr>
                <w:ilvl w:val="3"/>
                <w:numId w:val="0"/>
              </w:numPr>
              <w:jc w:val="center"/>
              <w:rPr>
                <w:rFonts w:ascii="Times New Roman" w:hAnsi="Times New Roman" w:cs="Times New Roman"/>
                <w:b/>
                <w:bCs/>
                <w:color w:val="FFFFFF" w:themeColor="background1"/>
              </w:rPr>
            </w:pPr>
            <w:r w:rsidRPr="002311FB">
              <w:rPr>
                <w:rFonts w:ascii="Times New Roman" w:hAnsi="Times New Roman" w:cs="Times New Roman"/>
                <w:b/>
                <w:bCs/>
                <w:color w:val="FFFFFF" w:themeColor="background1"/>
              </w:rPr>
              <w:t>Leverandør</w:t>
            </w:r>
          </w:p>
        </w:tc>
      </w:tr>
      <w:tr w:rsidR="003C5C82" w:rsidRPr="002311FB" w14:paraId="2A6A0583" w14:textId="77777777">
        <w:trPr>
          <w:trHeight w:val="123"/>
        </w:trPr>
        <w:tc>
          <w:tcPr>
            <w:tcW w:w="2427" w:type="dxa"/>
            <w:shd w:val="clear" w:color="auto" w:fill="F2F2F2" w:themeFill="background1" w:themeFillShade="F2"/>
            <w:vAlign w:val="center"/>
          </w:tcPr>
          <w:p w14:paraId="3438664E" w14:textId="77777777" w:rsidR="003C5C82" w:rsidRPr="002311FB" w:rsidRDefault="003C5C8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Service desk videreformidler anropet til Leverandør</w:t>
            </w:r>
          </w:p>
        </w:tc>
        <w:tc>
          <w:tcPr>
            <w:tcW w:w="2427" w:type="dxa"/>
            <w:shd w:val="clear" w:color="auto" w:fill="F2F2F2" w:themeFill="background1" w:themeFillShade="F2"/>
            <w:vAlign w:val="center"/>
          </w:tcPr>
          <w:p w14:paraId="72B98FC8"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I</w:t>
            </w:r>
          </w:p>
        </w:tc>
        <w:tc>
          <w:tcPr>
            <w:tcW w:w="2427" w:type="dxa"/>
            <w:shd w:val="clear" w:color="auto" w:fill="F2F2F2" w:themeFill="background1" w:themeFillShade="F2"/>
            <w:vAlign w:val="center"/>
          </w:tcPr>
          <w:p w14:paraId="53CDD681"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c>
          <w:tcPr>
            <w:tcW w:w="2428" w:type="dxa"/>
            <w:shd w:val="clear" w:color="auto" w:fill="F2F2F2" w:themeFill="background1" w:themeFillShade="F2"/>
            <w:vAlign w:val="center"/>
          </w:tcPr>
          <w:p w14:paraId="1AAAED9B"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K</w:t>
            </w:r>
          </w:p>
        </w:tc>
      </w:tr>
      <w:tr w:rsidR="003C5C82" w:rsidRPr="002311FB" w14:paraId="555367AD" w14:textId="77777777">
        <w:trPr>
          <w:trHeight w:val="123"/>
        </w:trPr>
        <w:tc>
          <w:tcPr>
            <w:tcW w:w="2427" w:type="dxa"/>
            <w:shd w:val="clear" w:color="auto" w:fill="F2F2F2" w:themeFill="background1" w:themeFillShade="F2"/>
            <w:vAlign w:val="center"/>
          </w:tcPr>
          <w:p w14:paraId="406240E4" w14:textId="77777777" w:rsidR="003C5C82" w:rsidRPr="002311FB" w:rsidRDefault="003C5C8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Leverandør leverer neste-dags-support og reparasjon på garantifeil enten via produsent eller eget serviceapparat</w:t>
            </w:r>
          </w:p>
        </w:tc>
        <w:tc>
          <w:tcPr>
            <w:tcW w:w="2427" w:type="dxa"/>
            <w:shd w:val="clear" w:color="auto" w:fill="F2F2F2" w:themeFill="background1" w:themeFillShade="F2"/>
            <w:vAlign w:val="center"/>
          </w:tcPr>
          <w:p w14:paraId="14603D8D"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K</w:t>
            </w:r>
          </w:p>
        </w:tc>
        <w:tc>
          <w:tcPr>
            <w:tcW w:w="2427" w:type="dxa"/>
            <w:shd w:val="clear" w:color="auto" w:fill="F2F2F2" w:themeFill="background1" w:themeFillShade="F2"/>
            <w:vAlign w:val="center"/>
          </w:tcPr>
          <w:p w14:paraId="4B261214"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I</w:t>
            </w:r>
          </w:p>
        </w:tc>
        <w:tc>
          <w:tcPr>
            <w:tcW w:w="2428" w:type="dxa"/>
            <w:shd w:val="clear" w:color="auto" w:fill="F2F2F2" w:themeFill="background1" w:themeFillShade="F2"/>
            <w:vAlign w:val="center"/>
          </w:tcPr>
          <w:p w14:paraId="0E906A87"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r>
      <w:tr w:rsidR="003C5C82" w:rsidRPr="002311FB" w14:paraId="70C65F10" w14:textId="77777777">
        <w:trPr>
          <w:trHeight w:val="123"/>
        </w:trPr>
        <w:tc>
          <w:tcPr>
            <w:tcW w:w="2427" w:type="dxa"/>
            <w:shd w:val="clear" w:color="auto" w:fill="F2F2F2" w:themeFill="background1" w:themeFillShade="F2"/>
            <w:vAlign w:val="center"/>
          </w:tcPr>
          <w:p w14:paraId="7BBD3F3F" w14:textId="77777777" w:rsidR="003C5C82" w:rsidRPr="002311FB" w:rsidRDefault="003C5C8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SWAP-tjenester ytes for ekstra HW-support og feil utenfor garanti</w:t>
            </w:r>
          </w:p>
        </w:tc>
        <w:tc>
          <w:tcPr>
            <w:tcW w:w="2427" w:type="dxa"/>
            <w:shd w:val="clear" w:color="auto" w:fill="F2F2F2" w:themeFill="background1" w:themeFillShade="F2"/>
            <w:vAlign w:val="center"/>
          </w:tcPr>
          <w:p w14:paraId="26304734"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K</w:t>
            </w:r>
          </w:p>
        </w:tc>
        <w:tc>
          <w:tcPr>
            <w:tcW w:w="2427" w:type="dxa"/>
            <w:shd w:val="clear" w:color="auto" w:fill="F2F2F2" w:themeFill="background1" w:themeFillShade="F2"/>
            <w:vAlign w:val="center"/>
          </w:tcPr>
          <w:p w14:paraId="25285E59"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I</w:t>
            </w:r>
          </w:p>
        </w:tc>
        <w:tc>
          <w:tcPr>
            <w:tcW w:w="2428" w:type="dxa"/>
            <w:shd w:val="clear" w:color="auto" w:fill="F2F2F2" w:themeFill="background1" w:themeFillShade="F2"/>
            <w:vAlign w:val="center"/>
          </w:tcPr>
          <w:p w14:paraId="18B8489D"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r>
      <w:tr w:rsidR="003C5C82" w:rsidRPr="002311FB" w14:paraId="2B075696" w14:textId="77777777">
        <w:trPr>
          <w:trHeight w:val="123"/>
        </w:trPr>
        <w:tc>
          <w:tcPr>
            <w:tcW w:w="2427" w:type="dxa"/>
            <w:shd w:val="clear" w:color="auto" w:fill="F2F2F2" w:themeFill="background1" w:themeFillShade="F2"/>
            <w:vAlign w:val="center"/>
          </w:tcPr>
          <w:p w14:paraId="0539D337" w14:textId="77777777" w:rsidR="003C5C82" w:rsidRPr="002311FB" w:rsidRDefault="003C5C8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 xml:space="preserve">Leverandør yter </w:t>
            </w:r>
            <w:proofErr w:type="spellStart"/>
            <w:r w:rsidRPr="002311FB">
              <w:rPr>
                <w:rFonts w:ascii="Times New Roman" w:hAnsi="Times New Roman" w:cs="Times New Roman"/>
                <w:color w:val="auto"/>
                <w:sz w:val="14"/>
                <w:szCs w:val="14"/>
              </w:rPr>
              <w:t>redeployment</w:t>
            </w:r>
            <w:proofErr w:type="spellEnd"/>
            <w:r w:rsidRPr="002311FB">
              <w:rPr>
                <w:rFonts w:ascii="Times New Roman" w:hAnsi="Times New Roman" w:cs="Times New Roman"/>
                <w:color w:val="auto"/>
                <w:sz w:val="14"/>
                <w:szCs w:val="14"/>
              </w:rPr>
              <w:t xml:space="preserve"> tjenester</w:t>
            </w:r>
          </w:p>
        </w:tc>
        <w:tc>
          <w:tcPr>
            <w:tcW w:w="2427" w:type="dxa"/>
            <w:shd w:val="clear" w:color="auto" w:fill="F2F2F2" w:themeFill="background1" w:themeFillShade="F2"/>
            <w:vAlign w:val="center"/>
          </w:tcPr>
          <w:p w14:paraId="166895C3"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K, I</w:t>
            </w:r>
          </w:p>
        </w:tc>
        <w:tc>
          <w:tcPr>
            <w:tcW w:w="2427" w:type="dxa"/>
            <w:shd w:val="clear" w:color="auto" w:fill="F2F2F2" w:themeFill="background1" w:themeFillShade="F2"/>
            <w:vAlign w:val="center"/>
          </w:tcPr>
          <w:p w14:paraId="454616D5"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I</w:t>
            </w:r>
          </w:p>
        </w:tc>
        <w:tc>
          <w:tcPr>
            <w:tcW w:w="2428" w:type="dxa"/>
            <w:shd w:val="clear" w:color="auto" w:fill="F2F2F2" w:themeFill="background1" w:themeFillShade="F2"/>
            <w:vAlign w:val="center"/>
          </w:tcPr>
          <w:p w14:paraId="2CE6BDAD"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r>
    </w:tbl>
    <w:p w14:paraId="53918FEF" w14:textId="77777777" w:rsidR="003C5C82" w:rsidRPr="002311FB" w:rsidRDefault="003C5C82" w:rsidP="003C5C82">
      <w:pPr>
        <w:rPr>
          <w:rFonts w:ascii="Times New Roman" w:hAnsi="Times New Roman" w:cs="Times New Roman"/>
        </w:rPr>
      </w:pPr>
    </w:p>
    <w:p w14:paraId="124B9CB1" w14:textId="77777777" w:rsidR="003C5C82" w:rsidRPr="002311FB" w:rsidRDefault="003C5C82" w:rsidP="003C5C82">
      <w:pPr>
        <w:rPr>
          <w:rFonts w:ascii="Times New Roman" w:hAnsi="Times New Roman" w:cs="Times New Roman"/>
        </w:rPr>
      </w:pPr>
    </w:p>
    <w:p w14:paraId="79C6F61C" w14:textId="369A2E16" w:rsidR="003C5C82" w:rsidRPr="002311FB" w:rsidRDefault="003C5C82" w:rsidP="003C5C82">
      <w:pPr>
        <w:rPr>
          <w:rFonts w:ascii="Times New Roman" w:hAnsi="Times New Roman" w:cs="Times New Roman"/>
        </w:rPr>
      </w:pPr>
      <w:r w:rsidRPr="002311FB">
        <w:rPr>
          <w:rFonts w:ascii="Times New Roman" w:hAnsi="Times New Roman" w:cs="Times New Roman"/>
        </w:rPr>
        <w:t xml:space="preserve">Forventede </w:t>
      </w:r>
      <w:proofErr w:type="spellStart"/>
      <w:r w:rsidRPr="002311FB">
        <w:rPr>
          <w:rFonts w:ascii="Times New Roman" w:hAnsi="Times New Roman" w:cs="Times New Roman"/>
        </w:rPr>
        <w:t>hovedleveranser</w:t>
      </w:r>
      <w:proofErr w:type="spellEnd"/>
      <w:r w:rsidRPr="002311FB">
        <w:rPr>
          <w:rFonts w:ascii="Times New Roman" w:hAnsi="Times New Roman" w:cs="Times New Roman"/>
        </w:rPr>
        <w:t>:</w:t>
      </w:r>
      <w:r w:rsidR="00D31799" w:rsidRPr="002311FB">
        <w:rPr>
          <w:rFonts w:ascii="Times New Roman" w:hAnsi="Times New Roman" w:cs="Times New Roman"/>
        </w:rPr>
        <w:t xml:space="preserve"> Minst mulig avbrudd i produktivitet</w:t>
      </w:r>
      <w:r w:rsidR="0014784B" w:rsidRPr="002311FB">
        <w:rPr>
          <w:rFonts w:ascii="Times New Roman" w:hAnsi="Times New Roman" w:cs="Times New Roman"/>
        </w:rPr>
        <w:t xml:space="preserve"> for brukeren</w:t>
      </w:r>
    </w:p>
    <w:tbl>
      <w:tblPr>
        <w:tblStyle w:val="TableGrid"/>
        <w:tblW w:w="9435" w:type="dxa"/>
        <w:tblLook w:val="04A0" w:firstRow="1" w:lastRow="0" w:firstColumn="1" w:lastColumn="0" w:noHBand="0" w:noVBand="1"/>
      </w:tblPr>
      <w:tblGrid>
        <w:gridCol w:w="9435"/>
      </w:tblGrid>
      <w:tr w:rsidR="00FF4DF5" w:rsidRPr="002311FB" w14:paraId="55BA8BF4" w14:textId="77777777">
        <w:trPr>
          <w:trHeight w:val="313"/>
        </w:trPr>
        <w:tc>
          <w:tcPr>
            <w:tcW w:w="9435" w:type="dxa"/>
          </w:tcPr>
          <w:p w14:paraId="65E322CA" w14:textId="77777777" w:rsidR="00FF4DF5" w:rsidRPr="002311FB" w:rsidRDefault="00FF4DF5">
            <w:r w:rsidRPr="002311FB">
              <w:t>Leverandørens svar:</w:t>
            </w:r>
          </w:p>
        </w:tc>
      </w:tr>
      <w:tr w:rsidR="00FF4DF5" w:rsidRPr="002311FB" w14:paraId="1007384C" w14:textId="77777777">
        <w:trPr>
          <w:trHeight w:val="313"/>
        </w:trPr>
        <w:tc>
          <w:tcPr>
            <w:tcW w:w="9435" w:type="dxa"/>
            <w:shd w:val="clear" w:color="auto" w:fill="D9D9D9" w:themeFill="background1" w:themeFillShade="D9"/>
          </w:tcPr>
          <w:p w14:paraId="7097F10B" w14:textId="29B43345" w:rsidR="00FF4DF5" w:rsidRPr="002311FB" w:rsidRDefault="00FF4DF5">
            <w:r w:rsidRPr="002311FB">
              <w:t>4.8.4.:</w:t>
            </w:r>
          </w:p>
        </w:tc>
      </w:tr>
    </w:tbl>
    <w:p w14:paraId="20947CB1" w14:textId="77777777" w:rsidR="003C5C82" w:rsidRPr="002311FB" w:rsidRDefault="003C5C82" w:rsidP="003C5C82">
      <w:pPr>
        <w:rPr>
          <w:rFonts w:ascii="Times New Roman" w:hAnsi="Times New Roman" w:cs="Times New Roman"/>
        </w:rPr>
      </w:pPr>
    </w:p>
    <w:p w14:paraId="7B805D9A" w14:textId="6E689FB5" w:rsidR="003C5C82" w:rsidRPr="002311FB" w:rsidRDefault="5E6798B0" w:rsidP="003C5C82">
      <w:pPr>
        <w:pStyle w:val="Heading3"/>
        <w:rPr>
          <w:rFonts w:ascii="Times New Roman" w:hAnsi="Times New Roman" w:cs="Times New Roman"/>
          <w:b/>
          <w:bCs/>
          <w:color w:val="auto"/>
        </w:rPr>
      </w:pPr>
      <w:r w:rsidRPr="002311FB">
        <w:rPr>
          <w:rFonts w:ascii="Times New Roman" w:hAnsi="Times New Roman" w:cs="Times New Roman"/>
          <w:b/>
          <w:bCs/>
          <w:color w:val="auto"/>
        </w:rPr>
        <w:t>Avhending</w:t>
      </w:r>
    </w:p>
    <w:tbl>
      <w:tblPr>
        <w:tblStyle w:val="TableGrid"/>
        <w:tblpPr w:leftFromText="180" w:rightFromText="180" w:vertAnchor="text" w:horzAnchor="margin" w:tblpY="620"/>
        <w:tblW w:w="9709" w:type="dxa"/>
        <w:tblLook w:val="04A0" w:firstRow="1" w:lastRow="0" w:firstColumn="1" w:lastColumn="0" w:noHBand="0" w:noVBand="1"/>
      </w:tblPr>
      <w:tblGrid>
        <w:gridCol w:w="2427"/>
        <w:gridCol w:w="2427"/>
        <w:gridCol w:w="2427"/>
        <w:gridCol w:w="2428"/>
      </w:tblGrid>
      <w:tr w:rsidR="003C5C82" w:rsidRPr="002311FB" w14:paraId="49A98E39" w14:textId="77777777" w:rsidTr="00D428BB">
        <w:trPr>
          <w:trHeight w:val="123"/>
        </w:trPr>
        <w:tc>
          <w:tcPr>
            <w:tcW w:w="2427" w:type="dxa"/>
            <w:shd w:val="clear" w:color="auto" w:fill="1F3864" w:themeFill="accent1" w:themeFillShade="80"/>
          </w:tcPr>
          <w:p w14:paraId="0693CBD8" w14:textId="77777777" w:rsidR="003C5C82" w:rsidRPr="002311FB" w:rsidRDefault="003C5C82">
            <w:pPr>
              <w:pStyle w:val="Heading4"/>
              <w:numPr>
                <w:ilvl w:val="3"/>
                <w:numId w:val="0"/>
              </w:numPr>
              <w:rPr>
                <w:rFonts w:ascii="Times New Roman" w:hAnsi="Times New Roman" w:cs="Times New Roman"/>
                <w:b/>
                <w:bCs/>
                <w:color w:val="FFFFFF" w:themeColor="background1"/>
              </w:rPr>
            </w:pPr>
            <w:r w:rsidRPr="002311FB">
              <w:rPr>
                <w:rFonts w:ascii="Times New Roman" w:hAnsi="Times New Roman" w:cs="Times New Roman"/>
                <w:b/>
                <w:bCs/>
                <w:color w:val="FFFFFF" w:themeColor="background1"/>
              </w:rPr>
              <w:t>Aktiviteter</w:t>
            </w:r>
          </w:p>
        </w:tc>
        <w:tc>
          <w:tcPr>
            <w:tcW w:w="2427" w:type="dxa"/>
            <w:shd w:val="clear" w:color="auto" w:fill="1F3864" w:themeFill="accent1" w:themeFillShade="80"/>
          </w:tcPr>
          <w:p w14:paraId="6EFFCA59" w14:textId="77777777" w:rsidR="003C5C82" w:rsidRPr="002311FB" w:rsidRDefault="003C5C82">
            <w:pPr>
              <w:pStyle w:val="Heading4"/>
              <w:numPr>
                <w:ilvl w:val="3"/>
                <w:numId w:val="0"/>
              </w:numPr>
              <w:jc w:val="center"/>
              <w:rPr>
                <w:rFonts w:ascii="Times New Roman" w:hAnsi="Times New Roman" w:cs="Times New Roman"/>
                <w:b/>
                <w:bCs/>
                <w:color w:val="FFFFFF" w:themeColor="background1"/>
              </w:rPr>
            </w:pPr>
            <w:r w:rsidRPr="002311FB">
              <w:rPr>
                <w:rFonts w:ascii="Times New Roman" w:hAnsi="Times New Roman" w:cs="Times New Roman"/>
                <w:b/>
                <w:bCs/>
                <w:color w:val="FFFFFF" w:themeColor="background1"/>
              </w:rPr>
              <w:t>NRK</w:t>
            </w:r>
          </w:p>
        </w:tc>
        <w:tc>
          <w:tcPr>
            <w:tcW w:w="2427" w:type="dxa"/>
            <w:shd w:val="clear" w:color="auto" w:fill="1F3864" w:themeFill="accent1" w:themeFillShade="80"/>
          </w:tcPr>
          <w:p w14:paraId="6602B0F7" w14:textId="77777777" w:rsidR="003C5C82" w:rsidRPr="002311FB" w:rsidRDefault="003C5C82">
            <w:pPr>
              <w:pStyle w:val="Heading4"/>
              <w:numPr>
                <w:ilvl w:val="3"/>
                <w:numId w:val="0"/>
              </w:numPr>
              <w:jc w:val="center"/>
              <w:rPr>
                <w:rFonts w:ascii="Times New Roman" w:hAnsi="Times New Roman" w:cs="Times New Roman"/>
                <w:b/>
                <w:bCs/>
                <w:color w:val="FFFFFF" w:themeColor="background1"/>
              </w:rPr>
            </w:pPr>
            <w:proofErr w:type="spellStart"/>
            <w:r w:rsidRPr="002311FB">
              <w:rPr>
                <w:rFonts w:ascii="Times New Roman" w:hAnsi="Times New Roman" w:cs="Times New Roman"/>
                <w:b/>
                <w:bCs/>
                <w:color w:val="FFFFFF" w:themeColor="background1"/>
              </w:rPr>
              <w:t>Sopra</w:t>
            </w:r>
            <w:proofErr w:type="spellEnd"/>
            <w:r w:rsidRPr="002311FB">
              <w:rPr>
                <w:rFonts w:ascii="Times New Roman" w:hAnsi="Times New Roman" w:cs="Times New Roman"/>
                <w:b/>
                <w:bCs/>
                <w:color w:val="FFFFFF" w:themeColor="background1"/>
              </w:rPr>
              <w:t xml:space="preserve"> </w:t>
            </w:r>
            <w:proofErr w:type="spellStart"/>
            <w:r w:rsidRPr="002311FB">
              <w:rPr>
                <w:rFonts w:ascii="Times New Roman" w:hAnsi="Times New Roman" w:cs="Times New Roman"/>
                <w:b/>
                <w:bCs/>
                <w:color w:val="FFFFFF" w:themeColor="background1"/>
              </w:rPr>
              <w:t>Steria</w:t>
            </w:r>
            <w:proofErr w:type="spellEnd"/>
          </w:p>
        </w:tc>
        <w:tc>
          <w:tcPr>
            <w:tcW w:w="2428" w:type="dxa"/>
            <w:shd w:val="clear" w:color="auto" w:fill="1F3864" w:themeFill="accent1" w:themeFillShade="80"/>
          </w:tcPr>
          <w:p w14:paraId="104BDEA8" w14:textId="77777777" w:rsidR="003C5C82" w:rsidRPr="002311FB" w:rsidRDefault="003C5C82">
            <w:pPr>
              <w:pStyle w:val="Heading4"/>
              <w:numPr>
                <w:ilvl w:val="3"/>
                <w:numId w:val="0"/>
              </w:numPr>
              <w:jc w:val="center"/>
              <w:rPr>
                <w:rFonts w:ascii="Times New Roman" w:hAnsi="Times New Roman" w:cs="Times New Roman"/>
                <w:b/>
                <w:bCs/>
                <w:color w:val="FFFFFF" w:themeColor="background1"/>
              </w:rPr>
            </w:pPr>
            <w:r w:rsidRPr="002311FB">
              <w:rPr>
                <w:rFonts w:ascii="Times New Roman" w:hAnsi="Times New Roman" w:cs="Times New Roman"/>
                <w:b/>
                <w:bCs/>
                <w:color w:val="FFFFFF" w:themeColor="background1"/>
              </w:rPr>
              <w:t>Leverandør</w:t>
            </w:r>
          </w:p>
        </w:tc>
      </w:tr>
      <w:tr w:rsidR="003C5C82" w:rsidRPr="002311FB" w14:paraId="1D95DEB9" w14:textId="77777777">
        <w:trPr>
          <w:trHeight w:val="123"/>
        </w:trPr>
        <w:tc>
          <w:tcPr>
            <w:tcW w:w="2427" w:type="dxa"/>
            <w:shd w:val="clear" w:color="auto" w:fill="F2F2F2" w:themeFill="background1" w:themeFillShade="F2"/>
            <w:vAlign w:val="center"/>
          </w:tcPr>
          <w:p w14:paraId="08C20D95" w14:textId="77777777" w:rsidR="003C5C82" w:rsidRPr="002311FB" w:rsidRDefault="003C5C8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Sluttbruker får varsling på epost om at leasingperioden nærmer seg slutten og instruks om hvordan og når den skal levere inn (inkl. bestilling av ny maskin)</w:t>
            </w:r>
          </w:p>
        </w:tc>
        <w:tc>
          <w:tcPr>
            <w:tcW w:w="2427" w:type="dxa"/>
            <w:shd w:val="clear" w:color="auto" w:fill="F2F2F2" w:themeFill="background1" w:themeFillShade="F2"/>
            <w:vAlign w:val="center"/>
          </w:tcPr>
          <w:p w14:paraId="178FBDAF"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K, I</w:t>
            </w:r>
          </w:p>
        </w:tc>
        <w:tc>
          <w:tcPr>
            <w:tcW w:w="2427" w:type="dxa"/>
            <w:shd w:val="clear" w:color="auto" w:fill="F2F2F2" w:themeFill="background1" w:themeFillShade="F2"/>
            <w:vAlign w:val="center"/>
          </w:tcPr>
          <w:p w14:paraId="006CB107"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p>
        </w:tc>
        <w:tc>
          <w:tcPr>
            <w:tcW w:w="2428" w:type="dxa"/>
            <w:shd w:val="clear" w:color="auto" w:fill="F2F2F2" w:themeFill="background1" w:themeFillShade="F2"/>
            <w:vAlign w:val="center"/>
          </w:tcPr>
          <w:p w14:paraId="64D013D6"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r>
      <w:tr w:rsidR="003C5C82" w:rsidRPr="002311FB" w14:paraId="04D5431F" w14:textId="77777777">
        <w:trPr>
          <w:trHeight w:val="123"/>
        </w:trPr>
        <w:tc>
          <w:tcPr>
            <w:tcW w:w="2427" w:type="dxa"/>
            <w:shd w:val="clear" w:color="auto" w:fill="F2F2F2" w:themeFill="background1" w:themeFillShade="F2"/>
            <w:vAlign w:val="center"/>
          </w:tcPr>
          <w:p w14:paraId="198E2651" w14:textId="77777777" w:rsidR="003C5C82" w:rsidRPr="002311FB" w:rsidRDefault="003C5C8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Andre varsel sendes til sluttbruker. Sendes dersom sluttbruker ikke anskaffer nytt utstyr innen en gitt periode</w:t>
            </w:r>
          </w:p>
        </w:tc>
        <w:tc>
          <w:tcPr>
            <w:tcW w:w="2427" w:type="dxa"/>
            <w:shd w:val="clear" w:color="auto" w:fill="F2F2F2" w:themeFill="background1" w:themeFillShade="F2"/>
            <w:vAlign w:val="center"/>
          </w:tcPr>
          <w:p w14:paraId="7D60B35C"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I</w:t>
            </w:r>
          </w:p>
        </w:tc>
        <w:tc>
          <w:tcPr>
            <w:tcW w:w="2427" w:type="dxa"/>
            <w:shd w:val="clear" w:color="auto" w:fill="F2F2F2" w:themeFill="background1" w:themeFillShade="F2"/>
            <w:vAlign w:val="center"/>
          </w:tcPr>
          <w:p w14:paraId="01CDCAA2"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p>
        </w:tc>
        <w:tc>
          <w:tcPr>
            <w:tcW w:w="2428" w:type="dxa"/>
            <w:shd w:val="clear" w:color="auto" w:fill="F2F2F2" w:themeFill="background1" w:themeFillShade="F2"/>
            <w:vAlign w:val="center"/>
          </w:tcPr>
          <w:p w14:paraId="4EE36638"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r>
      <w:tr w:rsidR="003C5C82" w:rsidRPr="002311FB" w14:paraId="6C44A71E" w14:textId="77777777">
        <w:trPr>
          <w:trHeight w:val="123"/>
        </w:trPr>
        <w:tc>
          <w:tcPr>
            <w:tcW w:w="2427" w:type="dxa"/>
            <w:shd w:val="clear" w:color="auto" w:fill="F2F2F2" w:themeFill="background1" w:themeFillShade="F2"/>
            <w:vAlign w:val="center"/>
          </w:tcPr>
          <w:p w14:paraId="047CBF67" w14:textId="77777777" w:rsidR="003C5C82" w:rsidRPr="002311FB" w:rsidRDefault="003C5C8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Tredje varsel går til NRK Asset Manager</w:t>
            </w:r>
          </w:p>
        </w:tc>
        <w:tc>
          <w:tcPr>
            <w:tcW w:w="2427" w:type="dxa"/>
            <w:shd w:val="clear" w:color="auto" w:fill="F2F2F2" w:themeFill="background1" w:themeFillShade="F2"/>
            <w:vAlign w:val="center"/>
          </w:tcPr>
          <w:p w14:paraId="40C77C4E"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K, I</w:t>
            </w:r>
          </w:p>
        </w:tc>
        <w:tc>
          <w:tcPr>
            <w:tcW w:w="2427" w:type="dxa"/>
            <w:shd w:val="clear" w:color="auto" w:fill="F2F2F2" w:themeFill="background1" w:themeFillShade="F2"/>
            <w:vAlign w:val="center"/>
          </w:tcPr>
          <w:p w14:paraId="3FF8846B"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p>
        </w:tc>
        <w:tc>
          <w:tcPr>
            <w:tcW w:w="2428" w:type="dxa"/>
            <w:shd w:val="clear" w:color="auto" w:fill="F2F2F2" w:themeFill="background1" w:themeFillShade="F2"/>
            <w:vAlign w:val="center"/>
          </w:tcPr>
          <w:p w14:paraId="3BFCCCAC"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r>
      <w:tr w:rsidR="003C5C82" w:rsidRPr="002311FB" w14:paraId="20F59B87" w14:textId="77777777">
        <w:trPr>
          <w:trHeight w:val="123"/>
        </w:trPr>
        <w:tc>
          <w:tcPr>
            <w:tcW w:w="2427" w:type="dxa"/>
            <w:shd w:val="clear" w:color="auto" w:fill="F2F2F2" w:themeFill="background1" w:themeFillShade="F2"/>
            <w:vAlign w:val="center"/>
          </w:tcPr>
          <w:p w14:paraId="20CC126D" w14:textId="77777777" w:rsidR="003C5C82" w:rsidRPr="002311FB" w:rsidRDefault="003C5C8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NRK får varsling og prognoser for utstyr som nærmer seg slutten av leasingperioden i kommende syklus</w:t>
            </w:r>
          </w:p>
        </w:tc>
        <w:tc>
          <w:tcPr>
            <w:tcW w:w="2427" w:type="dxa"/>
            <w:shd w:val="clear" w:color="auto" w:fill="F2F2F2" w:themeFill="background1" w:themeFillShade="F2"/>
            <w:vAlign w:val="center"/>
          </w:tcPr>
          <w:p w14:paraId="4FEBA20F"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K</w:t>
            </w:r>
          </w:p>
        </w:tc>
        <w:tc>
          <w:tcPr>
            <w:tcW w:w="2427" w:type="dxa"/>
            <w:shd w:val="clear" w:color="auto" w:fill="F2F2F2" w:themeFill="background1" w:themeFillShade="F2"/>
            <w:vAlign w:val="center"/>
          </w:tcPr>
          <w:p w14:paraId="1DB4F7B6"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p>
        </w:tc>
        <w:tc>
          <w:tcPr>
            <w:tcW w:w="2428" w:type="dxa"/>
            <w:shd w:val="clear" w:color="auto" w:fill="F2F2F2" w:themeFill="background1" w:themeFillShade="F2"/>
            <w:vAlign w:val="center"/>
          </w:tcPr>
          <w:p w14:paraId="428FC7ED"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r>
      <w:tr w:rsidR="003C5C82" w:rsidRPr="002311FB" w14:paraId="6C78D2F0" w14:textId="77777777">
        <w:trPr>
          <w:trHeight w:val="123"/>
        </w:trPr>
        <w:tc>
          <w:tcPr>
            <w:tcW w:w="2427" w:type="dxa"/>
            <w:shd w:val="clear" w:color="auto" w:fill="F2F2F2" w:themeFill="background1" w:themeFillShade="F2"/>
            <w:vAlign w:val="center"/>
          </w:tcPr>
          <w:p w14:paraId="095C4803" w14:textId="77777777" w:rsidR="003C5C82" w:rsidRPr="002311FB" w:rsidRDefault="003C5C8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Bestilling av sikkerhetsskap for retur av utstyr med restverdi</w:t>
            </w:r>
          </w:p>
        </w:tc>
        <w:tc>
          <w:tcPr>
            <w:tcW w:w="2427" w:type="dxa"/>
            <w:shd w:val="clear" w:color="auto" w:fill="F2F2F2" w:themeFill="background1" w:themeFillShade="F2"/>
            <w:vAlign w:val="center"/>
          </w:tcPr>
          <w:p w14:paraId="344356E2"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 i distrikt)</w:t>
            </w:r>
          </w:p>
        </w:tc>
        <w:tc>
          <w:tcPr>
            <w:tcW w:w="2427" w:type="dxa"/>
            <w:shd w:val="clear" w:color="auto" w:fill="F2F2F2" w:themeFill="background1" w:themeFillShade="F2"/>
            <w:vAlign w:val="center"/>
          </w:tcPr>
          <w:p w14:paraId="1668F3FF"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U</w:t>
            </w:r>
          </w:p>
        </w:tc>
        <w:tc>
          <w:tcPr>
            <w:tcW w:w="2428" w:type="dxa"/>
            <w:shd w:val="clear" w:color="auto" w:fill="F2F2F2" w:themeFill="background1" w:themeFillShade="F2"/>
            <w:vAlign w:val="center"/>
          </w:tcPr>
          <w:p w14:paraId="53653396"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K, I</w:t>
            </w:r>
          </w:p>
        </w:tc>
      </w:tr>
      <w:tr w:rsidR="003C5C82" w:rsidRPr="002311FB" w14:paraId="7B393378" w14:textId="77777777">
        <w:trPr>
          <w:trHeight w:val="123"/>
        </w:trPr>
        <w:tc>
          <w:tcPr>
            <w:tcW w:w="2427" w:type="dxa"/>
            <w:shd w:val="clear" w:color="auto" w:fill="F2F2F2" w:themeFill="background1" w:themeFillShade="F2"/>
            <w:vAlign w:val="center"/>
          </w:tcPr>
          <w:p w14:paraId="72412C08" w14:textId="77777777" w:rsidR="003C5C82" w:rsidRPr="002311FB" w:rsidRDefault="003C5C8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Bestilling av avfallsbur for resirkulering av utstyr uten restverdi</w:t>
            </w:r>
          </w:p>
        </w:tc>
        <w:tc>
          <w:tcPr>
            <w:tcW w:w="2427" w:type="dxa"/>
            <w:shd w:val="clear" w:color="auto" w:fill="F2F2F2" w:themeFill="background1" w:themeFillShade="F2"/>
            <w:vAlign w:val="center"/>
          </w:tcPr>
          <w:p w14:paraId="49433002"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 i distrikt)</w:t>
            </w:r>
          </w:p>
        </w:tc>
        <w:tc>
          <w:tcPr>
            <w:tcW w:w="2427" w:type="dxa"/>
            <w:shd w:val="clear" w:color="auto" w:fill="F2F2F2" w:themeFill="background1" w:themeFillShade="F2"/>
            <w:vAlign w:val="center"/>
          </w:tcPr>
          <w:p w14:paraId="3195955E"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U</w:t>
            </w:r>
          </w:p>
        </w:tc>
        <w:tc>
          <w:tcPr>
            <w:tcW w:w="2428" w:type="dxa"/>
            <w:shd w:val="clear" w:color="auto" w:fill="F2F2F2" w:themeFill="background1" w:themeFillShade="F2"/>
            <w:vAlign w:val="center"/>
          </w:tcPr>
          <w:p w14:paraId="52900C6B"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K, I</w:t>
            </w:r>
          </w:p>
        </w:tc>
      </w:tr>
      <w:tr w:rsidR="003C5C82" w:rsidRPr="002311FB" w14:paraId="65317787" w14:textId="77777777">
        <w:trPr>
          <w:trHeight w:val="123"/>
        </w:trPr>
        <w:tc>
          <w:tcPr>
            <w:tcW w:w="2427" w:type="dxa"/>
            <w:shd w:val="clear" w:color="auto" w:fill="F2F2F2" w:themeFill="background1" w:themeFillShade="F2"/>
            <w:vAlign w:val="center"/>
          </w:tcPr>
          <w:p w14:paraId="5C787130" w14:textId="77777777" w:rsidR="003C5C82" w:rsidRPr="002311FB" w:rsidRDefault="003C5C8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Bestille opphenting av skap og bur</w:t>
            </w:r>
          </w:p>
        </w:tc>
        <w:tc>
          <w:tcPr>
            <w:tcW w:w="2427" w:type="dxa"/>
            <w:shd w:val="clear" w:color="auto" w:fill="F2F2F2" w:themeFill="background1" w:themeFillShade="F2"/>
            <w:vAlign w:val="center"/>
          </w:tcPr>
          <w:p w14:paraId="139B1C2D"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 i distrikt)</w:t>
            </w:r>
          </w:p>
        </w:tc>
        <w:tc>
          <w:tcPr>
            <w:tcW w:w="2427" w:type="dxa"/>
            <w:shd w:val="clear" w:color="auto" w:fill="F2F2F2" w:themeFill="background1" w:themeFillShade="F2"/>
            <w:vAlign w:val="center"/>
          </w:tcPr>
          <w:p w14:paraId="4094A6BD"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U</w:t>
            </w:r>
          </w:p>
        </w:tc>
        <w:tc>
          <w:tcPr>
            <w:tcW w:w="2428" w:type="dxa"/>
            <w:shd w:val="clear" w:color="auto" w:fill="F2F2F2" w:themeFill="background1" w:themeFillShade="F2"/>
            <w:vAlign w:val="center"/>
          </w:tcPr>
          <w:p w14:paraId="21CD89F0"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K, I</w:t>
            </w:r>
          </w:p>
        </w:tc>
      </w:tr>
      <w:tr w:rsidR="003C5C82" w:rsidRPr="002311FB" w14:paraId="1B9E9E91" w14:textId="77777777">
        <w:trPr>
          <w:trHeight w:val="123"/>
        </w:trPr>
        <w:tc>
          <w:tcPr>
            <w:tcW w:w="2427" w:type="dxa"/>
            <w:shd w:val="clear" w:color="auto" w:fill="F2F2F2" w:themeFill="background1" w:themeFillShade="F2"/>
            <w:vAlign w:val="center"/>
          </w:tcPr>
          <w:p w14:paraId="35C370DA" w14:textId="77777777" w:rsidR="003C5C82" w:rsidRPr="002311FB" w:rsidRDefault="003C5C8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Tilstandskontroll på innlevert utstyr og bestemmelse av eventuell erstatningsutbetaling iht. avtalt policy og dokumentasjonskrav</w:t>
            </w:r>
          </w:p>
        </w:tc>
        <w:tc>
          <w:tcPr>
            <w:tcW w:w="2427" w:type="dxa"/>
            <w:shd w:val="clear" w:color="auto" w:fill="F2F2F2" w:themeFill="background1" w:themeFillShade="F2"/>
            <w:vAlign w:val="center"/>
          </w:tcPr>
          <w:p w14:paraId="25CD29DF"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K, I</w:t>
            </w:r>
          </w:p>
        </w:tc>
        <w:tc>
          <w:tcPr>
            <w:tcW w:w="2427" w:type="dxa"/>
            <w:shd w:val="clear" w:color="auto" w:fill="F2F2F2" w:themeFill="background1" w:themeFillShade="F2"/>
            <w:vAlign w:val="center"/>
          </w:tcPr>
          <w:p w14:paraId="4ACC1F36"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p>
        </w:tc>
        <w:tc>
          <w:tcPr>
            <w:tcW w:w="2428" w:type="dxa"/>
            <w:shd w:val="clear" w:color="auto" w:fill="F2F2F2" w:themeFill="background1" w:themeFillShade="F2"/>
            <w:vAlign w:val="center"/>
          </w:tcPr>
          <w:p w14:paraId="13D6343C"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r>
      <w:tr w:rsidR="003C5C82" w:rsidRPr="002311FB" w14:paraId="31E7F736" w14:textId="77777777">
        <w:trPr>
          <w:trHeight w:val="123"/>
        </w:trPr>
        <w:tc>
          <w:tcPr>
            <w:tcW w:w="2427" w:type="dxa"/>
            <w:shd w:val="clear" w:color="auto" w:fill="F2F2F2" w:themeFill="background1" w:themeFillShade="F2"/>
            <w:vAlign w:val="center"/>
          </w:tcPr>
          <w:p w14:paraId="2F35E011" w14:textId="77777777" w:rsidR="003C5C82" w:rsidRPr="002311FB" w:rsidRDefault="003C5C8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Sletting av harddisker og utstedelse av slettesertifikat</w:t>
            </w:r>
          </w:p>
        </w:tc>
        <w:tc>
          <w:tcPr>
            <w:tcW w:w="2427" w:type="dxa"/>
            <w:shd w:val="clear" w:color="auto" w:fill="F2F2F2" w:themeFill="background1" w:themeFillShade="F2"/>
            <w:vAlign w:val="center"/>
          </w:tcPr>
          <w:p w14:paraId="40E1B947"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K, I</w:t>
            </w:r>
          </w:p>
        </w:tc>
        <w:tc>
          <w:tcPr>
            <w:tcW w:w="2427" w:type="dxa"/>
            <w:shd w:val="clear" w:color="auto" w:fill="F2F2F2" w:themeFill="background1" w:themeFillShade="F2"/>
            <w:vAlign w:val="center"/>
          </w:tcPr>
          <w:p w14:paraId="2E8DAF1D"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p>
        </w:tc>
        <w:tc>
          <w:tcPr>
            <w:tcW w:w="2428" w:type="dxa"/>
            <w:shd w:val="clear" w:color="auto" w:fill="F2F2F2" w:themeFill="background1" w:themeFillShade="F2"/>
            <w:vAlign w:val="center"/>
          </w:tcPr>
          <w:p w14:paraId="0C83A89B"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r>
      <w:tr w:rsidR="003C5C82" w:rsidRPr="002311FB" w14:paraId="60CF134F" w14:textId="77777777">
        <w:trPr>
          <w:trHeight w:val="123"/>
        </w:trPr>
        <w:tc>
          <w:tcPr>
            <w:tcW w:w="2427" w:type="dxa"/>
            <w:shd w:val="clear" w:color="auto" w:fill="F2F2F2" w:themeFill="background1" w:themeFillShade="F2"/>
            <w:vAlign w:val="center"/>
          </w:tcPr>
          <w:p w14:paraId="2B038F3C" w14:textId="77777777" w:rsidR="003C5C82" w:rsidRPr="002311FB" w:rsidRDefault="003C5C8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Fjerning av bedriftsspesifikk og identifiserende informasjon (tagger etc.)</w:t>
            </w:r>
          </w:p>
        </w:tc>
        <w:tc>
          <w:tcPr>
            <w:tcW w:w="2427" w:type="dxa"/>
            <w:shd w:val="clear" w:color="auto" w:fill="F2F2F2" w:themeFill="background1" w:themeFillShade="F2"/>
            <w:vAlign w:val="center"/>
          </w:tcPr>
          <w:p w14:paraId="429AC89D"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K, I</w:t>
            </w:r>
          </w:p>
        </w:tc>
        <w:tc>
          <w:tcPr>
            <w:tcW w:w="2427" w:type="dxa"/>
            <w:shd w:val="clear" w:color="auto" w:fill="F2F2F2" w:themeFill="background1" w:themeFillShade="F2"/>
            <w:vAlign w:val="center"/>
          </w:tcPr>
          <w:p w14:paraId="470F0461"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p>
        </w:tc>
        <w:tc>
          <w:tcPr>
            <w:tcW w:w="2428" w:type="dxa"/>
            <w:shd w:val="clear" w:color="auto" w:fill="F2F2F2" w:themeFill="background1" w:themeFillShade="F2"/>
            <w:vAlign w:val="center"/>
          </w:tcPr>
          <w:p w14:paraId="2627D2CF"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r>
      <w:tr w:rsidR="003C5C82" w:rsidRPr="002311FB" w14:paraId="0DAEF8B2" w14:textId="77777777">
        <w:trPr>
          <w:trHeight w:val="123"/>
        </w:trPr>
        <w:tc>
          <w:tcPr>
            <w:tcW w:w="2427" w:type="dxa"/>
            <w:shd w:val="clear" w:color="auto" w:fill="F2F2F2" w:themeFill="background1" w:themeFillShade="F2"/>
            <w:vAlign w:val="center"/>
          </w:tcPr>
          <w:p w14:paraId="03249BD0" w14:textId="77777777" w:rsidR="003C5C82" w:rsidRPr="002311FB" w:rsidRDefault="003C5C82">
            <w:pPr>
              <w:pStyle w:val="Heading4"/>
              <w:numPr>
                <w:ilvl w:val="3"/>
                <w:numId w:val="0"/>
              </w:numPr>
              <w:rPr>
                <w:rFonts w:ascii="Times New Roman" w:hAnsi="Times New Roman" w:cs="Times New Roman"/>
                <w:color w:val="auto"/>
                <w:sz w:val="14"/>
                <w:szCs w:val="14"/>
              </w:rPr>
            </w:pPr>
            <w:r w:rsidRPr="002311FB">
              <w:rPr>
                <w:rFonts w:ascii="Times New Roman" w:hAnsi="Times New Roman" w:cs="Times New Roman"/>
                <w:color w:val="auto"/>
                <w:sz w:val="14"/>
                <w:szCs w:val="14"/>
              </w:rPr>
              <w:t xml:space="preserve">Rapportutstedelse som inneholder innlevert volum, resultater fra tilstandskontroll, utregning av erstatningsutbetaling, kompensasjon for resirkulert utstyr, kompensasjon for videresolgt utstyr, bekreftelse på sikker sletting, fjerning fra </w:t>
            </w:r>
            <w:proofErr w:type="spellStart"/>
            <w:r w:rsidRPr="002311FB">
              <w:rPr>
                <w:rFonts w:ascii="Times New Roman" w:hAnsi="Times New Roman" w:cs="Times New Roman"/>
                <w:color w:val="auto"/>
                <w:sz w:val="14"/>
                <w:szCs w:val="14"/>
              </w:rPr>
              <w:t>asset</w:t>
            </w:r>
            <w:proofErr w:type="spellEnd"/>
            <w:r w:rsidRPr="002311FB">
              <w:rPr>
                <w:rFonts w:ascii="Times New Roman" w:hAnsi="Times New Roman" w:cs="Times New Roman"/>
                <w:color w:val="auto"/>
                <w:sz w:val="14"/>
                <w:szCs w:val="14"/>
              </w:rPr>
              <w:t xml:space="preserve"> management register etc.</w:t>
            </w:r>
          </w:p>
        </w:tc>
        <w:tc>
          <w:tcPr>
            <w:tcW w:w="2427" w:type="dxa"/>
            <w:shd w:val="clear" w:color="auto" w:fill="F2F2F2" w:themeFill="background1" w:themeFillShade="F2"/>
            <w:vAlign w:val="center"/>
          </w:tcPr>
          <w:p w14:paraId="2E7A336F"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K, I</w:t>
            </w:r>
          </w:p>
        </w:tc>
        <w:tc>
          <w:tcPr>
            <w:tcW w:w="2427" w:type="dxa"/>
            <w:shd w:val="clear" w:color="auto" w:fill="F2F2F2" w:themeFill="background1" w:themeFillShade="F2"/>
            <w:vAlign w:val="center"/>
          </w:tcPr>
          <w:p w14:paraId="2113FDFF"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p>
        </w:tc>
        <w:tc>
          <w:tcPr>
            <w:tcW w:w="2428" w:type="dxa"/>
            <w:shd w:val="clear" w:color="auto" w:fill="F2F2F2" w:themeFill="background1" w:themeFillShade="F2"/>
            <w:vAlign w:val="center"/>
          </w:tcPr>
          <w:p w14:paraId="1703F3DC" w14:textId="77777777" w:rsidR="003C5C82" w:rsidRPr="002311FB" w:rsidRDefault="003C5C82">
            <w:pPr>
              <w:pStyle w:val="Heading4"/>
              <w:numPr>
                <w:ilvl w:val="3"/>
                <w:numId w:val="0"/>
              </w:numPr>
              <w:jc w:val="center"/>
              <w:rPr>
                <w:rFonts w:ascii="Times New Roman" w:hAnsi="Times New Roman" w:cs="Times New Roman"/>
                <w:color w:val="auto"/>
                <w:sz w:val="14"/>
                <w:szCs w:val="14"/>
              </w:rPr>
            </w:pPr>
            <w:r w:rsidRPr="002311FB">
              <w:rPr>
                <w:rFonts w:ascii="Times New Roman" w:hAnsi="Times New Roman" w:cs="Times New Roman"/>
                <w:color w:val="auto"/>
                <w:sz w:val="14"/>
                <w:szCs w:val="14"/>
              </w:rPr>
              <w:t>H, U</w:t>
            </w:r>
          </w:p>
        </w:tc>
      </w:tr>
    </w:tbl>
    <w:p w14:paraId="28164161" w14:textId="77777777" w:rsidR="00D428BB" w:rsidRPr="002311FB" w:rsidRDefault="00D428BB" w:rsidP="003C5C82">
      <w:pPr>
        <w:rPr>
          <w:rFonts w:ascii="Times New Roman" w:hAnsi="Times New Roman" w:cs="Times New Roman"/>
        </w:rPr>
      </w:pPr>
    </w:p>
    <w:p w14:paraId="6F13F89F" w14:textId="6B44AFC5" w:rsidR="003C5C82" w:rsidRPr="002311FB" w:rsidRDefault="00D428BB" w:rsidP="003C5C82">
      <w:pPr>
        <w:rPr>
          <w:rFonts w:ascii="Times New Roman" w:hAnsi="Times New Roman" w:cs="Times New Roman"/>
        </w:rPr>
      </w:pPr>
      <w:r w:rsidRPr="002311FB">
        <w:rPr>
          <w:rFonts w:ascii="Times New Roman" w:hAnsi="Times New Roman" w:cs="Times New Roman"/>
        </w:rPr>
        <w:t>F</w:t>
      </w:r>
      <w:r w:rsidR="003C5C82" w:rsidRPr="002311FB">
        <w:rPr>
          <w:rFonts w:ascii="Times New Roman" w:hAnsi="Times New Roman" w:cs="Times New Roman"/>
        </w:rPr>
        <w:t xml:space="preserve">orventede </w:t>
      </w:r>
      <w:proofErr w:type="spellStart"/>
      <w:r w:rsidR="003C5C82" w:rsidRPr="002311FB">
        <w:rPr>
          <w:rFonts w:ascii="Times New Roman" w:hAnsi="Times New Roman" w:cs="Times New Roman"/>
        </w:rPr>
        <w:t>hovedleveranser</w:t>
      </w:r>
      <w:proofErr w:type="spellEnd"/>
      <w:r w:rsidR="003C5C82" w:rsidRPr="002311FB">
        <w:rPr>
          <w:rFonts w:ascii="Times New Roman" w:hAnsi="Times New Roman" w:cs="Times New Roman"/>
        </w:rPr>
        <w:t>:</w:t>
      </w:r>
      <w:r w:rsidR="00414420" w:rsidRPr="002311FB">
        <w:rPr>
          <w:rFonts w:ascii="Times New Roman" w:hAnsi="Times New Roman" w:cs="Times New Roman"/>
        </w:rPr>
        <w:t xml:space="preserve"> Sikker, økonomisk og miljømessig avhending av alle enheter</w:t>
      </w:r>
    </w:p>
    <w:tbl>
      <w:tblPr>
        <w:tblStyle w:val="TableGrid"/>
        <w:tblW w:w="9435" w:type="dxa"/>
        <w:tblLook w:val="04A0" w:firstRow="1" w:lastRow="0" w:firstColumn="1" w:lastColumn="0" w:noHBand="0" w:noVBand="1"/>
      </w:tblPr>
      <w:tblGrid>
        <w:gridCol w:w="9435"/>
      </w:tblGrid>
      <w:tr w:rsidR="00414420" w:rsidRPr="002311FB" w14:paraId="25A371D2" w14:textId="77777777">
        <w:trPr>
          <w:trHeight w:val="313"/>
        </w:trPr>
        <w:tc>
          <w:tcPr>
            <w:tcW w:w="9435" w:type="dxa"/>
          </w:tcPr>
          <w:p w14:paraId="6C8AD893" w14:textId="77777777" w:rsidR="00414420" w:rsidRPr="002311FB" w:rsidRDefault="00414420">
            <w:r w:rsidRPr="002311FB">
              <w:t>Leverandørens svar:</w:t>
            </w:r>
          </w:p>
        </w:tc>
      </w:tr>
      <w:tr w:rsidR="00414420" w:rsidRPr="002311FB" w14:paraId="1174F091" w14:textId="77777777">
        <w:trPr>
          <w:trHeight w:val="313"/>
        </w:trPr>
        <w:tc>
          <w:tcPr>
            <w:tcW w:w="9435" w:type="dxa"/>
            <w:shd w:val="clear" w:color="auto" w:fill="D9D9D9" w:themeFill="background1" w:themeFillShade="D9"/>
          </w:tcPr>
          <w:p w14:paraId="0A5246DB" w14:textId="517B94DE" w:rsidR="00414420" w:rsidRPr="002311FB" w:rsidRDefault="00414420">
            <w:r w:rsidRPr="002311FB">
              <w:t>4.8.5.:</w:t>
            </w:r>
          </w:p>
        </w:tc>
      </w:tr>
    </w:tbl>
    <w:p w14:paraId="531527B8" w14:textId="104E51B7" w:rsidR="00241CDB" w:rsidRPr="002311FB" w:rsidRDefault="248A8DB8" w:rsidP="009365B5">
      <w:pPr>
        <w:pStyle w:val="Heading1"/>
        <w:rPr>
          <w:rFonts w:ascii="Times New Roman" w:hAnsi="Times New Roman" w:cs="Times New Roman"/>
          <w:b/>
          <w:bCs/>
          <w:color w:val="auto"/>
        </w:rPr>
      </w:pPr>
      <w:r w:rsidRPr="002311FB">
        <w:rPr>
          <w:rFonts w:ascii="Times New Roman" w:hAnsi="Times New Roman" w:cs="Times New Roman"/>
          <w:b/>
          <w:bCs/>
          <w:color w:val="auto"/>
        </w:rPr>
        <w:t>Rapportering</w:t>
      </w:r>
      <w:bookmarkEnd w:id="28"/>
    </w:p>
    <w:p w14:paraId="57852FCE" w14:textId="299FC785" w:rsidR="00241CDB" w:rsidRPr="002311FB" w:rsidRDefault="00E3457D" w:rsidP="00865CE4">
      <w:pPr>
        <w:rPr>
          <w:rFonts w:ascii="Times New Roman" w:hAnsi="Times New Roman" w:cs="Times New Roman"/>
        </w:rPr>
      </w:pPr>
      <w:r w:rsidRPr="002311FB">
        <w:rPr>
          <w:rFonts w:ascii="Times New Roman" w:hAnsi="Times New Roman" w:cs="Times New Roman"/>
        </w:rPr>
        <w:t>Kunden har behov for</w:t>
      </w:r>
      <w:r w:rsidR="00EE24EA" w:rsidRPr="002311FB">
        <w:rPr>
          <w:rFonts w:ascii="Times New Roman" w:hAnsi="Times New Roman" w:cs="Times New Roman"/>
        </w:rPr>
        <w:t xml:space="preserve"> presis informasjon på alle tre </w:t>
      </w:r>
      <w:r w:rsidR="00BD5298" w:rsidRPr="002311FB">
        <w:rPr>
          <w:rFonts w:ascii="Times New Roman" w:hAnsi="Times New Roman" w:cs="Times New Roman"/>
        </w:rPr>
        <w:t xml:space="preserve">nivåer i styringsmodellen; strategisk, taktisk og operasjonelt. </w:t>
      </w:r>
      <w:r w:rsidR="008F6D60" w:rsidRPr="002311FB">
        <w:rPr>
          <w:rFonts w:ascii="Times New Roman" w:hAnsi="Times New Roman" w:cs="Times New Roman"/>
        </w:rPr>
        <w:t>Rapporter blir brukt av Kunden for</w:t>
      </w:r>
    </w:p>
    <w:p w14:paraId="5460FA87" w14:textId="10F098F6" w:rsidR="00974786" w:rsidRPr="002311FB" w:rsidRDefault="00F7723A" w:rsidP="00E8302F">
      <w:pPr>
        <w:pStyle w:val="ListParagraph"/>
        <w:numPr>
          <w:ilvl w:val="0"/>
          <w:numId w:val="26"/>
        </w:numPr>
        <w:rPr>
          <w:rFonts w:ascii="Times New Roman" w:hAnsi="Times New Roman" w:cs="Times New Roman"/>
        </w:rPr>
      </w:pPr>
      <w:r w:rsidRPr="002311FB">
        <w:rPr>
          <w:rFonts w:ascii="Times New Roman" w:hAnsi="Times New Roman" w:cs="Times New Roman"/>
        </w:rPr>
        <w:t>Utførelse av oppfølgingsmøter gjennom avtaleperioden</w:t>
      </w:r>
    </w:p>
    <w:p w14:paraId="2D298996" w14:textId="2C5FCA64" w:rsidR="00F7723A" w:rsidRPr="002311FB" w:rsidRDefault="00810547" w:rsidP="00E8302F">
      <w:pPr>
        <w:pStyle w:val="ListParagraph"/>
        <w:numPr>
          <w:ilvl w:val="0"/>
          <w:numId w:val="26"/>
        </w:numPr>
        <w:rPr>
          <w:rFonts w:ascii="Times New Roman" w:hAnsi="Times New Roman" w:cs="Times New Roman"/>
        </w:rPr>
      </w:pPr>
      <w:r w:rsidRPr="002311FB">
        <w:rPr>
          <w:rFonts w:ascii="Times New Roman" w:hAnsi="Times New Roman" w:cs="Times New Roman"/>
        </w:rPr>
        <w:t>Levere på sine</w:t>
      </w:r>
      <w:r w:rsidR="0090336B" w:rsidRPr="002311FB">
        <w:rPr>
          <w:rFonts w:ascii="Times New Roman" w:hAnsi="Times New Roman" w:cs="Times New Roman"/>
        </w:rPr>
        <w:t xml:space="preserve"> </w:t>
      </w:r>
      <w:r w:rsidR="007A5051" w:rsidRPr="002311FB">
        <w:rPr>
          <w:rFonts w:ascii="Times New Roman" w:hAnsi="Times New Roman" w:cs="Times New Roman"/>
        </w:rPr>
        <w:t>forpliktelser med hensyn til avtalen</w:t>
      </w:r>
    </w:p>
    <w:p w14:paraId="5C07BC29" w14:textId="6A59119E" w:rsidR="007A5051" w:rsidRPr="002311FB" w:rsidRDefault="009860EC" w:rsidP="00E8302F">
      <w:pPr>
        <w:pStyle w:val="ListParagraph"/>
        <w:numPr>
          <w:ilvl w:val="0"/>
          <w:numId w:val="26"/>
        </w:numPr>
        <w:rPr>
          <w:rFonts w:ascii="Times New Roman" w:hAnsi="Times New Roman" w:cs="Times New Roman"/>
        </w:rPr>
      </w:pPr>
      <w:r w:rsidRPr="002311FB">
        <w:rPr>
          <w:rFonts w:ascii="Times New Roman" w:hAnsi="Times New Roman" w:cs="Times New Roman"/>
        </w:rPr>
        <w:t>Utføre sin kontrollfunksjon i oppfølgingen av denne avtalen</w:t>
      </w:r>
      <w:r w:rsidR="006605F1" w:rsidRPr="002311FB">
        <w:rPr>
          <w:rFonts w:ascii="Times New Roman" w:hAnsi="Times New Roman" w:cs="Times New Roman"/>
        </w:rPr>
        <w:t xml:space="preserve"> </w:t>
      </w:r>
      <w:r w:rsidR="00F868A9" w:rsidRPr="002311FB">
        <w:rPr>
          <w:rFonts w:ascii="Times New Roman" w:hAnsi="Times New Roman" w:cs="Times New Roman"/>
        </w:rPr>
        <w:t>og nødvendig koordinering</w:t>
      </w:r>
    </w:p>
    <w:p w14:paraId="22560EC4" w14:textId="756D4677" w:rsidR="001064F2" w:rsidRPr="002311FB" w:rsidRDefault="001064F2" w:rsidP="00E8302F">
      <w:pPr>
        <w:pStyle w:val="ListParagraph"/>
        <w:numPr>
          <w:ilvl w:val="0"/>
          <w:numId w:val="26"/>
        </w:numPr>
        <w:rPr>
          <w:rFonts w:ascii="Times New Roman" w:hAnsi="Times New Roman" w:cs="Times New Roman"/>
        </w:rPr>
      </w:pPr>
      <w:r w:rsidRPr="002311FB">
        <w:rPr>
          <w:rFonts w:ascii="Times New Roman" w:hAnsi="Times New Roman" w:cs="Times New Roman"/>
        </w:rPr>
        <w:t>Følge opp gevinstrealisering</w:t>
      </w:r>
    </w:p>
    <w:p w14:paraId="6DD6BBD8" w14:textId="2D3D68F1" w:rsidR="00E51FD4" w:rsidRPr="002311FB" w:rsidRDefault="46BF491C" w:rsidP="00E51FD4">
      <w:pPr>
        <w:pStyle w:val="Heading2"/>
        <w:rPr>
          <w:rFonts w:ascii="Times New Roman" w:hAnsi="Times New Roman" w:cs="Times New Roman"/>
          <w:b/>
          <w:bCs/>
          <w:color w:val="auto"/>
          <w:sz w:val="28"/>
          <w:szCs w:val="28"/>
        </w:rPr>
      </w:pPr>
      <w:r w:rsidRPr="78172D45">
        <w:rPr>
          <w:rFonts w:ascii="Times New Roman" w:hAnsi="Times New Roman" w:cs="Times New Roman"/>
          <w:b/>
          <w:bCs/>
          <w:color w:val="auto"/>
          <w:sz w:val="28"/>
          <w:szCs w:val="28"/>
        </w:rPr>
        <w:t>KPI-oppsett</w:t>
      </w:r>
    </w:p>
    <w:p w14:paraId="1D94A982" w14:textId="05A0E5BC" w:rsidR="004F0E46" w:rsidRPr="002311FB" w:rsidRDefault="004F0E46" w:rsidP="004F0E46">
      <w:pPr>
        <w:rPr>
          <w:rFonts w:ascii="Times New Roman" w:hAnsi="Times New Roman" w:cs="Times New Roman"/>
        </w:rPr>
      </w:pPr>
      <w:r w:rsidRPr="002311FB">
        <w:rPr>
          <w:rFonts w:ascii="Times New Roman" w:hAnsi="Times New Roman" w:cs="Times New Roman"/>
        </w:rPr>
        <w:t>NRK ønsker KPIer som understøtter og måler oppnåelsen av avtalens effektmål og at dette blir satt i et system med rapportering og oppfølging. Det er en tydelig forventning at Leverandøren kan rådgi og styre leveransen i en retning som underbygger NRKs langsiktige effektmål.</w:t>
      </w:r>
    </w:p>
    <w:p w14:paraId="7F19D887" w14:textId="5E958A41" w:rsidR="004F0E46" w:rsidRPr="002311FB" w:rsidRDefault="004F0E46" w:rsidP="004F0E46">
      <w:pPr>
        <w:rPr>
          <w:rFonts w:ascii="Times New Roman" w:hAnsi="Times New Roman" w:cs="Times New Roman"/>
        </w:rPr>
      </w:pPr>
      <w:r w:rsidRPr="002311FB">
        <w:rPr>
          <w:rFonts w:ascii="Times New Roman" w:hAnsi="Times New Roman" w:cs="Times New Roman"/>
        </w:rPr>
        <w:t>NRK har satt opp følgende forslag til KPI-struktur, men ønsker også Leverandørens innspill på endringer og forbedringer til denne strukturen</w:t>
      </w:r>
      <w:r w:rsidR="00DB6E0F" w:rsidRPr="002311FB">
        <w:rPr>
          <w:rFonts w:ascii="Times New Roman" w:hAnsi="Times New Roman" w:cs="Times New Roman"/>
        </w:rPr>
        <w:t xml:space="preserve"> basert på deres erfaring og kunnskap</w:t>
      </w:r>
      <w:r w:rsidR="000E6D5A" w:rsidRPr="002311FB">
        <w:rPr>
          <w:rFonts w:ascii="Times New Roman" w:hAnsi="Times New Roman" w:cs="Times New Roman"/>
        </w:rPr>
        <w:t xml:space="preserve"> om hva som er de mest vesentlige driverne for å nå effektmålene og hva som lar seg måle</w:t>
      </w:r>
      <w:r w:rsidR="00987179" w:rsidRPr="002311FB">
        <w:rPr>
          <w:rFonts w:ascii="Times New Roman" w:hAnsi="Times New Roman" w:cs="Times New Roman"/>
        </w:rPr>
        <w:t xml:space="preserve"> enkelt.</w:t>
      </w:r>
      <w:r w:rsidRPr="002311FB">
        <w:rPr>
          <w:rFonts w:ascii="Times New Roman" w:hAnsi="Times New Roman" w:cs="Times New Roman"/>
        </w:rPr>
        <w:t xml:space="preserve"> </w:t>
      </w:r>
      <w:r w:rsidR="004D7497" w:rsidRPr="002311FB">
        <w:rPr>
          <w:rFonts w:ascii="Times New Roman" w:hAnsi="Times New Roman" w:cs="Times New Roman"/>
        </w:rPr>
        <w:t xml:space="preserve">Eventuelle endringer merkes </w:t>
      </w:r>
      <w:r w:rsidR="009B66DA" w:rsidRPr="002311FB">
        <w:rPr>
          <w:rFonts w:ascii="Times New Roman" w:hAnsi="Times New Roman" w:cs="Times New Roman"/>
        </w:rPr>
        <w:t>tydelig</w:t>
      </w:r>
      <w:r w:rsidR="004D7497" w:rsidRPr="002311FB">
        <w:rPr>
          <w:rFonts w:ascii="Times New Roman" w:hAnsi="Times New Roman" w:cs="Times New Roman"/>
        </w:rPr>
        <w:t>.</w:t>
      </w:r>
    </w:p>
    <w:p w14:paraId="5C480697" w14:textId="62FF1E87" w:rsidR="004D7497" w:rsidRPr="002311FB" w:rsidRDefault="004D7497" w:rsidP="004F0E46">
      <w:pPr>
        <w:rPr>
          <w:rFonts w:ascii="Times New Roman" w:hAnsi="Times New Roman" w:cs="Times New Roman"/>
          <w:b/>
          <w:bCs/>
        </w:rPr>
      </w:pPr>
      <w:r w:rsidRPr="002311FB">
        <w:rPr>
          <w:rFonts w:ascii="Times New Roman" w:hAnsi="Times New Roman" w:cs="Times New Roman"/>
          <w:b/>
          <w:bCs/>
        </w:rPr>
        <w:t>Leverandørs forslag:</w:t>
      </w:r>
    </w:p>
    <w:tbl>
      <w:tblPr>
        <w:tblStyle w:val="TableGrid"/>
        <w:tblpPr w:leftFromText="180" w:rightFromText="180" w:vertAnchor="text" w:horzAnchor="margin" w:tblpXSpec="center" w:tblpY="347"/>
        <w:tblW w:w="10266" w:type="dxa"/>
        <w:tblLook w:val="04A0" w:firstRow="1" w:lastRow="0" w:firstColumn="1" w:lastColumn="0" w:noHBand="0" w:noVBand="1"/>
      </w:tblPr>
      <w:tblGrid>
        <w:gridCol w:w="1504"/>
        <w:gridCol w:w="2394"/>
        <w:gridCol w:w="1052"/>
        <w:gridCol w:w="1210"/>
        <w:gridCol w:w="1405"/>
        <w:gridCol w:w="1265"/>
        <w:gridCol w:w="1436"/>
      </w:tblGrid>
      <w:tr w:rsidR="00FA65B1" w:rsidRPr="002311FB" w14:paraId="1B732542" w14:textId="77777777" w:rsidTr="2CCB5DFB">
        <w:trPr>
          <w:trHeight w:val="314"/>
        </w:trPr>
        <w:tc>
          <w:tcPr>
            <w:tcW w:w="1513" w:type="dxa"/>
            <w:shd w:val="clear" w:color="auto" w:fill="F2F2F2" w:themeFill="background1" w:themeFillShade="F2"/>
          </w:tcPr>
          <w:p w14:paraId="386DC5E7" w14:textId="77777777" w:rsidR="00FA65B1" w:rsidRPr="002311FB" w:rsidRDefault="00FA65B1">
            <w:pPr>
              <w:rPr>
                <w:b/>
                <w:sz w:val="16"/>
                <w:szCs w:val="16"/>
              </w:rPr>
            </w:pPr>
            <w:r w:rsidRPr="002311FB">
              <w:rPr>
                <w:b/>
                <w:sz w:val="16"/>
                <w:szCs w:val="16"/>
              </w:rPr>
              <w:t>Tilknyttet effektmål</w:t>
            </w:r>
          </w:p>
        </w:tc>
        <w:tc>
          <w:tcPr>
            <w:tcW w:w="2470" w:type="dxa"/>
            <w:shd w:val="clear" w:color="auto" w:fill="F2F2F2" w:themeFill="background1" w:themeFillShade="F2"/>
          </w:tcPr>
          <w:p w14:paraId="5B67E400" w14:textId="77777777" w:rsidR="00FA65B1" w:rsidRPr="002311FB" w:rsidRDefault="00FA65B1">
            <w:pPr>
              <w:rPr>
                <w:b/>
                <w:sz w:val="16"/>
                <w:szCs w:val="16"/>
              </w:rPr>
            </w:pPr>
            <w:r w:rsidRPr="002311FB">
              <w:rPr>
                <w:b/>
                <w:sz w:val="16"/>
                <w:szCs w:val="16"/>
              </w:rPr>
              <w:t>Beskrivelse av mål</w:t>
            </w:r>
          </w:p>
        </w:tc>
        <w:tc>
          <w:tcPr>
            <w:tcW w:w="865" w:type="dxa"/>
            <w:shd w:val="clear" w:color="auto" w:fill="F2F2F2" w:themeFill="background1" w:themeFillShade="F2"/>
          </w:tcPr>
          <w:p w14:paraId="3BA2B64E" w14:textId="77777777" w:rsidR="00FA65B1" w:rsidRPr="002311FB" w:rsidRDefault="00FA65B1">
            <w:pPr>
              <w:rPr>
                <w:b/>
                <w:sz w:val="16"/>
                <w:szCs w:val="16"/>
              </w:rPr>
            </w:pPr>
            <w:r w:rsidRPr="002311FB">
              <w:rPr>
                <w:b/>
                <w:sz w:val="16"/>
                <w:szCs w:val="16"/>
              </w:rPr>
              <w:t>Baseline</w:t>
            </w:r>
          </w:p>
        </w:tc>
        <w:tc>
          <w:tcPr>
            <w:tcW w:w="1342" w:type="dxa"/>
            <w:shd w:val="clear" w:color="auto" w:fill="F2F2F2" w:themeFill="background1" w:themeFillShade="F2"/>
          </w:tcPr>
          <w:p w14:paraId="6C38B429" w14:textId="77777777" w:rsidR="00FA65B1" w:rsidRPr="002311FB" w:rsidRDefault="00FA65B1">
            <w:pPr>
              <w:rPr>
                <w:b/>
                <w:sz w:val="16"/>
                <w:szCs w:val="16"/>
              </w:rPr>
            </w:pPr>
            <w:r w:rsidRPr="002311FB">
              <w:rPr>
                <w:b/>
                <w:sz w:val="16"/>
                <w:szCs w:val="16"/>
              </w:rPr>
              <w:t>Resultat</w:t>
            </w:r>
          </w:p>
        </w:tc>
        <w:tc>
          <w:tcPr>
            <w:tcW w:w="1419" w:type="dxa"/>
            <w:shd w:val="clear" w:color="auto" w:fill="F2F2F2" w:themeFill="background1" w:themeFillShade="F2"/>
          </w:tcPr>
          <w:p w14:paraId="56648354" w14:textId="77777777" w:rsidR="00FA65B1" w:rsidRPr="002311FB" w:rsidRDefault="00FA65B1">
            <w:pPr>
              <w:rPr>
                <w:b/>
                <w:sz w:val="16"/>
                <w:szCs w:val="16"/>
              </w:rPr>
            </w:pPr>
            <w:r w:rsidRPr="002311FB">
              <w:rPr>
                <w:b/>
                <w:sz w:val="16"/>
                <w:szCs w:val="16"/>
              </w:rPr>
              <w:t>Ansvar</w:t>
            </w:r>
          </w:p>
        </w:tc>
        <w:tc>
          <w:tcPr>
            <w:tcW w:w="1207" w:type="dxa"/>
            <w:shd w:val="clear" w:color="auto" w:fill="F2F2F2" w:themeFill="background1" w:themeFillShade="F2"/>
          </w:tcPr>
          <w:p w14:paraId="690EFFDC" w14:textId="77777777" w:rsidR="00FA65B1" w:rsidRPr="002311FB" w:rsidRDefault="00FA65B1">
            <w:pPr>
              <w:rPr>
                <w:b/>
                <w:sz w:val="16"/>
                <w:szCs w:val="16"/>
              </w:rPr>
            </w:pPr>
            <w:r w:rsidRPr="002311FB">
              <w:rPr>
                <w:b/>
                <w:sz w:val="16"/>
                <w:szCs w:val="16"/>
              </w:rPr>
              <w:t>Rapporterings-ansvar og - frekvens</w:t>
            </w:r>
          </w:p>
        </w:tc>
        <w:tc>
          <w:tcPr>
            <w:tcW w:w="1450" w:type="dxa"/>
            <w:shd w:val="clear" w:color="auto" w:fill="F2F2F2" w:themeFill="background1" w:themeFillShade="F2"/>
          </w:tcPr>
          <w:p w14:paraId="7F7A8CA9" w14:textId="77777777" w:rsidR="00FA65B1" w:rsidRPr="002311FB" w:rsidRDefault="00FA65B1">
            <w:pPr>
              <w:rPr>
                <w:b/>
                <w:sz w:val="16"/>
                <w:szCs w:val="16"/>
              </w:rPr>
            </w:pPr>
            <w:r w:rsidRPr="002311FB">
              <w:rPr>
                <w:b/>
                <w:sz w:val="16"/>
                <w:szCs w:val="16"/>
              </w:rPr>
              <w:t>Datakilde</w:t>
            </w:r>
          </w:p>
        </w:tc>
      </w:tr>
      <w:tr w:rsidR="00FA65B1" w:rsidRPr="002311FB" w14:paraId="40453FF8" w14:textId="77777777" w:rsidTr="2CCB5DFB">
        <w:trPr>
          <w:trHeight w:val="1733"/>
        </w:trPr>
        <w:tc>
          <w:tcPr>
            <w:tcW w:w="1513" w:type="dxa"/>
            <w:shd w:val="clear" w:color="auto" w:fill="F2F2F2" w:themeFill="background1" w:themeFillShade="F2"/>
          </w:tcPr>
          <w:p w14:paraId="2B69242D" w14:textId="77777777" w:rsidR="00FA65B1" w:rsidRPr="002311FB" w:rsidRDefault="00FA65B1">
            <w:pPr>
              <w:rPr>
                <w:sz w:val="16"/>
                <w:szCs w:val="16"/>
              </w:rPr>
            </w:pPr>
            <w:r w:rsidRPr="002311FB">
              <w:rPr>
                <w:sz w:val="16"/>
                <w:szCs w:val="16"/>
              </w:rPr>
              <w:t>Redusert driftskompleksitet</w:t>
            </w:r>
          </w:p>
        </w:tc>
        <w:tc>
          <w:tcPr>
            <w:tcW w:w="2470" w:type="dxa"/>
            <w:shd w:val="clear" w:color="auto" w:fill="F2F2F2" w:themeFill="background1" w:themeFillShade="F2"/>
          </w:tcPr>
          <w:p w14:paraId="6ADADF7F" w14:textId="77777777" w:rsidR="00FA65B1" w:rsidRPr="002311FB" w:rsidRDefault="00FA65B1">
            <w:pPr>
              <w:rPr>
                <w:sz w:val="16"/>
                <w:szCs w:val="16"/>
              </w:rPr>
            </w:pPr>
            <w:r w:rsidRPr="002311FB">
              <w:rPr>
                <w:sz w:val="16"/>
                <w:szCs w:val="16"/>
              </w:rPr>
              <w:t>Antall unike modeller for PC og Mac i omløp i NRKs klientmiljø</w:t>
            </w:r>
          </w:p>
        </w:tc>
        <w:tc>
          <w:tcPr>
            <w:tcW w:w="865" w:type="dxa"/>
            <w:shd w:val="clear" w:color="auto" w:fill="F2F2F2" w:themeFill="background1" w:themeFillShade="F2"/>
          </w:tcPr>
          <w:p w14:paraId="69BCF0F6" w14:textId="48C06E32" w:rsidR="00FA65B1" w:rsidRPr="002311FB" w:rsidRDefault="00FA65B1">
            <w:pPr>
              <w:rPr>
                <w:sz w:val="16"/>
                <w:szCs w:val="16"/>
              </w:rPr>
            </w:pPr>
            <w:r w:rsidRPr="002311FB">
              <w:rPr>
                <w:sz w:val="16"/>
                <w:szCs w:val="16"/>
              </w:rPr>
              <w:t>Fastsettes basert på NRK CMDB ved avtalestart</w:t>
            </w:r>
          </w:p>
        </w:tc>
        <w:tc>
          <w:tcPr>
            <w:tcW w:w="1342" w:type="dxa"/>
            <w:shd w:val="clear" w:color="auto" w:fill="F2F2F2" w:themeFill="background1" w:themeFillShade="F2"/>
          </w:tcPr>
          <w:p w14:paraId="107507E1" w14:textId="77777777" w:rsidR="00FA65B1" w:rsidRPr="002311FB" w:rsidRDefault="00FA65B1">
            <w:pPr>
              <w:rPr>
                <w:sz w:val="16"/>
                <w:szCs w:val="16"/>
              </w:rPr>
            </w:pPr>
            <w:r w:rsidRPr="002311FB">
              <w:rPr>
                <w:sz w:val="16"/>
                <w:szCs w:val="16"/>
              </w:rPr>
              <w:t xml:space="preserve">Positiv trend </w:t>
            </w:r>
          </w:p>
        </w:tc>
        <w:tc>
          <w:tcPr>
            <w:tcW w:w="1419" w:type="dxa"/>
            <w:shd w:val="clear" w:color="auto" w:fill="F2F2F2" w:themeFill="background1" w:themeFillShade="F2"/>
          </w:tcPr>
          <w:p w14:paraId="74BBF589" w14:textId="094502E3" w:rsidR="00FA65B1" w:rsidRPr="002311FB" w:rsidRDefault="00FA65B1">
            <w:pPr>
              <w:rPr>
                <w:sz w:val="16"/>
                <w:szCs w:val="16"/>
              </w:rPr>
            </w:pPr>
            <w:r w:rsidRPr="002311FB">
              <w:rPr>
                <w:sz w:val="16"/>
                <w:szCs w:val="16"/>
              </w:rPr>
              <w:t xml:space="preserve">Delt ansvar: Leverandør er forventet å styre denne KPI basert på sitt tilbud av standardmodeller, mens det er NRKs ansvar å utføre bestillinger </w:t>
            </w:r>
            <w:proofErr w:type="spellStart"/>
            <w:r w:rsidRPr="002311FB">
              <w:rPr>
                <w:sz w:val="16"/>
                <w:szCs w:val="16"/>
              </w:rPr>
              <w:t>iht</w:t>
            </w:r>
            <w:proofErr w:type="spellEnd"/>
            <w:r w:rsidRPr="002311FB">
              <w:rPr>
                <w:sz w:val="16"/>
                <w:szCs w:val="16"/>
              </w:rPr>
              <w:t xml:space="preserve"> Leverandørs rådgivning</w:t>
            </w:r>
          </w:p>
        </w:tc>
        <w:tc>
          <w:tcPr>
            <w:tcW w:w="1207" w:type="dxa"/>
            <w:shd w:val="clear" w:color="auto" w:fill="F2F2F2" w:themeFill="background1" w:themeFillShade="F2"/>
          </w:tcPr>
          <w:p w14:paraId="69C78ED0" w14:textId="77777777" w:rsidR="00FA65B1" w:rsidRPr="002311FB" w:rsidRDefault="00FA65B1">
            <w:pPr>
              <w:rPr>
                <w:sz w:val="16"/>
                <w:szCs w:val="16"/>
              </w:rPr>
            </w:pPr>
            <w:r w:rsidRPr="002311FB">
              <w:rPr>
                <w:sz w:val="16"/>
                <w:szCs w:val="16"/>
              </w:rPr>
              <w:t>Leverandør</w:t>
            </w:r>
          </w:p>
          <w:p w14:paraId="27BEC01E" w14:textId="77777777" w:rsidR="00FA65B1" w:rsidRPr="002311FB" w:rsidRDefault="00FA65B1">
            <w:pPr>
              <w:rPr>
                <w:sz w:val="16"/>
                <w:szCs w:val="16"/>
              </w:rPr>
            </w:pPr>
          </w:p>
          <w:p w14:paraId="5BDD10B8" w14:textId="1D1E0337" w:rsidR="00FA65B1" w:rsidRPr="002311FB" w:rsidRDefault="00266788">
            <w:pPr>
              <w:rPr>
                <w:sz w:val="16"/>
                <w:szCs w:val="16"/>
              </w:rPr>
            </w:pPr>
            <w:r w:rsidRPr="002311FB">
              <w:rPr>
                <w:sz w:val="16"/>
                <w:szCs w:val="16"/>
              </w:rPr>
              <w:t>Månedlig</w:t>
            </w:r>
          </w:p>
        </w:tc>
        <w:tc>
          <w:tcPr>
            <w:tcW w:w="1450" w:type="dxa"/>
            <w:shd w:val="clear" w:color="auto" w:fill="F2F2F2" w:themeFill="background1" w:themeFillShade="F2"/>
          </w:tcPr>
          <w:p w14:paraId="4AD74A2B" w14:textId="77777777" w:rsidR="00FA65B1" w:rsidRPr="002311FB" w:rsidRDefault="00FA65B1">
            <w:pPr>
              <w:rPr>
                <w:sz w:val="16"/>
                <w:szCs w:val="16"/>
              </w:rPr>
            </w:pPr>
            <w:r w:rsidRPr="002311FB">
              <w:rPr>
                <w:sz w:val="16"/>
                <w:szCs w:val="16"/>
              </w:rPr>
              <w:t>Asset Management-verktøy</w:t>
            </w:r>
          </w:p>
        </w:tc>
      </w:tr>
      <w:tr w:rsidR="00FA65B1" w:rsidRPr="002311FB" w14:paraId="4C7EC104" w14:textId="77777777" w:rsidTr="2CCB5DFB">
        <w:trPr>
          <w:trHeight w:val="153"/>
        </w:trPr>
        <w:tc>
          <w:tcPr>
            <w:tcW w:w="1513" w:type="dxa"/>
            <w:shd w:val="clear" w:color="auto" w:fill="F2F2F2" w:themeFill="background1" w:themeFillShade="F2"/>
          </w:tcPr>
          <w:p w14:paraId="5F957912" w14:textId="77777777" w:rsidR="00FA65B1" w:rsidRPr="002311FB" w:rsidRDefault="00FA65B1">
            <w:pPr>
              <w:rPr>
                <w:sz w:val="16"/>
                <w:szCs w:val="16"/>
              </w:rPr>
            </w:pPr>
            <w:r w:rsidRPr="002311FB">
              <w:rPr>
                <w:sz w:val="16"/>
                <w:szCs w:val="16"/>
              </w:rPr>
              <w:t>Økt brukertilfredshet</w:t>
            </w:r>
          </w:p>
        </w:tc>
        <w:tc>
          <w:tcPr>
            <w:tcW w:w="2470" w:type="dxa"/>
            <w:shd w:val="clear" w:color="auto" w:fill="F2F2F2" w:themeFill="background1" w:themeFillShade="F2"/>
          </w:tcPr>
          <w:p w14:paraId="6C31984C" w14:textId="77777777" w:rsidR="00FA65B1" w:rsidRPr="002311FB" w:rsidRDefault="00FA65B1">
            <w:pPr>
              <w:rPr>
                <w:sz w:val="16"/>
                <w:szCs w:val="16"/>
              </w:rPr>
            </w:pPr>
            <w:r w:rsidRPr="002311FB">
              <w:rPr>
                <w:sz w:val="16"/>
                <w:szCs w:val="16"/>
              </w:rPr>
              <w:t>Score på brukertilfredshetsundersøkelse</w:t>
            </w:r>
          </w:p>
        </w:tc>
        <w:tc>
          <w:tcPr>
            <w:tcW w:w="865" w:type="dxa"/>
            <w:shd w:val="clear" w:color="auto" w:fill="F2F2F2" w:themeFill="background1" w:themeFillShade="F2"/>
          </w:tcPr>
          <w:p w14:paraId="45AC815D" w14:textId="77777777" w:rsidR="00FA65B1" w:rsidRPr="002311FB" w:rsidRDefault="00FA65B1">
            <w:pPr>
              <w:rPr>
                <w:sz w:val="16"/>
                <w:szCs w:val="16"/>
              </w:rPr>
            </w:pPr>
            <w:r w:rsidRPr="002311FB">
              <w:rPr>
                <w:sz w:val="16"/>
                <w:szCs w:val="16"/>
              </w:rPr>
              <w:t>Første undersøkelse i transisjon</w:t>
            </w:r>
          </w:p>
        </w:tc>
        <w:tc>
          <w:tcPr>
            <w:tcW w:w="1342" w:type="dxa"/>
            <w:shd w:val="clear" w:color="auto" w:fill="F2F2F2" w:themeFill="background1" w:themeFillShade="F2"/>
          </w:tcPr>
          <w:p w14:paraId="05EB9A0A" w14:textId="562A473D" w:rsidR="00FA65B1" w:rsidRPr="002311FB" w:rsidRDefault="00FA65B1">
            <w:pPr>
              <w:rPr>
                <w:sz w:val="16"/>
                <w:szCs w:val="16"/>
              </w:rPr>
            </w:pPr>
            <w:r w:rsidRPr="002311FB">
              <w:rPr>
                <w:sz w:val="16"/>
                <w:szCs w:val="16"/>
              </w:rPr>
              <w:t xml:space="preserve">Positiv trend eller stabil etter </w:t>
            </w:r>
            <w:r w:rsidR="00266788" w:rsidRPr="002311FB">
              <w:rPr>
                <w:sz w:val="16"/>
                <w:szCs w:val="16"/>
              </w:rPr>
              <w:t>f.eks.</w:t>
            </w:r>
            <w:r w:rsidRPr="002311FB">
              <w:rPr>
                <w:sz w:val="16"/>
                <w:szCs w:val="16"/>
              </w:rPr>
              <w:t xml:space="preserve"> 4 av 5</w:t>
            </w:r>
          </w:p>
        </w:tc>
        <w:tc>
          <w:tcPr>
            <w:tcW w:w="1419" w:type="dxa"/>
            <w:shd w:val="clear" w:color="auto" w:fill="F2F2F2" w:themeFill="background1" w:themeFillShade="F2"/>
          </w:tcPr>
          <w:p w14:paraId="3A812F86" w14:textId="77777777" w:rsidR="00FA65B1" w:rsidRPr="002311FB" w:rsidRDefault="00FA65B1">
            <w:pPr>
              <w:rPr>
                <w:sz w:val="16"/>
                <w:szCs w:val="16"/>
              </w:rPr>
            </w:pPr>
            <w:r w:rsidRPr="002311FB">
              <w:rPr>
                <w:sz w:val="16"/>
                <w:szCs w:val="16"/>
              </w:rPr>
              <w:t>Delt ansvar</w:t>
            </w:r>
          </w:p>
          <w:p w14:paraId="090902DF" w14:textId="77777777" w:rsidR="00FA65B1" w:rsidRPr="002311FB" w:rsidRDefault="00FA65B1">
            <w:pPr>
              <w:rPr>
                <w:sz w:val="16"/>
                <w:szCs w:val="16"/>
              </w:rPr>
            </w:pPr>
          </w:p>
          <w:p w14:paraId="39BFDAA9" w14:textId="232758FD" w:rsidR="00FA65B1" w:rsidRPr="002311FB" w:rsidRDefault="00FA65B1">
            <w:pPr>
              <w:rPr>
                <w:sz w:val="16"/>
                <w:szCs w:val="16"/>
              </w:rPr>
            </w:pPr>
            <w:r w:rsidRPr="002311FB">
              <w:rPr>
                <w:sz w:val="16"/>
                <w:szCs w:val="16"/>
              </w:rPr>
              <w:t xml:space="preserve">NRK gjennomfører undersøkelsen, men Leverandør er ansvarlig for å gi input og rådgi om gjennomføringen </w:t>
            </w:r>
          </w:p>
        </w:tc>
        <w:tc>
          <w:tcPr>
            <w:tcW w:w="1207" w:type="dxa"/>
            <w:shd w:val="clear" w:color="auto" w:fill="F2F2F2" w:themeFill="background1" w:themeFillShade="F2"/>
          </w:tcPr>
          <w:p w14:paraId="10346156" w14:textId="77777777" w:rsidR="00FA65B1" w:rsidRPr="002311FB" w:rsidRDefault="00FA65B1">
            <w:pPr>
              <w:rPr>
                <w:sz w:val="16"/>
                <w:szCs w:val="16"/>
              </w:rPr>
            </w:pPr>
            <w:r w:rsidRPr="002311FB">
              <w:rPr>
                <w:sz w:val="16"/>
                <w:szCs w:val="16"/>
              </w:rPr>
              <w:t>Leverandør</w:t>
            </w:r>
          </w:p>
          <w:p w14:paraId="4486CED9" w14:textId="77777777" w:rsidR="00FA65B1" w:rsidRPr="002311FB" w:rsidRDefault="00FA65B1">
            <w:pPr>
              <w:rPr>
                <w:sz w:val="16"/>
                <w:szCs w:val="16"/>
              </w:rPr>
            </w:pPr>
          </w:p>
          <w:p w14:paraId="02BA33ED" w14:textId="77777777" w:rsidR="00FA65B1" w:rsidRPr="002311FB" w:rsidRDefault="00FA65B1">
            <w:pPr>
              <w:rPr>
                <w:sz w:val="16"/>
                <w:szCs w:val="16"/>
              </w:rPr>
            </w:pPr>
            <w:r w:rsidRPr="002311FB">
              <w:rPr>
                <w:sz w:val="16"/>
                <w:szCs w:val="16"/>
              </w:rPr>
              <w:t>Etter avtale</w:t>
            </w:r>
          </w:p>
        </w:tc>
        <w:tc>
          <w:tcPr>
            <w:tcW w:w="1450" w:type="dxa"/>
            <w:shd w:val="clear" w:color="auto" w:fill="F2F2F2" w:themeFill="background1" w:themeFillShade="F2"/>
          </w:tcPr>
          <w:p w14:paraId="3C66BD73" w14:textId="77777777" w:rsidR="00FA65B1" w:rsidRPr="002311FB" w:rsidRDefault="00FA65B1">
            <w:pPr>
              <w:rPr>
                <w:sz w:val="16"/>
                <w:szCs w:val="16"/>
              </w:rPr>
            </w:pPr>
            <w:r w:rsidRPr="002311FB">
              <w:rPr>
                <w:sz w:val="16"/>
                <w:szCs w:val="16"/>
              </w:rPr>
              <w:t>Basert på brukertilfredshets-undersøkelse</w:t>
            </w:r>
          </w:p>
        </w:tc>
      </w:tr>
      <w:tr w:rsidR="00FA65B1" w:rsidRPr="002311FB" w14:paraId="278FDF72" w14:textId="77777777" w:rsidTr="2CCB5DFB">
        <w:trPr>
          <w:trHeight w:val="153"/>
        </w:trPr>
        <w:tc>
          <w:tcPr>
            <w:tcW w:w="1513" w:type="dxa"/>
            <w:shd w:val="clear" w:color="auto" w:fill="F2F2F2" w:themeFill="background1" w:themeFillShade="F2"/>
          </w:tcPr>
          <w:p w14:paraId="35BF97F0" w14:textId="77777777" w:rsidR="00FA65B1" w:rsidRPr="002311FB" w:rsidRDefault="00FA65B1">
            <w:pPr>
              <w:rPr>
                <w:sz w:val="16"/>
                <w:szCs w:val="16"/>
              </w:rPr>
            </w:pPr>
            <w:r w:rsidRPr="002311FB">
              <w:rPr>
                <w:sz w:val="16"/>
                <w:szCs w:val="16"/>
              </w:rPr>
              <w:t>Forbedret kontroll – riktig produkt til riktig tid</w:t>
            </w:r>
          </w:p>
        </w:tc>
        <w:tc>
          <w:tcPr>
            <w:tcW w:w="2470" w:type="dxa"/>
            <w:shd w:val="clear" w:color="auto" w:fill="F2F2F2" w:themeFill="background1" w:themeFillShade="F2"/>
          </w:tcPr>
          <w:p w14:paraId="05C7679D" w14:textId="77777777" w:rsidR="00FA65B1" w:rsidRPr="002311FB" w:rsidRDefault="00FA65B1">
            <w:pPr>
              <w:rPr>
                <w:sz w:val="16"/>
                <w:szCs w:val="16"/>
              </w:rPr>
            </w:pPr>
            <w:r w:rsidRPr="002311FB">
              <w:rPr>
                <w:sz w:val="16"/>
                <w:szCs w:val="16"/>
              </w:rPr>
              <w:t>Be om riktig produkter basert på kommuniserte brukerbehov</w:t>
            </w:r>
          </w:p>
        </w:tc>
        <w:tc>
          <w:tcPr>
            <w:tcW w:w="865" w:type="dxa"/>
            <w:shd w:val="clear" w:color="auto" w:fill="F2F2F2" w:themeFill="background1" w:themeFillShade="F2"/>
          </w:tcPr>
          <w:p w14:paraId="4DDE99BF" w14:textId="77777777" w:rsidR="00FA65B1" w:rsidRPr="002311FB" w:rsidRDefault="00FA65B1">
            <w:pPr>
              <w:rPr>
                <w:sz w:val="16"/>
                <w:szCs w:val="16"/>
              </w:rPr>
            </w:pPr>
            <w:r w:rsidRPr="002311FB">
              <w:rPr>
                <w:sz w:val="16"/>
                <w:szCs w:val="16"/>
              </w:rPr>
              <w:t>N/A</w:t>
            </w:r>
          </w:p>
        </w:tc>
        <w:tc>
          <w:tcPr>
            <w:tcW w:w="1342" w:type="dxa"/>
            <w:vMerge w:val="restart"/>
            <w:shd w:val="clear" w:color="auto" w:fill="F2F2F2" w:themeFill="background1" w:themeFillShade="F2"/>
          </w:tcPr>
          <w:p w14:paraId="6FBD1890" w14:textId="77777777" w:rsidR="00FA65B1" w:rsidRPr="002311FB" w:rsidRDefault="00FA65B1">
            <w:pPr>
              <w:rPr>
                <w:sz w:val="16"/>
                <w:szCs w:val="16"/>
              </w:rPr>
            </w:pPr>
            <w:r w:rsidRPr="002311FB">
              <w:rPr>
                <w:sz w:val="16"/>
                <w:szCs w:val="16"/>
              </w:rPr>
              <w:t>Andel foreslåtte produkter som blir gjeldende for en periode: 90 %</w:t>
            </w:r>
          </w:p>
        </w:tc>
        <w:tc>
          <w:tcPr>
            <w:tcW w:w="1419" w:type="dxa"/>
            <w:shd w:val="clear" w:color="auto" w:fill="F2F2F2" w:themeFill="background1" w:themeFillShade="F2"/>
          </w:tcPr>
          <w:p w14:paraId="446446E5" w14:textId="77777777" w:rsidR="00FA65B1" w:rsidRPr="002311FB" w:rsidRDefault="00FA65B1">
            <w:pPr>
              <w:rPr>
                <w:sz w:val="16"/>
                <w:szCs w:val="16"/>
              </w:rPr>
            </w:pPr>
            <w:r w:rsidRPr="002311FB">
              <w:rPr>
                <w:sz w:val="16"/>
                <w:szCs w:val="16"/>
              </w:rPr>
              <w:t>NRK</w:t>
            </w:r>
          </w:p>
        </w:tc>
        <w:tc>
          <w:tcPr>
            <w:tcW w:w="1207" w:type="dxa"/>
            <w:vMerge w:val="restart"/>
            <w:shd w:val="clear" w:color="auto" w:fill="F2F2F2" w:themeFill="background1" w:themeFillShade="F2"/>
          </w:tcPr>
          <w:p w14:paraId="56009F53" w14:textId="77777777" w:rsidR="00FA65B1" w:rsidRPr="002311FB" w:rsidRDefault="00FA65B1">
            <w:pPr>
              <w:rPr>
                <w:sz w:val="16"/>
                <w:szCs w:val="16"/>
              </w:rPr>
            </w:pPr>
            <w:r w:rsidRPr="002311FB">
              <w:rPr>
                <w:sz w:val="16"/>
                <w:szCs w:val="16"/>
              </w:rPr>
              <w:t>Leverandør</w:t>
            </w:r>
          </w:p>
          <w:p w14:paraId="70ED0EB6" w14:textId="77777777" w:rsidR="00FA65B1" w:rsidRPr="002311FB" w:rsidRDefault="00FA65B1">
            <w:pPr>
              <w:rPr>
                <w:sz w:val="16"/>
                <w:szCs w:val="16"/>
              </w:rPr>
            </w:pPr>
          </w:p>
          <w:p w14:paraId="515A5AF8" w14:textId="77777777" w:rsidR="00FA65B1" w:rsidRPr="002311FB" w:rsidRDefault="00FA65B1">
            <w:pPr>
              <w:rPr>
                <w:sz w:val="16"/>
                <w:szCs w:val="16"/>
              </w:rPr>
            </w:pPr>
            <w:r w:rsidRPr="002311FB">
              <w:rPr>
                <w:sz w:val="16"/>
                <w:szCs w:val="16"/>
              </w:rPr>
              <w:t xml:space="preserve">Halvårlig </w:t>
            </w:r>
          </w:p>
          <w:p w14:paraId="1260C9DE" w14:textId="77777777" w:rsidR="00FA65B1" w:rsidRPr="002311FB" w:rsidRDefault="00FA65B1">
            <w:pPr>
              <w:rPr>
                <w:sz w:val="16"/>
                <w:szCs w:val="16"/>
              </w:rPr>
            </w:pPr>
            <w:r w:rsidRPr="002311FB">
              <w:rPr>
                <w:sz w:val="16"/>
                <w:szCs w:val="16"/>
              </w:rPr>
              <w:t>(hver gang modellene skiftes ut)</w:t>
            </w:r>
          </w:p>
        </w:tc>
        <w:tc>
          <w:tcPr>
            <w:tcW w:w="1450" w:type="dxa"/>
            <w:shd w:val="clear" w:color="auto" w:fill="F2F2F2" w:themeFill="background1" w:themeFillShade="F2"/>
          </w:tcPr>
          <w:p w14:paraId="262D0119" w14:textId="77777777" w:rsidR="00FA65B1" w:rsidRPr="002311FB" w:rsidRDefault="00FA65B1">
            <w:pPr>
              <w:rPr>
                <w:sz w:val="16"/>
                <w:szCs w:val="16"/>
              </w:rPr>
            </w:pPr>
          </w:p>
        </w:tc>
      </w:tr>
      <w:tr w:rsidR="00FA65B1" w:rsidRPr="002311FB" w14:paraId="652B956F" w14:textId="77777777" w:rsidTr="2CCB5DFB">
        <w:trPr>
          <w:trHeight w:val="153"/>
        </w:trPr>
        <w:tc>
          <w:tcPr>
            <w:tcW w:w="1513" w:type="dxa"/>
            <w:shd w:val="clear" w:color="auto" w:fill="F2F2F2" w:themeFill="background1" w:themeFillShade="F2"/>
          </w:tcPr>
          <w:p w14:paraId="557BD734" w14:textId="77777777" w:rsidR="00FA65B1" w:rsidRPr="002311FB" w:rsidRDefault="00FA65B1">
            <w:pPr>
              <w:rPr>
                <w:sz w:val="16"/>
                <w:szCs w:val="16"/>
              </w:rPr>
            </w:pPr>
            <w:r w:rsidRPr="002311FB">
              <w:rPr>
                <w:sz w:val="16"/>
                <w:szCs w:val="16"/>
              </w:rPr>
              <w:t>Forbedret kontroll – riktig produkt til riktig tid</w:t>
            </w:r>
          </w:p>
        </w:tc>
        <w:tc>
          <w:tcPr>
            <w:tcW w:w="2470" w:type="dxa"/>
            <w:shd w:val="clear" w:color="auto" w:fill="F2F2F2" w:themeFill="background1" w:themeFillShade="F2"/>
          </w:tcPr>
          <w:p w14:paraId="78336C60" w14:textId="77777777" w:rsidR="00FA65B1" w:rsidRPr="002311FB" w:rsidRDefault="00FA65B1">
            <w:pPr>
              <w:rPr>
                <w:sz w:val="16"/>
                <w:szCs w:val="16"/>
              </w:rPr>
            </w:pPr>
            <w:r w:rsidRPr="002311FB">
              <w:rPr>
                <w:sz w:val="16"/>
                <w:szCs w:val="16"/>
              </w:rPr>
              <w:t>Levere riktige produkter</w:t>
            </w:r>
          </w:p>
        </w:tc>
        <w:tc>
          <w:tcPr>
            <w:tcW w:w="865" w:type="dxa"/>
            <w:shd w:val="clear" w:color="auto" w:fill="F2F2F2" w:themeFill="background1" w:themeFillShade="F2"/>
          </w:tcPr>
          <w:p w14:paraId="67D1A5AB" w14:textId="77777777" w:rsidR="00FA65B1" w:rsidRPr="002311FB" w:rsidRDefault="00FA65B1">
            <w:pPr>
              <w:rPr>
                <w:sz w:val="16"/>
                <w:szCs w:val="16"/>
              </w:rPr>
            </w:pPr>
            <w:r w:rsidRPr="002311FB">
              <w:rPr>
                <w:sz w:val="16"/>
                <w:szCs w:val="16"/>
              </w:rPr>
              <w:t>N/A</w:t>
            </w:r>
          </w:p>
        </w:tc>
        <w:tc>
          <w:tcPr>
            <w:tcW w:w="1342" w:type="dxa"/>
            <w:vMerge/>
          </w:tcPr>
          <w:p w14:paraId="70CD88A1" w14:textId="77777777" w:rsidR="00FA65B1" w:rsidRPr="002311FB" w:rsidRDefault="00FA65B1">
            <w:pPr>
              <w:rPr>
                <w:sz w:val="16"/>
                <w:szCs w:val="16"/>
              </w:rPr>
            </w:pPr>
          </w:p>
        </w:tc>
        <w:tc>
          <w:tcPr>
            <w:tcW w:w="1419" w:type="dxa"/>
            <w:shd w:val="clear" w:color="auto" w:fill="F2F2F2" w:themeFill="background1" w:themeFillShade="F2"/>
          </w:tcPr>
          <w:p w14:paraId="17FF7DD4" w14:textId="77777777" w:rsidR="00FA65B1" w:rsidRPr="002311FB" w:rsidRDefault="00FA65B1">
            <w:pPr>
              <w:rPr>
                <w:sz w:val="16"/>
                <w:szCs w:val="16"/>
              </w:rPr>
            </w:pPr>
            <w:r w:rsidRPr="002311FB">
              <w:rPr>
                <w:sz w:val="16"/>
                <w:szCs w:val="16"/>
              </w:rPr>
              <w:t>Leverandør</w:t>
            </w:r>
          </w:p>
        </w:tc>
        <w:tc>
          <w:tcPr>
            <w:tcW w:w="1207" w:type="dxa"/>
            <w:vMerge/>
          </w:tcPr>
          <w:p w14:paraId="3F8AF2E0" w14:textId="77777777" w:rsidR="00FA65B1" w:rsidRPr="002311FB" w:rsidRDefault="00FA65B1">
            <w:pPr>
              <w:rPr>
                <w:sz w:val="16"/>
                <w:szCs w:val="16"/>
              </w:rPr>
            </w:pPr>
          </w:p>
        </w:tc>
        <w:tc>
          <w:tcPr>
            <w:tcW w:w="1450" w:type="dxa"/>
            <w:shd w:val="clear" w:color="auto" w:fill="F2F2F2" w:themeFill="background1" w:themeFillShade="F2"/>
          </w:tcPr>
          <w:p w14:paraId="50945271" w14:textId="77777777" w:rsidR="00FA65B1" w:rsidRPr="002311FB" w:rsidRDefault="00FA65B1">
            <w:pPr>
              <w:rPr>
                <w:sz w:val="16"/>
                <w:szCs w:val="16"/>
              </w:rPr>
            </w:pPr>
          </w:p>
        </w:tc>
      </w:tr>
      <w:tr w:rsidR="00FA65B1" w:rsidRPr="002311FB" w14:paraId="1504EBE3" w14:textId="77777777" w:rsidTr="2CCB5DFB">
        <w:trPr>
          <w:trHeight w:val="153"/>
        </w:trPr>
        <w:tc>
          <w:tcPr>
            <w:tcW w:w="1513" w:type="dxa"/>
            <w:shd w:val="clear" w:color="auto" w:fill="F2F2F2" w:themeFill="background1" w:themeFillShade="F2"/>
          </w:tcPr>
          <w:p w14:paraId="652FFEC1" w14:textId="00545BE3" w:rsidR="00FA65B1" w:rsidRPr="002311FB" w:rsidRDefault="004417E0">
            <w:pPr>
              <w:rPr>
                <w:sz w:val="16"/>
                <w:szCs w:val="16"/>
              </w:rPr>
            </w:pPr>
            <w:r w:rsidRPr="002311FB">
              <w:rPr>
                <w:sz w:val="16"/>
                <w:szCs w:val="16"/>
              </w:rPr>
              <w:t>Økt</w:t>
            </w:r>
            <w:r w:rsidR="00FA65B1" w:rsidRPr="002311FB">
              <w:rPr>
                <w:sz w:val="16"/>
                <w:szCs w:val="16"/>
              </w:rPr>
              <w:t xml:space="preserve"> kostnadseffektivitet</w:t>
            </w:r>
          </w:p>
        </w:tc>
        <w:tc>
          <w:tcPr>
            <w:tcW w:w="2470" w:type="dxa"/>
            <w:shd w:val="clear" w:color="auto" w:fill="F2F2F2" w:themeFill="background1" w:themeFillShade="F2"/>
          </w:tcPr>
          <w:p w14:paraId="14E3A6DC" w14:textId="6B3BDB2E" w:rsidR="00FA65B1" w:rsidRPr="002311FB" w:rsidRDefault="00FA65B1">
            <w:pPr>
              <w:rPr>
                <w:sz w:val="16"/>
                <w:szCs w:val="16"/>
              </w:rPr>
            </w:pPr>
            <w:r w:rsidRPr="002311FB">
              <w:rPr>
                <w:sz w:val="16"/>
                <w:szCs w:val="16"/>
              </w:rPr>
              <w:t>Andel klienter som er ikke-</w:t>
            </w:r>
            <w:proofErr w:type="spellStart"/>
            <w:r w:rsidRPr="002311FB">
              <w:rPr>
                <w:sz w:val="16"/>
                <w:szCs w:val="16"/>
              </w:rPr>
              <w:t>premium</w:t>
            </w:r>
            <w:proofErr w:type="spellEnd"/>
            <w:r w:rsidRPr="002311FB">
              <w:rPr>
                <w:sz w:val="16"/>
                <w:szCs w:val="16"/>
              </w:rPr>
              <w:t xml:space="preserve"> og under 10 000 NOK (</w:t>
            </w:r>
            <w:r w:rsidR="00817B63" w:rsidRPr="002311FB">
              <w:rPr>
                <w:sz w:val="16"/>
                <w:szCs w:val="16"/>
              </w:rPr>
              <w:t xml:space="preserve">eller annen verdi for </w:t>
            </w:r>
            <w:r w:rsidRPr="002311FB">
              <w:rPr>
                <w:sz w:val="16"/>
                <w:szCs w:val="16"/>
              </w:rPr>
              <w:t>medium kostnadsnivå)</w:t>
            </w:r>
          </w:p>
        </w:tc>
        <w:tc>
          <w:tcPr>
            <w:tcW w:w="865" w:type="dxa"/>
            <w:shd w:val="clear" w:color="auto" w:fill="F2F2F2" w:themeFill="background1" w:themeFillShade="F2"/>
          </w:tcPr>
          <w:p w14:paraId="7C850A2E" w14:textId="77777777" w:rsidR="00FA65B1" w:rsidRPr="002311FB" w:rsidRDefault="00FA65B1">
            <w:pPr>
              <w:rPr>
                <w:sz w:val="16"/>
                <w:szCs w:val="16"/>
              </w:rPr>
            </w:pPr>
            <w:r w:rsidRPr="002311FB">
              <w:rPr>
                <w:sz w:val="16"/>
                <w:szCs w:val="16"/>
              </w:rPr>
              <w:t>N/A</w:t>
            </w:r>
          </w:p>
        </w:tc>
        <w:tc>
          <w:tcPr>
            <w:tcW w:w="1342" w:type="dxa"/>
            <w:shd w:val="clear" w:color="auto" w:fill="F2F2F2" w:themeFill="background1" w:themeFillShade="F2"/>
          </w:tcPr>
          <w:p w14:paraId="16E472C3" w14:textId="77777777" w:rsidR="00FA65B1" w:rsidRPr="002311FB" w:rsidRDefault="00FA65B1">
            <w:pPr>
              <w:rPr>
                <w:sz w:val="16"/>
                <w:szCs w:val="16"/>
              </w:rPr>
            </w:pPr>
            <w:r w:rsidRPr="002311FB">
              <w:rPr>
                <w:sz w:val="16"/>
                <w:szCs w:val="16"/>
              </w:rPr>
              <w:t>80 %</w:t>
            </w:r>
          </w:p>
        </w:tc>
        <w:tc>
          <w:tcPr>
            <w:tcW w:w="1419" w:type="dxa"/>
            <w:shd w:val="clear" w:color="auto" w:fill="F2F2F2" w:themeFill="background1" w:themeFillShade="F2"/>
          </w:tcPr>
          <w:p w14:paraId="5513539E" w14:textId="77777777" w:rsidR="00FA65B1" w:rsidRPr="002311FB" w:rsidRDefault="00FA65B1">
            <w:pPr>
              <w:rPr>
                <w:sz w:val="16"/>
                <w:szCs w:val="16"/>
              </w:rPr>
            </w:pPr>
          </w:p>
        </w:tc>
        <w:tc>
          <w:tcPr>
            <w:tcW w:w="1207" w:type="dxa"/>
            <w:shd w:val="clear" w:color="auto" w:fill="F2F2F2" w:themeFill="background1" w:themeFillShade="F2"/>
          </w:tcPr>
          <w:p w14:paraId="409AD4E0" w14:textId="77777777" w:rsidR="00FA65B1" w:rsidRPr="002311FB" w:rsidRDefault="009378BD">
            <w:pPr>
              <w:rPr>
                <w:sz w:val="16"/>
                <w:szCs w:val="16"/>
              </w:rPr>
            </w:pPr>
            <w:r w:rsidRPr="002311FB">
              <w:rPr>
                <w:sz w:val="16"/>
                <w:szCs w:val="16"/>
              </w:rPr>
              <w:t>Leverandør</w:t>
            </w:r>
          </w:p>
          <w:p w14:paraId="10FCD8C5" w14:textId="77777777" w:rsidR="009378BD" w:rsidRPr="002311FB" w:rsidRDefault="009378BD">
            <w:pPr>
              <w:rPr>
                <w:sz w:val="16"/>
                <w:szCs w:val="16"/>
              </w:rPr>
            </w:pPr>
          </w:p>
          <w:p w14:paraId="617BB7C0" w14:textId="29FC951C" w:rsidR="009378BD" w:rsidRPr="002311FB" w:rsidRDefault="009378BD">
            <w:pPr>
              <w:rPr>
                <w:sz w:val="16"/>
                <w:szCs w:val="16"/>
              </w:rPr>
            </w:pPr>
            <w:r w:rsidRPr="002311FB">
              <w:rPr>
                <w:sz w:val="16"/>
                <w:szCs w:val="16"/>
              </w:rPr>
              <w:t>Månedlig</w:t>
            </w:r>
          </w:p>
        </w:tc>
        <w:tc>
          <w:tcPr>
            <w:tcW w:w="1450" w:type="dxa"/>
            <w:shd w:val="clear" w:color="auto" w:fill="F2F2F2" w:themeFill="background1" w:themeFillShade="F2"/>
          </w:tcPr>
          <w:p w14:paraId="62453B68" w14:textId="77777777" w:rsidR="00FA65B1" w:rsidRPr="002311FB" w:rsidRDefault="00FA65B1">
            <w:pPr>
              <w:rPr>
                <w:sz w:val="16"/>
                <w:szCs w:val="16"/>
              </w:rPr>
            </w:pPr>
          </w:p>
        </w:tc>
      </w:tr>
    </w:tbl>
    <w:p w14:paraId="781817E8" w14:textId="77777777" w:rsidR="00E51FD4" w:rsidRPr="002311FB" w:rsidRDefault="00E51FD4" w:rsidP="00E51FD4">
      <w:pPr>
        <w:rPr>
          <w:rFonts w:ascii="Times New Roman" w:hAnsi="Times New Roman" w:cs="Times New Roman"/>
        </w:rPr>
      </w:pPr>
    </w:p>
    <w:p w14:paraId="2801EEC2" w14:textId="77777777" w:rsidR="002E7FEA" w:rsidRPr="002311FB" w:rsidRDefault="002E7FEA" w:rsidP="00294994">
      <w:pPr>
        <w:rPr>
          <w:rFonts w:ascii="Times New Roman" w:hAnsi="Times New Roman" w:cs="Times New Roman"/>
        </w:rPr>
      </w:pPr>
    </w:p>
    <w:p w14:paraId="2B12F121" w14:textId="768D5BA6" w:rsidR="00040A3C" w:rsidRPr="002311FB" w:rsidRDefault="10BD359A" w:rsidP="00040A3C">
      <w:pPr>
        <w:pStyle w:val="Heading2"/>
        <w:rPr>
          <w:rFonts w:ascii="Times New Roman" w:hAnsi="Times New Roman" w:cs="Times New Roman"/>
          <w:b/>
          <w:bCs/>
          <w:color w:val="auto"/>
          <w:sz w:val="28"/>
          <w:szCs w:val="28"/>
        </w:rPr>
      </w:pPr>
      <w:r w:rsidRPr="002311FB">
        <w:rPr>
          <w:rFonts w:ascii="Times New Roman" w:hAnsi="Times New Roman" w:cs="Times New Roman"/>
          <w:b/>
          <w:bCs/>
          <w:color w:val="auto"/>
          <w:sz w:val="28"/>
          <w:szCs w:val="28"/>
        </w:rPr>
        <w:t>SLA – Tjenestenivå med standardiserte kompensasjoner</w:t>
      </w:r>
    </w:p>
    <w:p w14:paraId="7C03AE02" w14:textId="50C71437" w:rsidR="00133E96" w:rsidRPr="002311FB" w:rsidRDefault="00D3586F" w:rsidP="00040A3C">
      <w:pPr>
        <w:rPr>
          <w:rFonts w:ascii="Times New Roman" w:hAnsi="Times New Roman" w:cs="Times New Roman"/>
        </w:rPr>
      </w:pPr>
      <w:r w:rsidRPr="002311FB">
        <w:rPr>
          <w:rFonts w:ascii="Times New Roman" w:hAnsi="Times New Roman" w:cs="Times New Roman"/>
        </w:rPr>
        <w:t>For serviceparameteren Leveringstid skilles det mellom situasjoner når produktet er på lager og situasjoner når produktet ikke er på lager.</w:t>
      </w:r>
    </w:p>
    <w:p w14:paraId="603E4122" w14:textId="7CB78509" w:rsidR="003D4C8E" w:rsidRPr="002311FB" w:rsidRDefault="643F32D8" w:rsidP="003D4C8E">
      <w:pPr>
        <w:pStyle w:val="Heading3"/>
        <w:rPr>
          <w:rFonts w:ascii="Times New Roman" w:hAnsi="Times New Roman" w:cs="Times New Roman"/>
          <w:b/>
          <w:bCs/>
          <w:color w:val="auto"/>
        </w:rPr>
      </w:pPr>
      <w:r w:rsidRPr="002311FB">
        <w:rPr>
          <w:rFonts w:ascii="Times New Roman" w:hAnsi="Times New Roman" w:cs="Times New Roman"/>
          <w:b/>
          <w:bCs/>
          <w:color w:val="auto"/>
        </w:rPr>
        <w:t>Krav til tjenestenivå</w:t>
      </w:r>
    </w:p>
    <w:p w14:paraId="2EC2F70F" w14:textId="0F0F0C12" w:rsidR="003D4C8E" w:rsidRPr="002311FB" w:rsidRDefault="4A80096C" w:rsidP="00583B76">
      <w:pPr>
        <w:pStyle w:val="Heading4"/>
        <w:rPr>
          <w:rFonts w:ascii="Times New Roman" w:hAnsi="Times New Roman" w:cs="Times New Roman"/>
          <w:b/>
          <w:bCs/>
          <w:color w:val="auto"/>
        </w:rPr>
      </w:pPr>
      <w:r w:rsidRPr="002311FB">
        <w:rPr>
          <w:rFonts w:ascii="Times New Roman" w:hAnsi="Times New Roman" w:cs="Times New Roman"/>
          <w:b/>
          <w:bCs/>
          <w:color w:val="auto"/>
        </w:rPr>
        <w:t>Leverings</w:t>
      </w:r>
      <w:r w:rsidR="0ACA3F08" w:rsidRPr="002311FB">
        <w:rPr>
          <w:rFonts w:ascii="Times New Roman" w:hAnsi="Times New Roman" w:cs="Times New Roman"/>
          <w:b/>
          <w:bCs/>
          <w:color w:val="auto"/>
        </w:rPr>
        <w:t>tid for primærprodukter</w:t>
      </w:r>
    </w:p>
    <w:p w14:paraId="03D036E6" w14:textId="13DE198D" w:rsidR="002C13FC" w:rsidRPr="002311FB" w:rsidRDefault="002C13FC" w:rsidP="002C13FC">
      <w:pPr>
        <w:rPr>
          <w:rFonts w:ascii="Times New Roman" w:hAnsi="Times New Roman" w:cs="Times New Roman"/>
        </w:rPr>
      </w:pPr>
      <w:r w:rsidRPr="002311FB">
        <w:rPr>
          <w:rFonts w:ascii="Times New Roman" w:hAnsi="Times New Roman" w:cs="Times New Roman"/>
        </w:rPr>
        <w:t>Leverandøren kan ved besvarelse av kravet benytte det foreslåtte oppsettet nedenfor eller utarbeide</w:t>
      </w:r>
      <w:r w:rsidR="00D74885" w:rsidRPr="002311FB">
        <w:rPr>
          <w:rFonts w:ascii="Times New Roman" w:hAnsi="Times New Roman" w:cs="Times New Roman"/>
        </w:rPr>
        <w:t xml:space="preserve"> eget, men som hensyntar samme formål.</w:t>
      </w:r>
      <w:r w:rsidR="00525085" w:rsidRPr="002311FB">
        <w:rPr>
          <w:rFonts w:ascii="Times New Roman" w:hAnsi="Times New Roman" w:cs="Times New Roman"/>
        </w:rPr>
        <w:t xml:space="preserve"> Leverandør må tydeliggjøre </w:t>
      </w:r>
      <w:r w:rsidR="00464ACB" w:rsidRPr="002311FB">
        <w:rPr>
          <w:rFonts w:ascii="Times New Roman" w:hAnsi="Times New Roman" w:cs="Times New Roman"/>
        </w:rPr>
        <w:t>om det er ulike leveringstider avhengig av landsdel</w:t>
      </w:r>
      <w:r w:rsidR="00A25520" w:rsidRPr="002311FB">
        <w:rPr>
          <w:rFonts w:ascii="Times New Roman" w:hAnsi="Times New Roman" w:cs="Times New Roman"/>
        </w:rPr>
        <w:t>.</w:t>
      </w:r>
    </w:p>
    <w:tbl>
      <w:tblPr>
        <w:tblStyle w:val="TableGrid"/>
        <w:tblpPr w:leftFromText="180" w:rightFromText="180" w:vertAnchor="text" w:horzAnchor="margin" w:tblpY="106"/>
        <w:tblW w:w="0" w:type="auto"/>
        <w:tblLook w:val="04A0" w:firstRow="1" w:lastRow="0" w:firstColumn="1" w:lastColumn="0" w:noHBand="0" w:noVBand="1"/>
      </w:tblPr>
      <w:tblGrid>
        <w:gridCol w:w="1812"/>
        <w:gridCol w:w="1812"/>
        <w:gridCol w:w="1812"/>
        <w:gridCol w:w="1813"/>
        <w:gridCol w:w="1813"/>
      </w:tblGrid>
      <w:tr w:rsidR="002C13FC" w:rsidRPr="002311FB" w14:paraId="2F332706" w14:textId="77777777" w:rsidTr="002C13FC">
        <w:tc>
          <w:tcPr>
            <w:tcW w:w="1812" w:type="dxa"/>
          </w:tcPr>
          <w:p w14:paraId="7A0E8468" w14:textId="77777777" w:rsidR="002C13FC" w:rsidRPr="002311FB" w:rsidRDefault="002C13FC" w:rsidP="002C13FC">
            <w:r w:rsidRPr="002311FB">
              <w:t>Produktkategori</w:t>
            </w:r>
          </w:p>
        </w:tc>
        <w:tc>
          <w:tcPr>
            <w:tcW w:w="1812" w:type="dxa"/>
          </w:tcPr>
          <w:p w14:paraId="19FA7EE6" w14:textId="77777777" w:rsidR="002C13FC" w:rsidRPr="002311FB" w:rsidRDefault="002C13FC" w:rsidP="002C13FC">
            <w:r w:rsidRPr="002311FB">
              <w:t>Leveringstid – på lager</w:t>
            </w:r>
          </w:p>
        </w:tc>
        <w:tc>
          <w:tcPr>
            <w:tcW w:w="1812" w:type="dxa"/>
          </w:tcPr>
          <w:p w14:paraId="39E2ED6F" w14:textId="27DECCDD" w:rsidR="002C13FC" w:rsidRPr="002311FB" w:rsidRDefault="00A25520" w:rsidP="002C13FC">
            <w:r w:rsidRPr="002311FB">
              <w:t>Definert kalkulasjon</w:t>
            </w:r>
          </w:p>
        </w:tc>
        <w:tc>
          <w:tcPr>
            <w:tcW w:w="1813" w:type="dxa"/>
          </w:tcPr>
          <w:p w14:paraId="51BB97C9" w14:textId="77777777" w:rsidR="002C13FC" w:rsidRPr="002311FB" w:rsidRDefault="002C13FC" w:rsidP="002C13FC">
            <w:r w:rsidRPr="002311FB">
              <w:t>Leveringstid – ikke på lager</w:t>
            </w:r>
          </w:p>
        </w:tc>
        <w:tc>
          <w:tcPr>
            <w:tcW w:w="1813" w:type="dxa"/>
          </w:tcPr>
          <w:p w14:paraId="24BAD968" w14:textId="60244E87" w:rsidR="002C13FC" w:rsidRPr="002311FB" w:rsidRDefault="00A25520" w:rsidP="002C13FC">
            <w:r w:rsidRPr="002311FB">
              <w:t>Definert kalkulasjon</w:t>
            </w:r>
          </w:p>
        </w:tc>
      </w:tr>
      <w:tr w:rsidR="002C13FC" w:rsidRPr="002311FB" w14:paraId="612C6EC3" w14:textId="77777777" w:rsidTr="002C13FC">
        <w:tc>
          <w:tcPr>
            <w:tcW w:w="1812" w:type="dxa"/>
            <w:shd w:val="clear" w:color="auto" w:fill="F2F2F2" w:themeFill="background1" w:themeFillShade="F2"/>
          </w:tcPr>
          <w:p w14:paraId="586CEC84" w14:textId="77777777" w:rsidR="002C13FC" w:rsidRPr="002311FB" w:rsidRDefault="002C13FC" w:rsidP="002C13FC">
            <w:r w:rsidRPr="002311FB">
              <w:t>Leverandør fyller inn her</w:t>
            </w:r>
          </w:p>
        </w:tc>
        <w:tc>
          <w:tcPr>
            <w:tcW w:w="1812" w:type="dxa"/>
            <w:shd w:val="clear" w:color="auto" w:fill="F2F2F2" w:themeFill="background1" w:themeFillShade="F2"/>
          </w:tcPr>
          <w:p w14:paraId="65BA6DE6" w14:textId="77777777" w:rsidR="002C13FC" w:rsidRPr="002311FB" w:rsidRDefault="002C13FC" w:rsidP="002C13FC"/>
        </w:tc>
        <w:tc>
          <w:tcPr>
            <w:tcW w:w="1812" w:type="dxa"/>
            <w:shd w:val="clear" w:color="auto" w:fill="F2F2F2" w:themeFill="background1" w:themeFillShade="F2"/>
          </w:tcPr>
          <w:p w14:paraId="3C170A9D" w14:textId="77777777" w:rsidR="002C13FC" w:rsidRPr="002311FB" w:rsidRDefault="002C13FC" w:rsidP="002C13FC"/>
        </w:tc>
        <w:tc>
          <w:tcPr>
            <w:tcW w:w="1813" w:type="dxa"/>
            <w:shd w:val="clear" w:color="auto" w:fill="F2F2F2" w:themeFill="background1" w:themeFillShade="F2"/>
          </w:tcPr>
          <w:p w14:paraId="5AFEFEC0" w14:textId="77777777" w:rsidR="002C13FC" w:rsidRPr="002311FB" w:rsidRDefault="002C13FC" w:rsidP="002C13FC"/>
        </w:tc>
        <w:tc>
          <w:tcPr>
            <w:tcW w:w="1813" w:type="dxa"/>
            <w:shd w:val="clear" w:color="auto" w:fill="F2F2F2" w:themeFill="background1" w:themeFillShade="F2"/>
          </w:tcPr>
          <w:p w14:paraId="0380042A" w14:textId="77777777" w:rsidR="002C13FC" w:rsidRPr="002311FB" w:rsidRDefault="002C13FC" w:rsidP="002C13FC"/>
        </w:tc>
      </w:tr>
      <w:tr w:rsidR="002C13FC" w:rsidRPr="002311FB" w14:paraId="1ED87DB1" w14:textId="77777777" w:rsidTr="002C13FC">
        <w:tc>
          <w:tcPr>
            <w:tcW w:w="1812" w:type="dxa"/>
            <w:shd w:val="clear" w:color="auto" w:fill="F2F2F2" w:themeFill="background1" w:themeFillShade="F2"/>
          </w:tcPr>
          <w:p w14:paraId="00A20ED4" w14:textId="77777777" w:rsidR="002C13FC" w:rsidRPr="002311FB" w:rsidRDefault="002C13FC" w:rsidP="002C13FC"/>
        </w:tc>
        <w:tc>
          <w:tcPr>
            <w:tcW w:w="1812" w:type="dxa"/>
            <w:shd w:val="clear" w:color="auto" w:fill="F2F2F2" w:themeFill="background1" w:themeFillShade="F2"/>
          </w:tcPr>
          <w:p w14:paraId="641F8247" w14:textId="77777777" w:rsidR="002C13FC" w:rsidRPr="002311FB" w:rsidRDefault="002C13FC" w:rsidP="002C13FC"/>
        </w:tc>
        <w:tc>
          <w:tcPr>
            <w:tcW w:w="1812" w:type="dxa"/>
            <w:shd w:val="clear" w:color="auto" w:fill="F2F2F2" w:themeFill="background1" w:themeFillShade="F2"/>
          </w:tcPr>
          <w:p w14:paraId="27D5BE87" w14:textId="77777777" w:rsidR="002C13FC" w:rsidRPr="002311FB" w:rsidRDefault="002C13FC" w:rsidP="002C13FC"/>
        </w:tc>
        <w:tc>
          <w:tcPr>
            <w:tcW w:w="1813" w:type="dxa"/>
            <w:shd w:val="clear" w:color="auto" w:fill="F2F2F2" w:themeFill="background1" w:themeFillShade="F2"/>
          </w:tcPr>
          <w:p w14:paraId="4DFB1317" w14:textId="77777777" w:rsidR="002C13FC" w:rsidRPr="002311FB" w:rsidRDefault="002C13FC" w:rsidP="002C13FC"/>
        </w:tc>
        <w:tc>
          <w:tcPr>
            <w:tcW w:w="1813" w:type="dxa"/>
            <w:shd w:val="clear" w:color="auto" w:fill="F2F2F2" w:themeFill="background1" w:themeFillShade="F2"/>
          </w:tcPr>
          <w:p w14:paraId="34182F39" w14:textId="77777777" w:rsidR="002C13FC" w:rsidRPr="002311FB" w:rsidRDefault="002C13FC" w:rsidP="002C13FC"/>
        </w:tc>
      </w:tr>
      <w:tr w:rsidR="002C13FC" w:rsidRPr="002311FB" w14:paraId="2BC651CA" w14:textId="77777777" w:rsidTr="002C13FC">
        <w:tc>
          <w:tcPr>
            <w:tcW w:w="1812" w:type="dxa"/>
            <w:shd w:val="clear" w:color="auto" w:fill="F2F2F2" w:themeFill="background1" w:themeFillShade="F2"/>
          </w:tcPr>
          <w:p w14:paraId="725ABCEC" w14:textId="77777777" w:rsidR="002C13FC" w:rsidRPr="002311FB" w:rsidRDefault="002C13FC" w:rsidP="002C13FC"/>
        </w:tc>
        <w:tc>
          <w:tcPr>
            <w:tcW w:w="1812" w:type="dxa"/>
            <w:shd w:val="clear" w:color="auto" w:fill="F2F2F2" w:themeFill="background1" w:themeFillShade="F2"/>
          </w:tcPr>
          <w:p w14:paraId="1E0EB0D5" w14:textId="77777777" w:rsidR="002C13FC" w:rsidRPr="002311FB" w:rsidRDefault="002C13FC" w:rsidP="002C13FC"/>
        </w:tc>
        <w:tc>
          <w:tcPr>
            <w:tcW w:w="1812" w:type="dxa"/>
            <w:shd w:val="clear" w:color="auto" w:fill="F2F2F2" w:themeFill="background1" w:themeFillShade="F2"/>
          </w:tcPr>
          <w:p w14:paraId="34A2A20A" w14:textId="77777777" w:rsidR="002C13FC" w:rsidRPr="002311FB" w:rsidRDefault="002C13FC" w:rsidP="002C13FC"/>
        </w:tc>
        <w:tc>
          <w:tcPr>
            <w:tcW w:w="1813" w:type="dxa"/>
            <w:shd w:val="clear" w:color="auto" w:fill="F2F2F2" w:themeFill="background1" w:themeFillShade="F2"/>
          </w:tcPr>
          <w:p w14:paraId="5E2F181F" w14:textId="77777777" w:rsidR="002C13FC" w:rsidRPr="002311FB" w:rsidRDefault="002C13FC" w:rsidP="002C13FC"/>
        </w:tc>
        <w:tc>
          <w:tcPr>
            <w:tcW w:w="1813" w:type="dxa"/>
            <w:shd w:val="clear" w:color="auto" w:fill="F2F2F2" w:themeFill="background1" w:themeFillShade="F2"/>
          </w:tcPr>
          <w:p w14:paraId="4FBD49D5" w14:textId="77777777" w:rsidR="002C13FC" w:rsidRPr="002311FB" w:rsidRDefault="002C13FC" w:rsidP="002C13FC"/>
        </w:tc>
      </w:tr>
    </w:tbl>
    <w:p w14:paraId="222D39BD" w14:textId="77777777" w:rsidR="00583B76" w:rsidRPr="002311FB" w:rsidRDefault="00583B76" w:rsidP="00583B76">
      <w:pPr>
        <w:rPr>
          <w:rFonts w:ascii="Times New Roman" w:hAnsi="Times New Roman" w:cs="Times New Roman"/>
        </w:rPr>
      </w:pPr>
    </w:p>
    <w:p w14:paraId="6F94EB95" w14:textId="1EBE6202" w:rsidR="002C13FC" w:rsidRPr="002311FB" w:rsidRDefault="1E2508B7" w:rsidP="00D74885">
      <w:pPr>
        <w:pStyle w:val="Heading4"/>
        <w:rPr>
          <w:rFonts w:ascii="Times New Roman" w:hAnsi="Times New Roman" w:cs="Times New Roman"/>
          <w:b/>
          <w:bCs/>
          <w:color w:val="auto"/>
        </w:rPr>
      </w:pPr>
      <w:r w:rsidRPr="002311FB">
        <w:rPr>
          <w:rFonts w:ascii="Times New Roman" w:hAnsi="Times New Roman" w:cs="Times New Roman"/>
          <w:b/>
          <w:bCs/>
          <w:color w:val="auto"/>
        </w:rPr>
        <w:t>Leveringstid for øvrige produkter</w:t>
      </w:r>
    </w:p>
    <w:p w14:paraId="555EA4A8" w14:textId="3D1DBF83" w:rsidR="0067000F" w:rsidRPr="002311FB" w:rsidRDefault="0067000F" w:rsidP="0067000F">
      <w:pPr>
        <w:rPr>
          <w:rFonts w:ascii="Times New Roman" w:hAnsi="Times New Roman" w:cs="Times New Roman"/>
        </w:rPr>
      </w:pPr>
      <w:r w:rsidRPr="002311FB">
        <w:rPr>
          <w:rFonts w:ascii="Times New Roman" w:hAnsi="Times New Roman" w:cs="Times New Roman"/>
        </w:rPr>
        <w:t>Leverandøren kan ved besvarelse av kravet benytte det foreslåtte oppsettet nedenfor eller utarbeide eget, men som hensyntar samme formål.</w:t>
      </w:r>
      <w:r w:rsidR="008E3C54" w:rsidRPr="002311FB">
        <w:rPr>
          <w:rFonts w:ascii="Times New Roman" w:hAnsi="Times New Roman" w:cs="Times New Roman"/>
        </w:rPr>
        <w:t xml:space="preserve"> Leverandør må tydeliggjøre om det er ulike leveringstider avhengig av landsdel.</w:t>
      </w:r>
    </w:p>
    <w:tbl>
      <w:tblPr>
        <w:tblStyle w:val="TableGrid"/>
        <w:tblpPr w:leftFromText="180" w:rightFromText="180" w:vertAnchor="text" w:horzAnchor="margin" w:tblpY="106"/>
        <w:tblW w:w="0" w:type="auto"/>
        <w:tblLook w:val="04A0" w:firstRow="1" w:lastRow="0" w:firstColumn="1" w:lastColumn="0" w:noHBand="0" w:noVBand="1"/>
      </w:tblPr>
      <w:tblGrid>
        <w:gridCol w:w="1690"/>
        <w:gridCol w:w="1547"/>
        <w:gridCol w:w="1513"/>
        <w:gridCol w:w="1548"/>
        <w:gridCol w:w="1514"/>
        <w:gridCol w:w="1250"/>
      </w:tblGrid>
      <w:tr w:rsidR="0067000F" w:rsidRPr="002311FB" w14:paraId="584F17B8" w14:textId="6F7F2547" w:rsidTr="00C20522">
        <w:tc>
          <w:tcPr>
            <w:tcW w:w="1697" w:type="dxa"/>
          </w:tcPr>
          <w:p w14:paraId="66BFD035" w14:textId="77777777" w:rsidR="0067000F" w:rsidRPr="002311FB" w:rsidRDefault="0067000F">
            <w:r w:rsidRPr="002311FB">
              <w:t>Produktkategori</w:t>
            </w:r>
          </w:p>
        </w:tc>
        <w:tc>
          <w:tcPr>
            <w:tcW w:w="1561" w:type="dxa"/>
          </w:tcPr>
          <w:p w14:paraId="67A35D1D" w14:textId="77777777" w:rsidR="0067000F" w:rsidRPr="002311FB" w:rsidRDefault="0067000F">
            <w:r w:rsidRPr="002311FB">
              <w:t>Leveringstid – på lager</w:t>
            </w:r>
          </w:p>
        </w:tc>
        <w:tc>
          <w:tcPr>
            <w:tcW w:w="1529" w:type="dxa"/>
          </w:tcPr>
          <w:p w14:paraId="013815E7" w14:textId="02B4CA29" w:rsidR="0067000F" w:rsidRPr="002311FB" w:rsidRDefault="00A25520">
            <w:r w:rsidRPr="002311FB">
              <w:t>Definert kalkulasjon</w:t>
            </w:r>
          </w:p>
        </w:tc>
        <w:tc>
          <w:tcPr>
            <w:tcW w:w="1562" w:type="dxa"/>
          </w:tcPr>
          <w:p w14:paraId="5FACF5C4" w14:textId="77777777" w:rsidR="0067000F" w:rsidRPr="002311FB" w:rsidRDefault="0067000F">
            <w:r w:rsidRPr="002311FB">
              <w:t>Leveringstid – ikke på lager</w:t>
            </w:r>
          </w:p>
        </w:tc>
        <w:tc>
          <w:tcPr>
            <w:tcW w:w="1530" w:type="dxa"/>
          </w:tcPr>
          <w:p w14:paraId="095D388C" w14:textId="1F2E8975" w:rsidR="0067000F" w:rsidRPr="002311FB" w:rsidRDefault="00A25520">
            <w:r w:rsidRPr="002311FB">
              <w:t>Definert kalkulasjon</w:t>
            </w:r>
          </w:p>
        </w:tc>
        <w:tc>
          <w:tcPr>
            <w:tcW w:w="1183" w:type="dxa"/>
          </w:tcPr>
          <w:p w14:paraId="134CFACB" w14:textId="0A94C2AA" w:rsidR="00C20522" w:rsidRPr="002311FB" w:rsidRDefault="00C20522">
            <w:r w:rsidRPr="002311FB">
              <w:t>Avhengighet for måling:</w:t>
            </w:r>
          </w:p>
        </w:tc>
      </w:tr>
      <w:tr w:rsidR="0067000F" w:rsidRPr="002311FB" w14:paraId="6178FAAE" w14:textId="7BE6D608" w:rsidTr="00C20522">
        <w:tc>
          <w:tcPr>
            <w:tcW w:w="1697" w:type="dxa"/>
            <w:shd w:val="clear" w:color="auto" w:fill="F2F2F2" w:themeFill="background1" w:themeFillShade="F2"/>
          </w:tcPr>
          <w:p w14:paraId="6D4DC4E8" w14:textId="77777777" w:rsidR="0067000F" w:rsidRPr="002311FB" w:rsidRDefault="0067000F">
            <w:r w:rsidRPr="002311FB">
              <w:t>Leverandør fyller inn her</w:t>
            </w:r>
          </w:p>
        </w:tc>
        <w:tc>
          <w:tcPr>
            <w:tcW w:w="1561" w:type="dxa"/>
            <w:shd w:val="clear" w:color="auto" w:fill="F2F2F2" w:themeFill="background1" w:themeFillShade="F2"/>
          </w:tcPr>
          <w:p w14:paraId="5B87FB08" w14:textId="77777777" w:rsidR="0067000F" w:rsidRPr="002311FB" w:rsidRDefault="0067000F"/>
        </w:tc>
        <w:tc>
          <w:tcPr>
            <w:tcW w:w="1529" w:type="dxa"/>
            <w:shd w:val="clear" w:color="auto" w:fill="F2F2F2" w:themeFill="background1" w:themeFillShade="F2"/>
          </w:tcPr>
          <w:p w14:paraId="0AB63A66" w14:textId="77777777" w:rsidR="0067000F" w:rsidRPr="002311FB" w:rsidRDefault="0067000F"/>
        </w:tc>
        <w:tc>
          <w:tcPr>
            <w:tcW w:w="1562" w:type="dxa"/>
            <w:shd w:val="clear" w:color="auto" w:fill="F2F2F2" w:themeFill="background1" w:themeFillShade="F2"/>
          </w:tcPr>
          <w:p w14:paraId="0BEB2264" w14:textId="77777777" w:rsidR="0067000F" w:rsidRPr="002311FB" w:rsidRDefault="0067000F"/>
        </w:tc>
        <w:tc>
          <w:tcPr>
            <w:tcW w:w="1530" w:type="dxa"/>
            <w:shd w:val="clear" w:color="auto" w:fill="F2F2F2" w:themeFill="background1" w:themeFillShade="F2"/>
          </w:tcPr>
          <w:p w14:paraId="569306CE" w14:textId="77777777" w:rsidR="0067000F" w:rsidRPr="002311FB" w:rsidRDefault="0067000F"/>
        </w:tc>
        <w:tc>
          <w:tcPr>
            <w:tcW w:w="1183" w:type="dxa"/>
            <w:shd w:val="clear" w:color="auto" w:fill="F2F2F2" w:themeFill="background1" w:themeFillShade="F2"/>
          </w:tcPr>
          <w:p w14:paraId="322885DD" w14:textId="77777777" w:rsidR="00C20522" w:rsidRPr="002311FB" w:rsidRDefault="00C20522"/>
        </w:tc>
      </w:tr>
      <w:tr w:rsidR="0067000F" w:rsidRPr="002311FB" w14:paraId="7E938860" w14:textId="40340F59" w:rsidTr="00C20522">
        <w:tc>
          <w:tcPr>
            <w:tcW w:w="1697" w:type="dxa"/>
            <w:shd w:val="clear" w:color="auto" w:fill="F2F2F2" w:themeFill="background1" w:themeFillShade="F2"/>
          </w:tcPr>
          <w:p w14:paraId="7935C9FC" w14:textId="77777777" w:rsidR="0067000F" w:rsidRPr="002311FB" w:rsidRDefault="0067000F"/>
        </w:tc>
        <w:tc>
          <w:tcPr>
            <w:tcW w:w="1561" w:type="dxa"/>
            <w:shd w:val="clear" w:color="auto" w:fill="F2F2F2" w:themeFill="background1" w:themeFillShade="F2"/>
          </w:tcPr>
          <w:p w14:paraId="1F92D484" w14:textId="77777777" w:rsidR="0067000F" w:rsidRPr="002311FB" w:rsidRDefault="0067000F"/>
        </w:tc>
        <w:tc>
          <w:tcPr>
            <w:tcW w:w="1529" w:type="dxa"/>
            <w:shd w:val="clear" w:color="auto" w:fill="F2F2F2" w:themeFill="background1" w:themeFillShade="F2"/>
          </w:tcPr>
          <w:p w14:paraId="5EEF8B1E" w14:textId="77777777" w:rsidR="0067000F" w:rsidRPr="002311FB" w:rsidRDefault="0067000F"/>
        </w:tc>
        <w:tc>
          <w:tcPr>
            <w:tcW w:w="1562" w:type="dxa"/>
            <w:shd w:val="clear" w:color="auto" w:fill="F2F2F2" w:themeFill="background1" w:themeFillShade="F2"/>
          </w:tcPr>
          <w:p w14:paraId="26B8DC76" w14:textId="77777777" w:rsidR="0067000F" w:rsidRPr="002311FB" w:rsidRDefault="0067000F"/>
        </w:tc>
        <w:tc>
          <w:tcPr>
            <w:tcW w:w="1530" w:type="dxa"/>
            <w:shd w:val="clear" w:color="auto" w:fill="F2F2F2" w:themeFill="background1" w:themeFillShade="F2"/>
          </w:tcPr>
          <w:p w14:paraId="1CEE5730" w14:textId="77777777" w:rsidR="0067000F" w:rsidRPr="002311FB" w:rsidRDefault="0067000F"/>
        </w:tc>
        <w:tc>
          <w:tcPr>
            <w:tcW w:w="1183" w:type="dxa"/>
            <w:shd w:val="clear" w:color="auto" w:fill="F2F2F2" w:themeFill="background1" w:themeFillShade="F2"/>
          </w:tcPr>
          <w:p w14:paraId="0ECBB88C" w14:textId="77777777" w:rsidR="00C20522" w:rsidRPr="002311FB" w:rsidRDefault="00C20522"/>
        </w:tc>
      </w:tr>
      <w:tr w:rsidR="0067000F" w:rsidRPr="002311FB" w14:paraId="2AD09F20" w14:textId="0ADF1C39" w:rsidTr="00C20522">
        <w:tc>
          <w:tcPr>
            <w:tcW w:w="1697" w:type="dxa"/>
            <w:shd w:val="clear" w:color="auto" w:fill="F2F2F2" w:themeFill="background1" w:themeFillShade="F2"/>
          </w:tcPr>
          <w:p w14:paraId="7CE3D710" w14:textId="77777777" w:rsidR="0067000F" w:rsidRPr="002311FB" w:rsidRDefault="0067000F"/>
        </w:tc>
        <w:tc>
          <w:tcPr>
            <w:tcW w:w="1561" w:type="dxa"/>
            <w:shd w:val="clear" w:color="auto" w:fill="F2F2F2" w:themeFill="background1" w:themeFillShade="F2"/>
          </w:tcPr>
          <w:p w14:paraId="4BBE7B52" w14:textId="77777777" w:rsidR="0067000F" w:rsidRPr="002311FB" w:rsidRDefault="0067000F"/>
        </w:tc>
        <w:tc>
          <w:tcPr>
            <w:tcW w:w="1529" w:type="dxa"/>
            <w:shd w:val="clear" w:color="auto" w:fill="F2F2F2" w:themeFill="background1" w:themeFillShade="F2"/>
          </w:tcPr>
          <w:p w14:paraId="658DD207" w14:textId="77777777" w:rsidR="0067000F" w:rsidRPr="002311FB" w:rsidRDefault="0067000F"/>
        </w:tc>
        <w:tc>
          <w:tcPr>
            <w:tcW w:w="1562" w:type="dxa"/>
            <w:shd w:val="clear" w:color="auto" w:fill="F2F2F2" w:themeFill="background1" w:themeFillShade="F2"/>
          </w:tcPr>
          <w:p w14:paraId="0CBF3D33" w14:textId="77777777" w:rsidR="0067000F" w:rsidRPr="002311FB" w:rsidRDefault="0067000F"/>
        </w:tc>
        <w:tc>
          <w:tcPr>
            <w:tcW w:w="1530" w:type="dxa"/>
            <w:shd w:val="clear" w:color="auto" w:fill="F2F2F2" w:themeFill="background1" w:themeFillShade="F2"/>
          </w:tcPr>
          <w:p w14:paraId="1F9B7B29" w14:textId="77777777" w:rsidR="0067000F" w:rsidRPr="002311FB" w:rsidRDefault="0067000F"/>
        </w:tc>
        <w:tc>
          <w:tcPr>
            <w:tcW w:w="1183" w:type="dxa"/>
            <w:shd w:val="clear" w:color="auto" w:fill="F2F2F2" w:themeFill="background1" w:themeFillShade="F2"/>
          </w:tcPr>
          <w:p w14:paraId="6472928F" w14:textId="77777777" w:rsidR="00C20522" w:rsidRPr="002311FB" w:rsidRDefault="00C20522"/>
        </w:tc>
      </w:tr>
    </w:tbl>
    <w:p w14:paraId="7F255AF6" w14:textId="77777777" w:rsidR="00D74885" w:rsidRPr="002311FB" w:rsidRDefault="00D74885" w:rsidP="00D74885">
      <w:pPr>
        <w:rPr>
          <w:rFonts w:ascii="Times New Roman" w:hAnsi="Times New Roman" w:cs="Times New Roman"/>
        </w:rPr>
      </w:pPr>
    </w:p>
    <w:p w14:paraId="4F9218CE" w14:textId="3D55C856" w:rsidR="0067000F" w:rsidRPr="002311FB" w:rsidRDefault="3F282B27" w:rsidP="00925C2C">
      <w:pPr>
        <w:pStyle w:val="Heading3"/>
        <w:rPr>
          <w:rFonts w:ascii="Times New Roman" w:hAnsi="Times New Roman" w:cs="Times New Roman"/>
          <w:b/>
          <w:bCs/>
          <w:color w:val="auto"/>
        </w:rPr>
      </w:pPr>
      <w:r w:rsidRPr="002311FB">
        <w:rPr>
          <w:rFonts w:ascii="Times New Roman" w:hAnsi="Times New Roman" w:cs="Times New Roman"/>
          <w:b/>
          <w:bCs/>
          <w:color w:val="auto"/>
        </w:rPr>
        <w:t>Service og support</w:t>
      </w:r>
    </w:p>
    <w:p w14:paraId="6B466A26" w14:textId="66713CCA" w:rsidR="0067000F" w:rsidRPr="002311FB" w:rsidRDefault="0B712071" w:rsidP="00925C2C">
      <w:pPr>
        <w:pStyle w:val="Heading4"/>
        <w:rPr>
          <w:rFonts w:ascii="Times New Roman" w:hAnsi="Times New Roman" w:cs="Times New Roman"/>
          <w:b/>
          <w:bCs/>
          <w:color w:val="auto"/>
        </w:rPr>
      </w:pPr>
      <w:r w:rsidRPr="002311FB">
        <w:rPr>
          <w:rFonts w:ascii="Times New Roman" w:hAnsi="Times New Roman" w:cs="Times New Roman"/>
          <w:b/>
          <w:bCs/>
          <w:color w:val="auto"/>
        </w:rPr>
        <w:t>Feil på PC og nettbrett</w:t>
      </w:r>
    </w:p>
    <w:p w14:paraId="6DC71227" w14:textId="275E7DA2" w:rsidR="00925C2C" w:rsidRPr="002311FB" w:rsidRDefault="00925C2C" w:rsidP="00925C2C">
      <w:pPr>
        <w:rPr>
          <w:rFonts w:ascii="Times New Roman" w:hAnsi="Times New Roman" w:cs="Times New Roman"/>
        </w:rPr>
      </w:pPr>
      <w:r w:rsidRPr="002311FB">
        <w:rPr>
          <w:rFonts w:ascii="Times New Roman" w:hAnsi="Times New Roman" w:cs="Times New Roman"/>
        </w:rPr>
        <w:t>Leverandøren kan ved besvarelse av kravet benytte det foreslåtte oppsettet nedenfor eller utarbeide eget, men som hensyntar samme formål.</w:t>
      </w:r>
      <w:r w:rsidR="0061030C" w:rsidRPr="002311FB">
        <w:rPr>
          <w:rFonts w:ascii="Times New Roman" w:hAnsi="Times New Roman" w:cs="Times New Roman"/>
        </w:rPr>
        <w:t xml:space="preserve"> Leverandør må tydeliggjøre om det er ulike respons- og løsningstider avhengig av landsdel.</w:t>
      </w:r>
    </w:p>
    <w:tbl>
      <w:tblPr>
        <w:tblStyle w:val="TableGrid"/>
        <w:tblW w:w="0" w:type="auto"/>
        <w:tblLook w:val="04A0" w:firstRow="1" w:lastRow="0" w:firstColumn="1" w:lastColumn="0" w:noHBand="0" w:noVBand="1"/>
      </w:tblPr>
      <w:tblGrid>
        <w:gridCol w:w="1801"/>
        <w:gridCol w:w="1540"/>
        <w:gridCol w:w="1361"/>
        <w:gridCol w:w="1551"/>
        <w:gridCol w:w="1559"/>
        <w:gridCol w:w="1250"/>
      </w:tblGrid>
      <w:tr w:rsidR="00A25520" w:rsidRPr="002311FB" w14:paraId="2003F907" w14:textId="4443F788" w:rsidTr="00E15A56">
        <w:tc>
          <w:tcPr>
            <w:tcW w:w="1806" w:type="dxa"/>
          </w:tcPr>
          <w:p w14:paraId="4B5D99AC" w14:textId="541FB645" w:rsidR="00A25520" w:rsidRPr="002311FB" w:rsidRDefault="00A25520" w:rsidP="00925C2C">
            <w:r w:rsidRPr="002311FB">
              <w:t>Produktkategori</w:t>
            </w:r>
          </w:p>
        </w:tc>
        <w:tc>
          <w:tcPr>
            <w:tcW w:w="1546" w:type="dxa"/>
          </w:tcPr>
          <w:p w14:paraId="60DD4B0D" w14:textId="34A19E3F" w:rsidR="00A25520" w:rsidRPr="002311FB" w:rsidRDefault="00A25520" w:rsidP="00925C2C">
            <w:r w:rsidRPr="002311FB">
              <w:t>Responstid</w:t>
            </w:r>
          </w:p>
        </w:tc>
        <w:tc>
          <w:tcPr>
            <w:tcW w:w="1364" w:type="dxa"/>
          </w:tcPr>
          <w:p w14:paraId="052FDA90" w14:textId="20A9A37F" w:rsidR="00A25520" w:rsidRPr="002311FB" w:rsidRDefault="00A25520" w:rsidP="00925C2C">
            <w:r w:rsidRPr="002311FB">
              <w:t>Definert kalkulasjon</w:t>
            </w:r>
          </w:p>
        </w:tc>
        <w:tc>
          <w:tcPr>
            <w:tcW w:w="1557" w:type="dxa"/>
          </w:tcPr>
          <w:p w14:paraId="24951D52" w14:textId="2CCB0FF4" w:rsidR="00A25520" w:rsidRPr="002311FB" w:rsidRDefault="00A25520" w:rsidP="00925C2C">
            <w:r w:rsidRPr="002311FB">
              <w:t>Løsningstid</w:t>
            </w:r>
          </w:p>
        </w:tc>
        <w:tc>
          <w:tcPr>
            <w:tcW w:w="1565" w:type="dxa"/>
          </w:tcPr>
          <w:p w14:paraId="0792A656" w14:textId="589A1A02" w:rsidR="00A25520" w:rsidRPr="002311FB" w:rsidRDefault="00A25520" w:rsidP="00925C2C">
            <w:r w:rsidRPr="002311FB">
              <w:t>Definert kalkulasjon</w:t>
            </w:r>
          </w:p>
        </w:tc>
        <w:tc>
          <w:tcPr>
            <w:tcW w:w="1224" w:type="dxa"/>
          </w:tcPr>
          <w:p w14:paraId="59F565EE" w14:textId="244301E2" w:rsidR="00E15A56" w:rsidRPr="002311FB" w:rsidRDefault="00E15A56" w:rsidP="00925C2C">
            <w:r w:rsidRPr="002311FB">
              <w:t>Avhengighet for måling:</w:t>
            </w:r>
          </w:p>
        </w:tc>
      </w:tr>
      <w:tr w:rsidR="00A25520" w:rsidRPr="002311FB" w14:paraId="3995719B" w14:textId="62F974D4" w:rsidTr="00E15A56">
        <w:tc>
          <w:tcPr>
            <w:tcW w:w="1806" w:type="dxa"/>
            <w:shd w:val="clear" w:color="auto" w:fill="F2F2F2" w:themeFill="background1" w:themeFillShade="F2"/>
          </w:tcPr>
          <w:p w14:paraId="516297C6" w14:textId="35341922" w:rsidR="00A25520" w:rsidRPr="002311FB" w:rsidRDefault="00A25520" w:rsidP="00925C2C">
            <w:r w:rsidRPr="002311FB">
              <w:t>Leverandør fyller inn her</w:t>
            </w:r>
          </w:p>
        </w:tc>
        <w:tc>
          <w:tcPr>
            <w:tcW w:w="1546" w:type="dxa"/>
            <w:shd w:val="clear" w:color="auto" w:fill="F2F2F2" w:themeFill="background1" w:themeFillShade="F2"/>
          </w:tcPr>
          <w:p w14:paraId="4E656A6F" w14:textId="77777777" w:rsidR="00A25520" w:rsidRPr="002311FB" w:rsidRDefault="00A25520" w:rsidP="00925C2C"/>
        </w:tc>
        <w:tc>
          <w:tcPr>
            <w:tcW w:w="1364" w:type="dxa"/>
            <w:shd w:val="clear" w:color="auto" w:fill="F2F2F2" w:themeFill="background1" w:themeFillShade="F2"/>
          </w:tcPr>
          <w:p w14:paraId="10E3CDBA" w14:textId="77777777" w:rsidR="00A25520" w:rsidRPr="002311FB" w:rsidRDefault="00A25520" w:rsidP="00925C2C"/>
        </w:tc>
        <w:tc>
          <w:tcPr>
            <w:tcW w:w="1557" w:type="dxa"/>
            <w:shd w:val="clear" w:color="auto" w:fill="F2F2F2" w:themeFill="background1" w:themeFillShade="F2"/>
          </w:tcPr>
          <w:p w14:paraId="23B1068F" w14:textId="24E56F19" w:rsidR="00A25520" w:rsidRPr="002311FB" w:rsidRDefault="00A25520" w:rsidP="00925C2C"/>
        </w:tc>
        <w:tc>
          <w:tcPr>
            <w:tcW w:w="1565" w:type="dxa"/>
            <w:shd w:val="clear" w:color="auto" w:fill="F2F2F2" w:themeFill="background1" w:themeFillShade="F2"/>
          </w:tcPr>
          <w:p w14:paraId="59555472" w14:textId="77777777" w:rsidR="00A25520" w:rsidRPr="002311FB" w:rsidRDefault="00A25520" w:rsidP="00925C2C"/>
        </w:tc>
        <w:tc>
          <w:tcPr>
            <w:tcW w:w="1224" w:type="dxa"/>
            <w:shd w:val="clear" w:color="auto" w:fill="F2F2F2" w:themeFill="background1" w:themeFillShade="F2"/>
          </w:tcPr>
          <w:p w14:paraId="1B732BB6" w14:textId="77777777" w:rsidR="00E15A56" w:rsidRPr="002311FB" w:rsidRDefault="00E15A56" w:rsidP="00925C2C"/>
        </w:tc>
      </w:tr>
      <w:tr w:rsidR="00A25520" w:rsidRPr="002311FB" w14:paraId="2E3EA6FF" w14:textId="2C40519C" w:rsidTr="00E15A56">
        <w:tc>
          <w:tcPr>
            <w:tcW w:w="1806" w:type="dxa"/>
            <w:shd w:val="clear" w:color="auto" w:fill="F2F2F2" w:themeFill="background1" w:themeFillShade="F2"/>
          </w:tcPr>
          <w:p w14:paraId="53753578" w14:textId="08C5A8F3" w:rsidR="00A25520" w:rsidRPr="002311FB" w:rsidRDefault="00A25520" w:rsidP="00925C2C"/>
        </w:tc>
        <w:tc>
          <w:tcPr>
            <w:tcW w:w="1546" w:type="dxa"/>
            <w:shd w:val="clear" w:color="auto" w:fill="F2F2F2" w:themeFill="background1" w:themeFillShade="F2"/>
          </w:tcPr>
          <w:p w14:paraId="529111B6" w14:textId="77777777" w:rsidR="00A25520" w:rsidRPr="002311FB" w:rsidRDefault="00A25520" w:rsidP="00925C2C"/>
        </w:tc>
        <w:tc>
          <w:tcPr>
            <w:tcW w:w="1364" w:type="dxa"/>
            <w:shd w:val="clear" w:color="auto" w:fill="F2F2F2" w:themeFill="background1" w:themeFillShade="F2"/>
          </w:tcPr>
          <w:p w14:paraId="42A0D4AA" w14:textId="77777777" w:rsidR="00A25520" w:rsidRPr="002311FB" w:rsidRDefault="00A25520" w:rsidP="00925C2C"/>
        </w:tc>
        <w:tc>
          <w:tcPr>
            <w:tcW w:w="1557" w:type="dxa"/>
            <w:shd w:val="clear" w:color="auto" w:fill="F2F2F2" w:themeFill="background1" w:themeFillShade="F2"/>
          </w:tcPr>
          <w:p w14:paraId="22615A25" w14:textId="0D52F580" w:rsidR="00A25520" w:rsidRPr="002311FB" w:rsidRDefault="00A25520" w:rsidP="00925C2C"/>
        </w:tc>
        <w:tc>
          <w:tcPr>
            <w:tcW w:w="1565" w:type="dxa"/>
            <w:shd w:val="clear" w:color="auto" w:fill="F2F2F2" w:themeFill="background1" w:themeFillShade="F2"/>
          </w:tcPr>
          <w:p w14:paraId="0BCC0DEB" w14:textId="77777777" w:rsidR="00A25520" w:rsidRPr="002311FB" w:rsidRDefault="00A25520" w:rsidP="00925C2C"/>
        </w:tc>
        <w:tc>
          <w:tcPr>
            <w:tcW w:w="1224" w:type="dxa"/>
            <w:shd w:val="clear" w:color="auto" w:fill="F2F2F2" w:themeFill="background1" w:themeFillShade="F2"/>
          </w:tcPr>
          <w:p w14:paraId="15BBEE80" w14:textId="77777777" w:rsidR="00E15A56" w:rsidRPr="002311FB" w:rsidRDefault="00E15A56" w:rsidP="00925C2C"/>
        </w:tc>
      </w:tr>
      <w:tr w:rsidR="00A25520" w:rsidRPr="002311FB" w14:paraId="04F7BACA" w14:textId="296EF432" w:rsidTr="00E15A56">
        <w:tc>
          <w:tcPr>
            <w:tcW w:w="1806" w:type="dxa"/>
            <w:shd w:val="clear" w:color="auto" w:fill="F2F2F2" w:themeFill="background1" w:themeFillShade="F2"/>
          </w:tcPr>
          <w:p w14:paraId="34994813" w14:textId="21EF2BC0" w:rsidR="00A25520" w:rsidRPr="002311FB" w:rsidRDefault="00A25520" w:rsidP="00925C2C"/>
        </w:tc>
        <w:tc>
          <w:tcPr>
            <w:tcW w:w="1546" w:type="dxa"/>
            <w:shd w:val="clear" w:color="auto" w:fill="F2F2F2" w:themeFill="background1" w:themeFillShade="F2"/>
          </w:tcPr>
          <w:p w14:paraId="776EC6A8" w14:textId="77777777" w:rsidR="00A25520" w:rsidRPr="002311FB" w:rsidRDefault="00A25520" w:rsidP="00925C2C"/>
        </w:tc>
        <w:tc>
          <w:tcPr>
            <w:tcW w:w="1364" w:type="dxa"/>
            <w:shd w:val="clear" w:color="auto" w:fill="F2F2F2" w:themeFill="background1" w:themeFillShade="F2"/>
          </w:tcPr>
          <w:p w14:paraId="1B3F8353" w14:textId="77777777" w:rsidR="00A25520" w:rsidRPr="002311FB" w:rsidRDefault="00A25520" w:rsidP="00925C2C"/>
        </w:tc>
        <w:tc>
          <w:tcPr>
            <w:tcW w:w="1557" w:type="dxa"/>
            <w:shd w:val="clear" w:color="auto" w:fill="F2F2F2" w:themeFill="background1" w:themeFillShade="F2"/>
          </w:tcPr>
          <w:p w14:paraId="6FC81F5A" w14:textId="2AC323C2" w:rsidR="00A25520" w:rsidRPr="002311FB" w:rsidRDefault="00A25520" w:rsidP="00925C2C"/>
        </w:tc>
        <w:tc>
          <w:tcPr>
            <w:tcW w:w="1565" w:type="dxa"/>
            <w:shd w:val="clear" w:color="auto" w:fill="F2F2F2" w:themeFill="background1" w:themeFillShade="F2"/>
          </w:tcPr>
          <w:p w14:paraId="6B67B781" w14:textId="77777777" w:rsidR="00A25520" w:rsidRPr="002311FB" w:rsidRDefault="00A25520" w:rsidP="00925C2C"/>
        </w:tc>
        <w:tc>
          <w:tcPr>
            <w:tcW w:w="1224" w:type="dxa"/>
            <w:shd w:val="clear" w:color="auto" w:fill="F2F2F2" w:themeFill="background1" w:themeFillShade="F2"/>
          </w:tcPr>
          <w:p w14:paraId="0A2D4ECE" w14:textId="77777777" w:rsidR="00E15A56" w:rsidRPr="002311FB" w:rsidRDefault="00E15A56" w:rsidP="00925C2C"/>
        </w:tc>
      </w:tr>
    </w:tbl>
    <w:p w14:paraId="37C9296D" w14:textId="77777777" w:rsidR="00D76EB4" w:rsidRPr="002311FB" w:rsidRDefault="00D76EB4" w:rsidP="00294994">
      <w:pPr>
        <w:rPr>
          <w:rFonts w:ascii="Times New Roman" w:hAnsi="Times New Roman" w:cs="Times New Roman"/>
        </w:rPr>
      </w:pPr>
    </w:p>
    <w:p w14:paraId="53D3339F" w14:textId="44DB9AA9" w:rsidR="00BB679C" w:rsidRPr="002311FB" w:rsidRDefault="073E7425" w:rsidP="00BB679C">
      <w:pPr>
        <w:pStyle w:val="Heading3"/>
        <w:rPr>
          <w:rFonts w:ascii="Times New Roman" w:hAnsi="Times New Roman" w:cs="Times New Roman"/>
          <w:b/>
          <w:bCs/>
          <w:color w:val="auto"/>
        </w:rPr>
      </w:pPr>
      <w:r w:rsidRPr="002311FB">
        <w:rPr>
          <w:rFonts w:ascii="Times New Roman" w:hAnsi="Times New Roman" w:cs="Times New Roman"/>
          <w:b/>
          <w:bCs/>
          <w:color w:val="auto"/>
        </w:rPr>
        <w:t>Avhending</w:t>
      </w:r>
    </w:p>
    <w:p w14:paraId="6617EF22" w14:textId="2F88FCAE" w:rsidR="00BB679C" w:rsidRPr="002311FB" w:rsidRDefault="00BB679C" w:rsidP="00BB679C">
      <w:pPr>
        <w:rPr>
          <w:rFonts w:ascii="Times New Roman" w:hAnsi="Times New Roman" w:cs="Times New Roman"/>
        </w:rPr>
      </w:pPr>
      <w:r w:rsidRPr="002311FB">
        <w:rPr>
          <w:rFonts w:ascii="Times New Roman" w:hAnsi="Times New Roman" w:cs="Times New Roman"/>
        </w:rPr>
        <w:t xml:space="preserve">Leverandøren kan ved besvarelse av kravet benytte det foreslåtte oppsettet nedenfor eller utarbeide eget, men som hensyntar samme formål. </w:t>
      </w:r>
    </w:p>
    <w:tbl>
      <w:tblPr>
        <w:tblStyle w:val="TableGrid"/>
        <w:tblW w:w="0" w:type="auto"/>
        <w:tblLook w:val="04A0" w:firstRow="1" w:lastRow="0" w:firstColumn="1" w:lastColumn="0" w:noHBand="0" w:noVBand="1"/>
      </w:tblPr>
      <w:tblGrid>
        <w:gridCol w:w="3366"/>
        <w:gridCol w:w="3104"/>
        <w:gridCol w:w="2579"/>
      </w:tblGrid>
      <w:tr w:rsidR="000A1D7E" w:rsidRPr="002311FB" w14:paraId="620BD978" w14:textId="77777777" w:rsidTr="000A1D7E">
        <w:trPr>
          <w:trHeight w:val="498"/>
        </w:trPr>
        <w:tc>
          <w:tcPr>
            <w:tcW w:w="3366" w:type="dxa"/>
          </w:tcPr>
          <w:p w14:paraId="00ECCF5D" w14:textId="77777777" w:rsidR="000A1D7E" w:rsidRPr="002311FB" w:rsidRDefault="000A1D7E">
            <w:r w:rsidRPr="002311FB">
              <w:t>Produktkategori</w:t>
            </w:r>
          </w:p>
        </w:tc>
        <w:tc>
          <w:tcPr>
            <w:tcW w:w="3104" w:type="dxa"/>
          </w:tcPr>
          <w:p w14:paraId="17DBDD88" w14:textId="6DAE4BED" w:rsidR="000A1D7E" w:rsidRPr="002311FB" w:rsidRDefault="000A1D7E">
            <w:r w:rsidRPr="002311FB">
              <w:t>Verdi</w:t>
            </w:r>
          </w:p>
        </w:tc>
        <w:tc>
          <w:tcPr>
            <w:tcW w:w="2579" w:type="dxa"/>
          </w:tcPr>
          <w:p w14:paraId="68CE6D77" w14:textId="77777777" w:rsidR="000A1D7E" w:rsidRPr="002311FB" w:rsidRDefault="000A1D7E">
            <w:r w:rsidRPr="002311FB">
              <w:t>Definert kalkulasjon</w:t>
            </w:r>
          </w:p>
        </w:tc>
      </w:tr>
      <w:tr w:rsidR="008A18AB" w:rsidRPr="002311FB" w14:paraId="277863EC" w14:textId="77777777" w:rsidTr="000A1D7E">
        <w:trPr>
          <w:trHeight w:val="487"/>
        </w:trPr>
        <w:tc>
          <w:tcPr>
            <w:tcW w:w="3366" w:type="dxa"/>
            <w:shd w:val="clear" w:color="auto" w:fill="F2F2F2" w:themeFill="background1" w:themeFillShade="F2"/>
          </w:tcPr>
          <w:p w14:paraId="224DAE38" w14:textId="74032159" w:rsidR="008A18AB" w:rsidRPr="002311FB" w:rsidRDefault="008A18AB">
            <w:r w:rsidRPr="002311FB">
              <w:t>Leverandør fyller inn her</w:t>
            </w:r>
          </w:p>
        </w:tc>
        <w:tc>
          <w:tcPr>
            <w:tcW w:w="3104" w:type="dxa"/>
            <w:shd w:val="clear" w:color="auto" w:fill="F2F2F2" w:themeFill="background1" w:themeFillShade="F2"/>
          </w:tcPr>
          <w:p w14:paraId="1921595C" w14:textId="77777777" w:rsidR="008A18AB" w:rsidRPr="002311FB" w:rsidRDefault="008A18AB"/>
        </w:tc>
        <w:tc>
          <w:tcPr>
            <w:tcW w:w="2579" w:type="dxa"/>
            <w:shd w:val="clear" w:color="auto" w:fill="F2F2F2" w:themeFill="background1" w:themeFillShade="F2"/>
          </w:tcPr>
          <w:p w14:paraId="2F6DEF0C" w14:textId="77777777" w:rsidR="008A18AB" w:rsidRPr="002311FB" w:rsidRDefault="008A18AB"/>
        </w:tc>
      </w:tr>
      <w:tr w:rsidR="000A1D7E" w:rsidRPr="002311FB" w14:paraId="02E4C2A0" w14:textId="77777777" w:rsidTr="000A1D7E">
        <w:trPr>
          <w:trHeight w:val="487"/>
        </w:trPr>
        <w:tc>
          <w:tcPr>
            <w:tcW w:w="3366" w:type="dxa"/>
            <w:shd w:val="clear" w:color="auto" w:fill="F2F2F2" w:themeFill="background1" w:themeFillShade="F2"/>
          </w:tcPr>
          <w:p w14:paraId="7BA2C122" w14:textId="166FDA70" w:rsidR="000A1D7E" w:rsidRPr="002311FB" w:rsidRDefault="000A1D7E">
            <w:r w:rsidRPr="002311FB">
              <w:t>Sikker og sertifisert sletting</w:t>
            </w:r>
          </w:p>
        </w:tc>
        <w:tc>
          <w:tcPr>
            <w:tcW w:w="3104" w:type="dxa"/>
            <w:shd w:val="clear" w:color="auto" w:fill="F2F2F2" w:themeFill="background1" w:themeFillShade="F2"/>
          </w:tcPr>
          <w:p w14:paraId="2DD82ED0" w14:textId="343CC91D" w:rsidR="000A1D7E" w:rsidRPr="002311FB" w:rsidRDefault="000A1D7E">
            <w:r w:rsidRPr="002311FB">
              <w:t>100%</w:t>
            </w:r>
          </w:p>
        </w:tc>
        <w:tc>
          <w:tcPr>
            <w:tcW w:w="2579" w:type="dxa"/>
            <w:shd w:val="clear" w:color="auto" w:fill="F2F2F2" w:themeFill="background1" w:themeFillShade="F2"/>
          </w:tcPr>
          <w:p w14:paraId="5988A5F9" w14:textId="134ECC58" w:rsidR="000A1D7E" w:rsidRPr="002311FB" w:rsidRDefault="000A1D7E">
            <w:r w:rsidRPr="002311FB">
              <w:t xml:space="preserve">Antall </w:t>
            </w:r>
            <w:r w:rsidR="00266788" w:rsidRPr="002311FB">
              <w:t>avhendete</w:t>
            </w:r>
            <w:r w:rsidRPr="002311FB">
              <w:t xml:space="preserve"> PCer som går gjennom sikker og sertifisert sletting, i henhold til sletterapport</w:t>
            </w:r>
          </w:p>
        </w:tc>
      </w:tr>
      <w:tr w:rsidR="000A1D7E" w:rsidRPr="002311FB" w14:paraId="03CC9C20" w14:textId="77777777" w:rsidTr="000A1D7E">
        <w:trPr>
          <w:trHeight w:val="254"/>
        </w:trPr>
        <w:tc>
          <w:tcPr>
            <w:tcW w:w="3366" w:type="dxa"/>
            <w:shd w:val="clear" w:color="auto" w:fill="F2F2F2" w:themeFill="background1" w:themeFillShade="F2"/>
          </w:tcPr>
          <w:p w14:paraId="1D0B2342" w14:textId="4C6A22BB" w:rsidR="000A1D7E" w:rsidRPr="002311FB" w:rsidRDefault="000A1D7E">
            <w:r w:rsidRPr="002311FB">
              <w:t>Fjerning av alle bedrif</w:t>
            </w:r>
            <w:r w:rsidR="00326F3D" w:rsidRPr="002311FB">
              <w:t>t</w:t>
            </w:r>
            <w:r w:rsidRPr="002311FB">
              <w:t>sspesifikke etiketter og merker</w:t>
            </w:r>
          </w:p>
        </w:tc>
        <w:tc>
          <w:tcPr>
            <w:tcW w:w="3104" w:type="dxa"/>
            <w:shd w:val="clear" w:color="auto" w:fill="F2F2F2" w:themeFill="background1" w:themeFillShade="F2"/>
          </w:tcPr>
          <w:p w14:paraId="4F54581F" w14:textId="4C41F2D3" w:rsidR="000A1D7E" w:rsidRPr="002311FB" w:rsidRDefault="000A1D7E">
            <w:r w:rsidRPr="002311FB">
              <w:t>100 %</w:t>
            </w:r>
          </w:p>
        </w:tc>
        <w:tc>
          <w:tcPr>
            <w:tcW w:w="2579" w:type="dxa"/>
            <w:shd w:val="clear" w:color="auto" w:fill="F2F2F2" w:themeFill="background1" w:themeFillShade="F2"/>
          </w:tcPr>
          <w:p w14:paraId="71C57021" w14:textId="3285326A" w:rsidR="000A1D7E" w:rsidRPr="002311FB" w:rsidRDefault="000A1D7E">
            <w:r w:rsidRPr="002311FB">
              <w:t xml:space="preserve">Antall </w:t>
            </w:r>
            <w:r w:rsidR="00266788" w:rsidRPr="002311FB">
              <w:t>avhendete</w:t>
            </w:r>
            <w:r w:rsidRPr="002311FB">
              <w:t xml:space="preserve"> PCer får bedriftsspesifikke </w:t>
            </w:r>
            <w:r w:rsidR="00266788" w:rsidRPr="002311FB">
              <w:t>etiketter</w:t>
            </w:r>
            <w:r w:rsidRPr="002311FB">
              <w:t xml:space="preserve"> og merker fjernet</w:t>
            </w:r>
            <w:r w:rsidR="00215871" w:rsidRPr="002311FB">
              <w:t>, i henhold til sletterapport</w:t>
            </w:r>
          </w:p>
        </w:tc>
      </w:tr>
    </w:tbl>
    <w:p w14:paraId="7D98F367" w14:textId="77777777" w:rsidR="00BB679C" w:rsidRPr="002311FB" w:rsidRDefault="00BB679C" w:rsidP="00BB679C">
      <w:pPr>
        <w:rPr>
          <w:rFonts w:ascii="Times New Roman" w:hAnsi="Times New Roman" w:cs="Times New Roman"/>
        </w:rPr>
      </w:pPr>
    </w:p>
    <w:p w14:paraId="46778552" w14:textId="60A0358C" w:rsidR="00382407" w:rsidRPr="002311FB" w:rsidRDefault="292FC0E3" w:rsidP="00835397">
      <w:pPr>
        <w:pStyle w:val="Heading2"/>
        <w:rPr>
          <w:rFonts w:ascii="Times New Roman" w:hAnsi="Times New Roman" w:cs="Times New Roman"/>
          <w:b/>
          <w:bCs/>
          <w:color w:val="auto"/>
        </w:rPr>
      </w:pPr>
      <w:r w:rsidRPr="78172D45">
        <w:rPr>
          <w:rFonts w:ascii="Times New Roman" w:hAnsi="Times New Roman" w:cs="Times New Roman"/>
          <w:b/>
          <w:bCs/>
          <w:color w:val="auto"/>
        </w:rPr>
        <w:t>Standardiserte kompensasjoner</w:t>
      </w:r>
    </w:p>
    <w:p w14:paraId="6FB65CDB" w14:textId="3AB97DBC" w:rsidR="00A42FAB" w:rsidRPr="002311FB" w:rsidRDefault="00835397" w:rsidP="00A42FAB">
      <w:pPr>
        <w:rPr>
          <w:rFonts w:ascii="Times New Roman" w:hAnsi="Times New Roman" w:cs="Times New Roman"/>
        </w:rPr>
      </w:pPr>
      <w:r w:rsidRPr="002311FB">
        <w:rPr>
          <w:rFonts w:ascii="Times New Roman" w:hAnsi="Times New Roman" w:cs="Times New Roman"/>
        </w:rPr>
        <w:t>Dersom tjenestenivået for ytelsene i kapittel 5.2. ikke oppfylles, skal Kunden innrømmes standardisert prisavslag</w:t>
      </w:r>
    </w:p>
    <w:p w14:paraId="762A987B" w14:textId="4C9CB0B0" w:rsidR="00A05E6E" w:rsidRPr="002311FB" w:rsidRDefault="00A05E6E" w:rsidP="00A42FAB">
      <w:pPr>
        <w:rPr>
          <w:rFonts w:ascii="Times New Roman" w:hAnsi="Times New Roman" w:cs="Times New Roman"/>
        </w:rPr>
      </w:pPr>
      <w:r w:rsidRPr="002311FB">
        <w:rPr>
          <w:rFonts w:ascii="Times New Roman" w:hAnsi="Times New Roman" w:cs="Times New Roman"/>
        </w:rPr>
        <w:t>Leverandøren skal beskrive hvordan beregningen av prisavslaget gjøres ved brudd på avtalt tjenestenivå og hvilket beregningsgrunnlag som benyttes</w:t>
      </w:r>
    </w:p>
    <w:tbl>
      <w:tblPr>
        <w:tblStyle w:val="TableGrid"/>
        <w:tblW w:w="9435" w:type="dxa"/>
        <w:tblLook w:val="04A0" w:firstRow="1" w:lastRow="0" w:firstColumn="1" w:lastColumn="0" w:noHBand="0" w:noVBand="1"/>
      </w:tblPr>
      <w:tblGrid>
        <w:gridCol w:w="9435"/>
      </w:tblGrid>
      <w:tr w:rsidR="00180444" w:rsidRPr="002311FB" w14:paraId="154CF007" w14:textId="77777777">
        <w:trPr>
          <w:trHeight w:val="313"/>
        </w:trPr>
        <w:tc>
          <w:tcPr>
            <w:tcW w:w="9435" w:type="dxa"/>
          </w:tcPr>
          <w:p w14:paraId="3E3F1672" w14:textId="77777777" w:rsidR="00180444" w:rsidRPr="002311FB" w:rsidRDefault="00180444">
            <w:r w:rsidRPr="002311FB">
              <w:t>Leverandørens svar:</w:t>
            </w:r>
          </w:p>
        </w:tc>
      </w:tr>
      <w:tr w:rsidR="00180444" w:rsidRPr="002311FB" w14:paraId="13101FDE" w14:textId="77777777">
        <w:trPr>
          <w:trHeight w:val="313"/>
        </w:trPr>
        <w:tc>
          <w:tcPr>
            <w:tcW w:w="9435" w:type="dxa"/>
            <w:shd w:val="clear" w:color="auto" w:fill="D9D9D9" w:themeFill="background1" w:themeFillShade="D9"/>
          </w:tcPr>
          <w:p w14:paraId="43A10380" w14:textId="4A5B0228" w:rsidR="00180444" w:rsidRPr="002311FB" w:rsidRDefault="00180444"/>
        </w:tc>
      </w:tr>
    </w:tbl>
    <w:p w14:paraId="72070FBE" w14:textId="77777777" w:rsidR="00A05E6E" w:rsidRPr="002311FB" w:rsidRDefault="00A05E6E" w:rsidP="00A42FAB">
      <w:pPr>
        <w:rPr>
          <w:rFonts w:ascii="Times New Roman" w:hAnsi="Times New Roman" w:cs="Times New Roman"/>
        </w:rPr>
      </w:pPr>
    </w:p>
    <w:p w14:paraId="63A10920" w14:textId="67D7F6F1" w:rsidR="00A05E6E" w:rsidRPr="002311FB" w:rsidRDefault="00A05E6E" w:rsidP="00A42FAB">
      <w:pPr>
        <w:rPr>
          <w:rFonts w:ascii="Times New Roman" w:hAnsi="Times New Roman" w:cs="Times New Roman"/>
        </w:rPr>
      </w:pPr>
      <w:r w:rsidRPr="002311FB">
        <w:rPr>
          <w:rFonts w:ascii="Times New Roman" w:hAnsi="Times New Roman" w:cs="Times New Roman"/>
        </w:rPr>
        <w:t>Størrelsen på prisavslaget bør stå i forhold til bruddet, og det må gi Leverandøren insentiv til å gjenopprette riktig tjenestenivå.</w:t>
      </w:r>
      <w:r w:rsidR="00053229" w:rsidRPr="002311FB">
        <w:rPr>
          <w:rFonts w:ascii="Times New Roman" w:hAnsi="Times New Roman" w:cs="Times New Roman"/>
        </w:rPr>
        <w:t xml:space="preserve"> Leverandøren skal beskrive hvordan dette ivaretas</w:t>
      </w:r>
      <w:r w:rsidR="00AB29B6" w:rsidRPr="002311FB">
        <w:rPr>
          <w:rFonts w:ascii="Times New Roman" w:hAnsi="Times New Roman" w:cs="Times New Roman"/>
        </w:rPr>
        <w:t>.</w:t>
      </w:r>
    </w:p>
    <w:tbl>
      <w:tblPr>
        <w:tblStyle w:val="TableGrid"/>
        <w:tblW w:w="9435" w:type="dxa"/>
        <w:tblLook w:val="04A0" w:firstRow="1" w:lastRow="0" w:firstColumn="1" w:lastColumn="0" w:noHBand="0" w:noVBand="1"/>
      </w:tblPr>
      <w:tblGrid>
        <w:gridCol w:w="9435"/>
      </w:tblGrid>
      <w:tr w:rsidR="00180444" w:rsidRPr="002311FB" w14:paraId="5E1703D6" w14:textId="77777777">
        <w:trPr>
          <w:trHeight w:val="313"/>
        </w:trPr>
        <w:tc>
          <w:tcPr>
            <w:tcW w:w="9435" w:type="dxa"/>
          </w:tcPr>
          <w:p w14:paraId="7ACB2352" w14:textId="77777777" w:rsidR="00180444" w:rsidRPr="002311FB" w:rsidRDefault="00180444">
            <w:r w:rsidRPr="002311FB">
              <w:t>Leverandørens svar:</w:t>
            </w:r>
          </w:p>
        </w:tc>
      </w:tr>
      <w:tr w:rsidR="00180444" w:rsidRPr="002311FB" w14:paraId="43987205" w14:textId="77777777">
        <w:trPr>
          <w:trHeight w:val="313"/>
        </w:trPr>
        <w:tc>
          <w:tcPr>
            <w:tcW w:w="9435" w:type="dxa"/>
            <w:shd w:val="clear" w:color="auto" w:fill="D9D9D9" w:themeFill="background1" w:themeFillShade="D9"/>
          </w:tcPr>
          <w:p w14:paraId="33FB1D1B" w14:textId="206E984B" w:rsidR="00180444" w:rsidRPr="002311FB" w:rsidRDefault="00180444"/>
        </w:tc>
      </w:tr>
    </w:tbl>
    <w:p w14:paraId="4513BF9C" w14:textId="77777777" w:rsidR="00AB29B6" w:rsidRPr="002311FB" w:rsidRDefault="00AB29B6" w:rsidP="00A42FAB">
      <w:pPr>
        <w:rPr>
          <w:rFonts w:ascii="Times New Roman" w:hAnsi="Times New Roman" w:cs="Times New Roman"/>
        </w:rPr>
      </w:pPr>
    </w:p>
    <w:p w14:paraId="158B22EF" w14:textId="0D587B29" w:rsidR="00743740" w:rsidRPr="002311FB" w:rsidRDefault="6047893D" w:rsidP="00453371">
      <w:pPr>
        <w:pStyle w:val="Heading2"/>
        <w:rPr>
          <w:rFonts w:ascii="Times New Roman" w:hAnsi="Times New Roman" w:cs="Times New Roman"/>
          <w:b/>
          <w:bCs/>
          <w:color w:val="auto"/>
        </w:rPr>
      </w:pPr>
      <w:r w:rsidRPr="002311FB">
        <w:rPr>
          <w:rFonts w:ascii="Times New Roman" w:hAnsi="Times New Roman" w:cs="Times New Roman"/>
          <w:b/>
          <w:bCs/>
          <w:color w:val="auto"/>
        </w:rPr>
        <w:t>Leverandørens rapporteringsleveranser</w:t>
      </w:r>
    </w:p>
    <w:p w14:paraId="26A5FDAB" w14:textId="48783FFC" w:rsidR="00DE4C5D" w:rsidRPr="002311FB" w:rsidRDefault="00D35977" w:rsidP="00DE4C5D">
      <w:pPr>
        <w:rPr>
          <w:rFonts w:ascii="Times New Roman" w:hAnsi="Times New Roman" w:cs="Times New Roman"/>
        </w:rPr>
      </w:pPr>
      <w:r w:rsidRPr="002311FB">
        <w:rPr>
          <w:rFonts w:ascii="Times New Roman" w:hAnsi="Times New Roman" w:cs="Times New Roman"/>
        </w:rPr>
        <w:t xml:space="preserve">Leverandøren skal levere </w:t>
      </w:r>
      <w:r w:rsidR="007C76E9" w:rsidRPr="002311FB">
        <w:rPr>
          <w:rFonts w:ascii="Times New Roman" w:hAnsi="Times New Roman" w:cs="Times New Roman"/>
        </w:rPr>
        <w:t>passende rapporter som inngår som del av fast tjenesteleveranse i avtaleperioden. Nedenfor skal Leverandør beskrive Kundens antatte behov for dett</w:t>
      </w:r>
      <w:r w:rsidR="009F3200" w:rsidRPr="002311FB">
        <w:rPr>
          <w:rFonts w:ascii="Times New Roman" w:hAnsi="Times New Roman" w:cs="Times New Roman"/>
        </w:rPr>
        <w:t>e</w:t>
      </w:r>
      <w:r w:rsidR="0061030C" w:rsidRPr="002311FB">
        <w:rPr>
          <w:rFonts w:ascii="Times New Roman" w:hAnsi="Times New Roman" w:cs="Times New Roman"/>
        </w:rPr>
        <w:t>, inkludert rapportering på SLA, KPI</w:t>
      </w:r>
      <w:r w:rsidR="00337921" w:rsidRPr="002311FB">
        <w:rPr>
          <w:rFonts w:ascii="Times New Roman" w:hAnsi="Times New Roman" w:cs="Times New Roman"/>
        </w:rPr>
        <w:t xml:space="preserve"> og </w:t>
      </w:r>
      <w:proofErr w:type="spellStart"/>
      <w:r w:rsidR="00326F3D" w:rsidRPr="002311FB">
        <w:rPr>
          <w:rFonts w:ascii="Times New Roman" w:hAnsi="Times New Roman" w:cs="Times New Roman"/>
        </w:rPr>
        <w:t>bærekraftsgevinster</w:t>
      </w:r>
      <w:proofErr w:type="spellEnd"/>
      <w:r w:rsidR="00337921" w:rsidRPr="002311FB">
        <w:rPr>
          <w:rFonts w:ascii="Times New Roman" w:hAnsi="Times New Roman" w:cs="Times New Roman"/>
        </w:rPr>
        <w:t xml:space="preserve"> ved avtalen.</w:t>
      </w:r>
      <w:r w:rsidR="00AB67AE" w:rsidRPr="002311FB">
        <w:rPr>
          <w:rFonts w:ascii="Times New Roman" w:hAnsi="Times New Roman" w:cs="Times New Roman"/>
        </w:rPr>
        <w:t xml:space="preserve"> </w:t>
      </w:r>
      <w:r w:rsidR="00C52287" w:rsidRPr="002311FB">
        <w:rPr>
          <w:rFonts w:ascii="Times New Roman" w:hAnsi="Times New Roman" w:cs="Times New Roman"/>
        </w:rPr>
        <w:t xml:space="preserve">SLA-rapport skal utarbeides og oversendes Kunden månedlig </w:t>
      </w:r>
      <w:r w:rsidR="00DA76DD" w:rsidRPr="002311FB">
        <w:rPr>
          <w:rFonts w:ascii="Times New Roman" w:hAnsi="Times New Roman" w:cs="Times New Roman"/>
        </w:rPr>
        <w:t xml:space="preserve">(for forrige beregningsperiode) som redegjør for oppnådd tjenestenivå. Rapporten skal oversendes eller </w:t>
      </w:r>
      <w:r w:rsidR="00326F3D" w:rsidRPr="002311FB">
        <w:rPr>
          <w:rFonts w:ascii="Times New Roman" w:hAnsi="Times New Roman" w:cs="Times New Roman"/>
        </w:rPr>
        <w:t>tilgjengeliggjøres</w:t>
      </w:r>
      <w:r w:rsidR="00DA76DD" w:rsidRPr="002311FB">
        <w:rPr>
          <w:rFonts w:ascii="Times New Roman" w:hAnsi="Times New Roman" w:cs="Times New Roman"/>
        </w:rPr>
        <w:t xml:space="preserve"> elektronisk innen 5 arbeidsdager etter månedsslutt.</w:t>
      </w:r>
    </w:p>
    <w:tbl>
      <w:tblPr>
        <w:tblStyle w:val="TableGrid"/>
        <w:tblW w:w="9435" w:type="dxa"/>
        <w:tblLook w:val="04A0" w:firstRow="1" w:lastRow="0" w:firstColumn="1" w:lastColumn="0" w:noHBand="0" w:noVBand="1"/>
      </w:tblPr>
      <w:tblGrid>
        <w:gridCol w:w="9435"/>
      </w:tblGrid>
      <w:tr w:rsidR="00180444" w:rsidRPr="002311FB" w14:paraId="68548F77" w14:textId="77777777">
        <w:trPr>
          <w:trHeight w:val="313"/>
        </w:trPr>
        <w:tc>
          <w:tcPr>
            <w:tcW w:w="9435" w:type="dxa"/>
          </w:tcPr>
          <w:p w14:paraId="0A57E0B7" w14:textId="77777777" w:rsidR="00180444" w:rsidRPr="002311FB" w:rsidRDefault="00180444">
            <w:r w:rsidRPr="002311FB">
              <w:t>Leverandørens svar:</w:t>
            </w:r>
          </w:p>
        </w:tc>
      </w:tr>
      <w:tr w:rsidR="00180444" w:rsidRPr="002311FB" w14:paraId="0E5F849C" w14:textId="77777777">
        <w:trPr>
          <w:trHeight w:val="313"/>
        </w:trPr>
        <w:tc>
          <w:tcPr>
            <w:tcW w:w="9435" w:type="dxa"/>
            <w:shd w:val="clear" w:color="auto" w:fill="D9D9D9" w:themeFill="background1" w:themeFillShade="D9"/>
          </w:tcPr>
          <w:p w14:paraId="0F10B0E9" w14:textId="016EFD5D" w:rsidR="00180444" w:rsidRPr="002311FB" w:rsidRDefault="00180444"/>
        </w:tc>
      </w:tr>
    </w:tbl>
    <w:p w14:paraId="4B8DE95A" w14:textId="77777777" w:rsidR="003F48CD" w:rsidRPr="002311FB" w:rsidRDefault="003F48CD" w:rsidP="00DE4C5D">
      <w:pPr>
        <w:rPr>
          <w:rFonts w:ascii="Times New Roman" w:hAnsi="Times New Roman" w:cs="Times New Roman"/>
        </w:rPr>
      </w:pPr>
    </w:p>
    <w:p w14:paraId="410D4209" w14:textId="6A0EAD6E" w:rsidR="00186262" w:rsidRPr="002311FB" w:rsidRDefault="7DC020E2" w:rsidP="00743740">
      <w:pPr>
        <w:pStyle w:val="Heading1"/>
        <w:rPr>
          <w:rFonts w:ascii="Times New Roman" w:hAnsi="Times New Roman" w:cs="Times New Roman"/>
          <w:b/>
          <w:bCs/>
          <w:color w:val="auto"/>
        </w:rPr>
      </w:pPr>
      <w:bookmarkStart w:id="29" w:name="_Toc152251168"/>
      <w:r w:rsidRPr="002311FB">
        <w:rPr>
          <w:rFonts w:ascii="Times New Roman" w:hAnsi="Times New Roman" w:cs="Times New Roman"/>
          <w:b/>
          <w:bCs/>
          <w:color w:val="auto"/>
        </w:rPr>
        <w:t>Eskalering</w:t>
      </w:r>
      <w:bookmarkEnd w:id="29"/>
    </w:p>
    <w:p w14:paraId="26BD5389" w14:textId="685D19EC" w:rsidR="00186262" w:rsidRPr="002311FB" w:rsidRDefault="00097472" w:rsidP="00865CE4">
      <w:pPr>
        <w:rPr>
          <w:rFonts w:ascii="Times New Roman" w:hAnsi="Times New Roman" w:cs="Times New Roman"/>
        </w:rPr>
      </w:pPr>
      <w:r w:rsidRPr="002311FB">
        <w:rPr>
          <w:rFonts w:ascii="Times New Roman" w:hAnsi="Times New Roman" w:cs="Times New Roman"/>
        </w:rPr>
        <w:t xml:space="preserve">Ethvert behov for </w:t>
      </w:r>
      <w:r w:rsidR="002A2FF8" w:rsidRPr="002311FB">
        <w:rPr>
          <w:rFonts w:ascii="Times New Roman" w:hAnsi="Times New Roman" w:cs="Times New Roman"/>
        </w:rPr>
        <w:t>eskalering skal følge fastsatte prosedyrer.</w:t>
      </w:r>
    </w:p>
    <w:p w14:paraId="77F10E7A" w14:textId="45008560" w:rsidR="002A2FF8" w:rsidRPr="002311FB" w:rsidRDefault="002A2FF8" w:rsidP="00865CE4">
      <w:pPr>
        <w:rPr>
          <w:rFonts w:ascii="Times New Roman" w:hAnsi="Times New Roman" w:cs="Times New Roman"/>
        </w:rPr>
      </w:pPr>
      <w:r w:rsidRPr="78172D45">
        <w:rPr>
          <w:rFonts w:ascii="Times New Roman" w:hAnsi="Times New Roman" w:cs="Times New Roman"/>
          <w:b/>
          <w:bCs/>
        </w:rPr>
        <w:t xml:space="preserve">Første eskalering: </w:t>
      </w:r>
      <w:r w:rsidR="0093756E" w:rsidRPr="78172D45">
        <w:rPr>
          <w:rFonts w:ascii="Times New Roman" w:hAnsi="Times New Roman" w:cs="Times New Roman"/>
        </w:rPr>
        <w:t>Skal</w:t>
      </w:r>
      <w:r w:rsidR="00981115" w:rsidRPr="78172D45">
        <w:rPr>
          <w:rFonts w:ascii="Times New Roman" w:hAnsi="Times New Roman" w:cs="Times New Roman"/>
        </w:rPr>
        <w:t xml:space="preserve"> adresseres via Leverandørens normale kontak</w:t>
      </w:r>
      <w:r w:rsidR="00F35912" w:rsidRPr="78172D45">
        <w:rPr>
          <w:rFonts w:ascii="Times New Roman" w:hAnsi="Times New Roman" w:cs="Times New Roman"/>
        </w:rPr>
        <w:t>tpunkt.</w:t>
      </w:r>
      <w:r w:rsidR="00531D4D" w:rsidRPr="78172D45">
        <w:rPr>
          <w:rFonts w:ascii="Times New Roman" w:hAnsi="Times New Roman" w:cs="Times New Roman"/>
        </w:rPr>
        <w:t xml:space="preserve"> Leverandøren bekrefter å ha mottatt eskalering.</w:t>
      </w:r>
      <w:r w:rsidR="00B912EA" w:rsidRPr="78172D45">
        <w:rPr>
          <w:rFonts w:ascii="Times New Roman" w:hAnsi="Times New Roman" w:cs="Times New Roman"/>
        </w:rPr>
        <w:t xml:space="preserve"> Kunden har krav p</w:t>
      </w:r>
      <w:r w:rsidR="00947063" w:rsidRPr="78172D45">
        <w:rPr>
          <w:rFonts w:ascii="Times New Roman" w:hAnsi="Times New Roman" w:cs="Times New Roman"/>
        </w:rPr>
        <w:t>å bekreftelse på håndtering innen 30 minutter.</w:t>
      </w:r>
    </w:p>
    <w:p w14:paraId="44BD5089" w14:textId="1381B35C" w:rsidR="00CA58F0" w:rsidRPr="002311FB" w:rsidRDefault="00CA58F0" w:rsidP="00865CE4">
      <w:pPr>
        <w:rPr>
          <w:rFonts w:ascii="Times New Roman" w:hAnsi="Times New Roman" w:cs="Times New Roman"/>
        </w:rPr>
      </w:pPr>
      <w:r w:rsidRPr="002311FB">
        <w:rPr>
          <w:rFonts w:ascii="Times New Roman" w:hAnsi="Times New Roman" w:cs="Times New Roman"/>
          <w:b/>
          <w:bCs/>
        </w:rPr>
        <w:t>Videre eskalering:</w:t>
      </w:r>
      <w:r w:rsidRPr="002311FB">
        <w:rPr>
          <w:rFonts w:ascii="Times New Roman" w:hAnsi="Times New Roman" w:cs="Times New Roman"/>
        </w:rPr>
        <w:t xml:space="preserve"> Hvis Kunden antar at fremdrift og tjenestekrav </w:t>
      </w:r>
      <w:r w:rsidR="00B32117" w:rsidRPr="002311FB">
        <w:rPr>
          <w:rFonts w:ascii="Times New Roman" w:hAnsi="Times New Roman" w:cs="Times New Roman"/>
        </w:rPr>
        <w:t>etter eskalering ikke er i henhold til</w:t>
      </w:r>
      <w:r w:rsidR="002228A7" w:rsidRPr="002311FB">
        <w:rPr>
          <w:rFonts w:ascii="Times New Roman" w:hAnsi="Times New Roman" w:cs="Times New Roman"/>
        </w:rPr>
        <w:t xml:space="preserve"> </w:t>
      </w:r>
      <w:r w:rsidR="00542017" w:rsidRPr="002311FB">
        <w:rPr>
          <w:rFonts w:ascii="Times New Roman" w:hAnsi="Times New Roman" w:cs="Times New Roman"/>
        </w:rPr>
        <w:t>avtalen</w:t>
      </w:r>
      <w:r w:rsidR="00465B37" w:rsidRPr="002311FB">
        <w:rPr>
          <w:rFonts w:ascii="Times New Roman" w:hAnsi="Times New Roman" w:cs="Times New Roman"/>
        </w:rPr>
        <w:t>, så kan Kunden eskalere til neste nivå. Kundens kontaktp</w:t>
      </w:r>
      <w:r w:rsidR="00F406F5" w:rsidRPr="002311FB">
        <w:rPr>
          <w:rFonts w:ascii="Times New Roman" w:hAnsi="Times New Roman" w:cs="Times New Roman"/>
        </w:rPr>
        <w:t>unkt</w:t>
      </w:r>
      <w:r w:rsidR="00465B37" w:rsidRPr="002311FB">
        <w:rPr>
          <w:rFonts w:ascii="Times New Roman" w:hAnsi="Times New Roman" w:cs="Times New Roman"/>
        </w:rPr>
        <w:t xml:space="preserve"> er fortsatt Leverandørens normale kontaktpunkt, som eskalerer på sin side.</w:t>
      </w:r>
    </w:p>
    <w:p w14:paraId="3B82BECA" w14:textId="4B733738" w:rsidR="00DC4EE3" w:rsidRPr="002311FB" w:rsidRDefault="00DC4EE3" w:rsidP="00865CE4">
      <w:pPr>
        <w:rPr>
          <w:rFonts w:ascii="Times New Roman" w:hAnsi="Times New Roman" w:cs="Times New Roman"/>
        </w:rPr>
      </w:pPr>
      <w:r w:rsidRPr="002311FB">
        <w:rPr>
          <w:rFonts w:ascii="Times New Roman" w:hAnsi="Times New Roman" w:cs="Times New Roman"/>
          <w:b/>
          <w:bCs/>
        </w:rPr>
        <w:t xml:space="preserve">Konklusjon: </w:t>
      </w:r>
      <w:r w:rsidRPr="002311FB">
        <w:rPr>
          <w:rFonts w:ascii="Times New Roman" w:hAnsi="Times New Roman" w:cs="Times New Roman"/>
        </w:rPr>
        <w:t>Kunde</w:t>
      </w:r>
      <w:r w:rsidR="00F61FA8" w:rsidRPr="002311FB">
        <w:rPr>
          <w:rFonts w:ascii="Times New Roman" w:hAnsi="Times New Roman" w:cs="Times New Roman"/>
        </w:rPr>
        <w:t>ns kontakt</w:t>
      </w:r>
      <w:r w:rsidR="00A0112C" w:rsidRPr="002311FB">
        <w:rPr>
          <w:rFonts w:ascii="Times New Roman" w:hAnsi="Times New Roman" w:cs="Times New Roman"/>
        </w:rPr>
        <w:t xml:space="preserve"> </w:t>
      </w:r>
      <w:r w:rsidR="00CB4C33" w:rsidRPr="002311FB">
        <w:rPr>
          <w:rFonts w:ascii="Times New Roman" w:hAnsi="Times New Roman" w:cs="Times New Roman"/>
        </w:rPr>
        <w:t>skal få tilbakemelding når en eskalering er løst.</w:t>
      </w:r>
    </w:p>
    <w:tbl>
      <w:tblPr>
        <w:tblStyle w:val="TableGrid"/>
        <w:tblW w:w="0" w:type="auto"/>
        <w:tblLook w:val="04A0" w:firstRow="1" w:lastRow="0" w:firstColumn="1" w:lastColumn="0" w:noHBand="0" w:noVBand="1"/>
      </w:tblPr>
      <w:tblGrid>
        <w:gridCol w:w="2265"/>
        <w:gridCol w:w="2265"/>
        <w:gridCol w:w="2266"/>
        <w:gridCol w:w="2266"/>
      </w:tblGrid>
      <w:tr w:rsidR="009508B2" w:rsidRPr="002311FB" w14:paraId="628EFBCA" w14:textId="77777777" w:rsidTr="00D76EB4">
        <w:tc>
          <w:tcPr>
            <w:tcW w:w="2265" w:type="dxa"/>
            <w:shd w:val="clear" w:color="auto" w:fill="1F3864" w:themeFill="accent1" w:themeFillShade="80"/>
          </w:tcPr>
          <w:p w14:paraId="60424C6A" w14:textId="77777777" w:rsidR="009508B2" w:rsidRPr="002311FB" w:rsidRDefault="009508B2" w:rsidP="00865CE4">
            <w:pPr>
              <w:rPr>
                <w:color w:val="FFFFFF" w:themeColor="background1"/>
              </w:rPr>
            </w:pPr>
          </w:p>
        </w:tc>
        <w:tc>
          <w:tcPr>
            <w:tcW w:w="2265" w:type="dxa"/>
            <w:shd w:val="clear" w:color="auto" w:fill="1F3864" w:themeFill="accent1" w:themeFillShade="80"/>
          </w:tcPr>
          <w:p w14:paraId="1E26B224" w14:textId="77777777" w:rsidR="009508B2" w:rsidRPr="002311FB" w:rsidRDefault="009508B2" w:rsidP="00865CE4">
            <w:pPr>
              <w:rPr>
                <w:b/>
                <w:bCs/>
                <w:color w:val="FFFFFF" w:themeColor="background1"/>
              </w:rPr>
            </w:pPr>
            <w:r w:rsidRPr="002311FB">
              <w:rPr>
                <w:b/>
                <w:bCs/>
                <w:color w:val="FFFFFF" w:themeColor="background1"/>
              </w:rPr>
              <w:t>Funksjon</w:t>
            </w:r>
          </w:p>
          <w:p w14:paraId="6A7A57BF" w14:textId="1028635D" w:rsidR="009508B2" w:rsidRPr="002311FB" w:rsidRDefault="009508B2" w:rsidP="00865CE4">
            <w:pPr>
              <w:rPr>
                <w:b/>
                <w:bCs/>
                <w:color w:val="FFFFFF" w:themeColor="background1"/>
              </w:rPr>
            </w:pPr>
            <w:r w:rsidRPr="002311FB">
              <w:rPr>
                <w:b/>
                <w:bCs/>
                <w:color w:val="FFFFFF" w:themeColor="background1"/>
              </w:rPr>
              <w:t>Navn</w:t>
            </w:r>
          </w:p>
        </w:tc>
        <w:tc>
          <w:tcPr>
            <w:tcW w:w="2266" w:type="dxa"/>
            <w:shd w:val="clear" w:color="auto" w:fill="1F3864" w:themeFill="accent1" w:themeFillShade="80"/>
          </w:tcPr>
          <w:p w14:paraId="72852109" w14:textId="60535DCB" w:rsidR="009508B2" w:rsidRPr="002311FB" w:rsidRDefault="009508B2" w:rsidP="00865CE4">
            <w:pPr>
              <w:rPr>
                <w:b/>
                <w:bCs/>
                <w:color w:val="FFFFFF" w:themeColor="background1"/>
              </w:rPr>
            </w:pPr>
            <w:r w:rsidRPr="002311FB">
              <w:rPr>
                <w:b/>
                <w:bCs/>
                <w:color w:val="FFFFFF" w:themeColor="background1"/>
              </w:rPr>
              <w:t>Epost</w:t>
            </w:r>
          </w:p>
        </w:tc>
        <w:tc>
          <w:tcPr>
            <w:tcW w:w="2266" w:type="dxa"/>
            <w:shd w:val="clear" w:color="auto" w:fill="1F3864" w:themeFill="accent1" w:themeFillShade="80"/>
          </w:tcPr>
          <w:p w14:paraId="785150A0" w14:textId="3DB32D2C" w:rsidR="009508B2" w:rsidRPr="002311FB" w:rsidRDefault="009508B2" w:rsidP="00865CE4">
            <w:pPr>
              <w:rPr>
                <w:b/>
                <w:bCs/>
                <w:color w:val="FFFFFF" w:themeColor="background1"/>
              </w:rPr>
            </w:pPr>
            <w:r w:rsidRPr="002311FB">
              <w:rPr>
                <w:b/>
                <w:bCs/>
                <w:color w:val="FFFFFF" w:themeColor="background1"/>
              </w:rPr>
              <w:t>Telefon</w:t>
            </w:r>
          </w:p>
        </w:tc>
      </w:tr>
      <w:tr w:rsidR="009508B2" w:rsidRPr="002311FB" w14:paraId="2998584B" w14:textId="77777777" w:rsidTr="00D76EB4">
        <w:tc>
          <w:tcPr>
            <w:tcW w:w="2265" w:type="dxa"/>
            <w:shd w:val="clear" w:color="auto" w:fill="1F3864" w:themeFill="accent1" w:themeFillShade="80"/>
          </w:tcPr>
          <w:p w14:paraId="225E635B" w14:textId="3AB3A2BF" w:rsidR="009508B2" w:rsidRPr="002311FB" w:rsidRDefault="009508B2" w:rsidP="00865CE4">
            <w:pPr>
              <w:rPr>
                <w:b/>
                <w:bCs/>
                <w:color w:val="FFFFFF" w:themeColor="background1"/>
              </w:rPr>
            </w:pPr>
            <w:r w:rsidRPr="002311FB">
              <w:rPr>
                <w:b/>
                <w:bCs/>
                <w:color w:val="FFFFFF" w:themeColor="background1"/>
              </w:rPr>
              <w:t>Første eskalering</w:t>
            </w:r>
          </w:p>
        </w:tc>
        <w:tc>
          <w:tcPr>
            <w:tcW w:w="2265" w:type="dxa"/>
            <w:shd w:val="clear" w:color="auto" w:fill="F2F2F2" w:themeFill="background1" w:themeFillShade="F2"/>
          </w:tcPr>
          <w:p w14:paraId="1A164DE9" w14:textId="758ACE15" w:rsidR="009508B2" w:rsidRPr="002311FB" w:rsidRDefault="009508B2" w:rsidP="00865CE4">
            <w:r w:rsidRPr="002311FB">
              <w:t>Leverandør fyller inn</w:t>
            </w:r>
          </w:p>
        </w:tc>
        <w:tc>
          <w:tcPr>
            <w:tcW w:w="2266" w:type="dxa"/>
            <w:shd w:val="clear" w:color="auto" w:fill="F2F2F2" w:themeFill="background1" w:themeFillShade="F2"/>
          </w:tcPr>
          <w:p w14:paraId="64B7B1CB" w14:textId="77777777" w:rsidR="009508B2" w:rsidRPr="002311FB" w:rsidRDefault="009508B2" w:rsidP="00865CE4"/>
        </w:tc>
        <w:tc>
          <w:tcPr>
            <w:tcW w:w="2266" w:type="dxa"/>
            <w:shd w:val="clear" w:color="auto" w:fill="F2F2F2" w:themeFill="background1" w:themeFillShade="F2"/>
          </w:tcPr>
          <w:p w14:paraId="762CA3E4" w14:textId="77777777" w:rsidR="009508B2" w:rsidRPr="002311FB" w:rsidRDefault="009508B2" w:rsidP="00865CE4"/>
        </w:tc>
      </w:tr>
      <w:tr w:rsidR="009508B2" w:rsidRPr="002311FB" w14:paraId="338F73F2" w14:textId="77777777" w:rsidTr="00D76EB4">
        <w:tc>
          <w:tcPr>
            <w:tcW w:w="2265" w:type="dxa"/>
            <w:shd w:val="clear" w:color="auto" w:fill="1F3864" w:themeFill="accent1" w:themeFillShade="80"/>
          </w:tcPr>
          <w:p w14:paraId="547FEF77" w14:textId="618EBA89" w:rsidR="009508B2" w:rsidRPr="002311FB" w:rsidRDefault="009508B2" w:rsidP="00865CE4">
            <w:pPr>
              <w:rPr>
                <w:b/>
                <w:bCs/>
                <w:color w:val="FFFFFF" w:themeColor="background1"/>
              </w:rPr>
            </w:pPr>
            <w:r w:rsidRPr="002311FB">
              <w:rPr>
                <w:b/>
                <w:bCs/>
                <w:color w:val="FFFFFF" w:themeColor="background1"/>
              </w:rPr>
              <w:t>Andre eskalering</w:t>
            </w:r>
          </w:p>
        </w:tc>
        <w:tc>
          <w:tcPr>
            <w:tcW w:w="2265" w:type="dxa"/>
            <w:shd w:val="clear" w:color="auto" w:fill="F2F2F2" w:themeFill="background1" w:themeFillShade="F2"/>
          </w:tcPr>
          <w:p w14:paraId="4B12873D" w14:textId="77777777" w:rsidR="009508B2" w:rsidRPr="002311FB" w:rsidRDefault="009508B2" w:rsidP="00865CE4"/>
        </w:tc>
        <w:tc>
          <w:tcPr>
            <w:tcW w:w="2266" w:type="dxa"/>
            <w:shd w:val="clear" w:color="auto" w:fill="F2F2F2" w:themeFill="background1" w:themeFillShade="F2"/>
          </w:tcPr>
          <w:p w14:paraId="20DB154A" w14:textId="77777777" w:rsidR="009508B2" w:rsidRPr="002311FB" w:rsidRDefault="009508B2" w:rsidP="00865CE4"/>
        </w:tc>
        <w:tc>
          <w:tcPr>
            <w:tcW w:w="2266" w:type="dxa"/>
            <w:shd w:val="clear" w:color="auto" w:fill="F2F2F2" w:themeFill="background1" w:themeFillShade="F2"/>
          </w:tcPr>
          <w:p w14:paraId="0FCC8177" w14:textId="77777777" w:rsidR="009508B2" w:rsidRPr="002311FB" w:rsidRDefault="009508B2" w:rsidP="00865CE4"/>
        </w:tc>
      </w:tr>
      <w:tr w:rsidR="009508B2" w:rsidRPr="002311FB" w14:paraId="39BF7189" w14:textId="77777777" w:rsidTr="00D76EB4">
        <w:tc>
          <w:tcPr>
            <w:tcW w:w="2265" w:type="dxa"/>
            <w:shd w:val="clear" w:color="auto" w:fill="1F3864" w:themeFill="accent1" w:themeFillShade="80"/>
          </w:tcPr>
          <w:p w14:paraId="215FC9DB" w14:textId="23E4F8C2" w:rsidR="009508B2" w:rsidRPr="002311FB" w:rsidRDefault="009508B2" w:rsidP="00865CE4">
            <w:pPr>
              <w:rPr>
                <w:b/>
                <w:bCs/>
                <w:color w:val="FFFFFF" w:themeColor="background1"/>
              </w:rPr>
            </w:pPr>
            <w:r w:rsidRPr="002311FB">
              <w:rPr>
                <w:b/>
                <w:bCs/>
                <w:color w:val="FFFFFF" w:themeColor="background1"/>
              </w:rPr>
              <w:t>Konklusjon</w:t>
            </w:r>
          </w:p>
        </w:tc>
        <w:tc>
          <w:tcPr>
            <w:tcW w:w="2265" w:type="dxa"/>
            <w:shd w:val="clear" w:color="auto" w:fill="F2F2F2" w:themeFill="background1" w:themeFillShade="F2"/>
          </w:tcPr>
          <w:p w14:paraId="72CFA036" w14:textId="77777777" w:rsidR="009508B2" w:rsidRPr="002311FB" w:rsidRDefault="009508B2" w:rsidP="00865CE4"/>
        </w:tc>
        <w:tc>
          <w:tcPr>
            <w:tcW w:w="2266" w:type="dxa"/>
            <w:shd w:val="clear" w:color="auto" w:fill="F2F2F2" w:themeFill="background1" w:themeFillShade="F2"/>
          </w:tcPr>
          <w:p w14:paraId="224226AA" w14:textId="77777777" w:rsidR="009508B2" w:rsidRPr="002311FB" w:rsidRDefault="009508B2" w:rsidP="00865CE4"/>
        </w:tc>
        <w:tc>
          <w:tcPr>
            <w:tcW w:w="2266" w:type="dxa"/>
            <w:shd w:val="clear" w:color="auto" w:fill="F2F2F2" w:themeFill="background1" w:themeFillShade="F2"/>
          </w:tcPr>
          <w:p w14:paraId="5ED202BA" w14:textId="77777777" w:rsidR="009508B2" w:rsidRPr="002311FB" w:rsidRDefault="009508B2" w:rsidP="00865CE4"/>
        </w:tc>
      </w:tr>
    </w:tbl>
    <w:p w14:paraId="56F1E430" w14:textId="2C5A776A" w:rsidR="007657E5" w:rsidRPr="002311FB" w:rsidRDefault="007657E5" w:rsidP="00475D69">
      <w:pPr>
        <w:rPr>
          <w:rFonts w:ascii="Times New Roman" w:hAnsi="Times New Roman" w:cs="Times New Roman"/>
        </w:rPr>
      </w:pPr>
    </w:p>
    <w:p w14:paraId="065D5C62" w14:textId="59A2612B" w:rsidR="579557B3" w:rsidRPr="002311FB" w:rsidRDefault="579557B3" w:rsidP="204A76CF">
      <w:pPr>
        <w:pStyle w:val="Heading1"/>
        <w:rPr>
          <w:rFonts w:ascii="Times New Roman" w:hAnsi="Times New Roman" w:cs="Times New Roman"/>
          <w:b/>
          <w:bCs/>
          <w:color w:val="auto"/>
        </w:rPr>
      </w:pPr>
      <w:r w:rsidRPr="002311FB">
        <w:rPr>
          <w:rFonts w:ascii="Times New Roman" w:hAnsi="Times New Roman" w:cs="Times New Roman"/>
          <w:b/>
          <w:bCs/>
          <w:color w:val="auto"/>
        </w:rPr>
        <w:t>Dokumentasjon</w:t>
      </w:r>
    </w:p>
    <w:p w14:paraId="24371CBE" w14:textId="2AD2E175" w:rsidR="579557B3" w:rsidRPr="002311FB" w:rsidRDefault="579557B3" w:rsidP="204A76CF">
      <w:pPr>
        <w:spacing w:after="120" w:line="264" w:lineRule="auto"/>
        <w:rPr>
          <w:rFonts w:ascii="Times New Roman" w:eastAsia="Calibri" w:hAnsi="Times New Roman" w:cs="Times New Roman"/>
        </w:rPr>
      </w:pPr>
      <w:r w:rsidRPr="002311FB">
        <w:rPr>
          <w:rFonts w:ascii="Times New Roman" w:eastAsia="Times New Roman" w:hAnsi="Times New Roman" w:cs="Times New Roman"/>
          <w:color w:val="000000" w:themeColor="text1"/>
        </w:rPr>
        <w:t>Kunden skal få overlevert produktbeskrivelse, brukerveiledning og annen dokumentasjon som Leverandøren vanligvis lar følge med ved salg av angjeldende produkter. Dokumentasjonen skal gjøres tilgjengelig samtidig med programvaren. Dokumentasjon av leveransene skal alltid tilfredsstille beste praksis. Leverandøren er ansvarlig for å etablere og vedlikeholde at dokumentasjonen er oppdatert til enhver tid og gjøre relevante deler av den tilgjengelig for Kunden. All dokumentasjon må være på norsk eller engelsk.</w:t>
      </w:r>
    </w:p>
    <w:p w14:paraId="16BE46A9" w14:textId="7C114254" w:rsidR="579557B3" w:rsidRPr="002311FB" w:rsidRDefault="579557B3" w:rsidP="204A76CF">
      <w:pPr>
        <w:pStyle w:val="Heading1"/>
        <w:rPr>
          <w:rFonts w:ascii="Times New Roman" w:hAnsi="Times New Roman" w:cs="Times New Roman"/>
          <w:b/>
          <w:bCs/>
          <w:color w:val="auto"/>
        </w:rPr>
      </w:pPr>
      <w:r w:rsidRPr="002311FB">
        <w:rPr>
          <w:rFonts w:ascii="Times New Roman" w:hAnsi="Times New Roman" w:cs="Times New Roman"/>
          <w:b/>
          <w:bCs/>
          <w:color w:val="auto"/>
        </w:rPr>
        <w:t>Kvalitet</w:t>
      </w:r>
    </w:p>
    <w:p w14:paraId="756BDD9F" w14:textId="12CD1E49" w:rsidR="204A76CF" w:rsidRPr="002311FB" w:rsidRDefault="579557B3" w:rsidP="008332F1">
      <w:pPr>
        <w:spacing w:after="120" w:line="264" w:lineRule="auto"/>
        <w:rPr>
          <w:rFonts w:ascii="Times New Roman" w:eastAsia="Calibri" w:hAnsi="Times New Roman" w:cs="Times New Roman"/>
        </w:rPr>
      </w:pPr>
      <w:r w:rsidRPr="002311FB">
        <w:rPr>
          <w:rFonts w:ascii="Times New Roman" w:eastAsia="Times New Roman" w:hAnsi="Times New Roman" w:cs="Times New Roman"/>
          <w:color w:val="000000" w:themeColor="text1"/>
        </w:rPr>
        <w:t>Leverandøren har ansvaret for at utstyr, tjenester og programvare som leveres i henhold til denne avtalen, oppfyller de krav og beskrivelser som er spesifisert i denne kontrakten.</w:t>
      </w:r>
    </w:p>
    <w:p w14:paraId="759F0EB4" w14:textId="77777777" w:rsidR="006D3B10" w:rsidRPr="002311FB" w:rsidRDefault="71181F38" w:rsidP="006D3B10">
      <w:pPr>
        <w:pStyle w:val="Heading1"/>
        <w:rPr>
          <w:rFonts w:ascii="Times New Roman" w:hAnsi="Times New Roman" w:cs="Times New Roman"/>
          <w:b/>
          <w:bCs/>
          <w:color w:val="auto"/>
        </w:rPr>
      </w:pPr>
      <w:r w:rsidRPr="002311FB">
        <w:rPr>
          <w:rFonts w:ascii="Times New Roman" w:hAnsi="Times New Roman" w:cs="Times New Roman"/>
          <w:b/>
          <w:bCs/>
          <w:color w:val="auto"/>
        </w:rPr>
        <w:t>Generelle krav</w:t>
      </w:r>
    </w:p>
    <w:tbl>
      <w:tblPr>
        <w:tblStyle w:val="TableGrid"/>
        <w:tblW w:w="9465" w:type="dxa"/>
        <w:tblLook w:val="04A0" w:firstRow="1" w:lastRow="0" w:firstColumn="1" w:lastColumn="0" w:noHBand="0" w:noVBand="1"/>
      </w:tblPr>
      <w:tblGrid>
        <w:gridCol w:w="1414"/>
        <w:gridCol w:w="5652"/>
        <w:gridCol w:w="2399"/>
      </w:tblGrid>
      <w:tr w:rsidR="006D3B10" w:rsidRPr="002311FB" w14:paraId="7D12641E" w14:textId="77777777" w:rsidTr="006D3B10">
        <w:trPr>
          <w:trHeight w:val="748"/>
        </w:trPr>
        <w:tc>
          <w:tcPr>
            <w:tcW w:w="1414" w:type="dxa"/>
          </w:tcPr>
          <w:p w14:paraId="7203FF7B" w14:textId="77777777" w:rsidR="006D3B10" w:rsidRPr="002311FB" w:rsidRDefault="006D3B10">
            <w:r w:rsidRPr="002311FB">
              <w:t>Krav-ID</w:t>
            </w:r>
          </w:p>
        </w:tc>
        <w:tc>
          <w:tcPr>
            <w:tcW w:w="5652" w:type="dxa"/>
          </w:tcPr>
          <w:p w14:paraId="1E6D07B3" w14:textId="77777777" w:rsidR="006D3B10" w:rsidRPr="002311FB" w:rsidRDefault="006D3B10">
            <w:r w:rsidRPr="002311FB">
              <w:t>Kravbeskrivelse</w:t>
            </w:r>
          </w:p>
          <w:p w14:paraId="57CD14CC" w14:textId="77777777" w:rsidR="006D3B10" w:rsidRPr="002311FB" w:rsidRDefault="006D3B10"/>
          <w:p w14:paraId="71A3CDD8" w14:textId="77777777" w:rsidR="006D3B10" w:rsidRPr="002311FB" w:rsidRDefault="006D3B10">
            <w:r w:rsidRPr="002311FB">
              <w:t>Krav til format</w:t>
            </w:r>
          </w:p>
        </w:tc>
        <w:tc>
          <w:tcPr>
            <w:tcW w:w="2399" w:type="dxa"/>
            <w:shd w:val="clear" w:color="auto" w:fill="D9D9D9" w:themeFill="background1" w:themeFillShade="D9"/>
          </w:tcPr>
          <w:p w14:paraId="341CBB59" w14:textId="77777777" w:rsidR="006D3B10" w:rsidRPr="002311FB" w:rsidRDefault="006D3B10">
            <w:r w:rsidRPr="002311FB">
              <w:t>Svar (Ja/nei/delvis)</w:t>
            </w:r>
          </w:p>
        </w:tc>
      </w:tr>
      <w:tr w:rsidR="006D3B10" w:rsidRPr="002311FB" w14:paraId="0675A112" w14:textId="77777777" w:rsidTr="006D3B10">
        <w:trPr>
          <w:trHeight w:val="2639"/>
        </w:trPr>
        <w:tc>
          <w:tcPr>
            <w:tcW w:w="1414" w:type="dxa"/>
          </w:tcPr>
          <w:p w14:paraId="4597CF34" w14:textId="6EE18B39" w:rsidR="006D3B10" w:rsidRPr="002311FB" w:rsidRDefault="006D3B10">
            <w:r w:rsidRPr="002311FB">
              <w:t>7.1.</w:t>
            </w:r>
          </w:p>
        </w:tc>
        <w:tc>
          <w:tcPr>
            <w:tcW w:w="5652" w:type="dxa"/>
          </w:tcPr>
          <w:p w14:paraId="6BF4E4EA" w14:textId="67710B12" w:rsidR="006D3B10" w:rsidRPr="002311FB" w:rsidRDefault="006D3B10">
            <w:r w:rsidRPr="002311FB">
              <w:t>Avtalen etableres som en single sourcing modell med én ansvarlig partner for å levere alt utstyr og alle tjenester i avtalens omfang. I den grad Leverandøren trenger underleverandører for å oppfylle deler av avtalens omfang, så må disse partene inkluderes i avtalen mellom Kunden og Leverandøren. Kunden skal ikke ha noen kontrakts relasjoner til disse underleverandørene. Bruk av underleverandører skal fylles inn i kapittel 4.6.</w:t>
            </w:r>
          </w:p>
          <w:p w14:paraId="2CFEDBD8" w14:textId="77777777" w:rsidR="006D3B10" w:rsidRPr="002311FB" w:rsidRDefault="006D3B10"/>
          <w:p w14:paraId="4844CA9B" w14:textId="77777777" w:rsidR="006D3B10" w:rsidRPr="002311FB" w:rsidRDefault="006D3B10">
            <w:r w:rsidRPr="002311FB">
              <w:t>Krav til format: Leverandøren skriver «lest og akseptert» i svarkolonnen.</w:t>
            </w:r>
          </w:p>
        </w:tc>
        <w:tc>
          <w:tcPr>
            <w:tcW w:w="2399" w:type="dxa"/>
            <w:shd w:val="clear" w:color="auto" w:fill="D9D9D9" w:themeFill="background1" w:themeFillShade="D9"/>
          </w:tcPr>
          <w:p w14:paraId="121D6DAF" w14:textId="77777777" w:rsidR="006D3B10" w:rsidRPr="002311FB" w:rsidRDefault="006D3B10"/>
        </w:tc>
      </w:tr>
    </w:tbl>
    <w:p w14:paraId="1C048CED" w14:textId="77777777" w:rsidR="006D3B10" w:rsidRPr="002311FB" w:rsidRDefault="006D3B10" w:rsidP="00475D69">
      <w:pPr>
        <w:rPr>
          <w:rFonts w:ascii="Times New Roman" w:hAnsi="Times New Roman" w:cs="Times New Roman"/>
        </w:rPr>
      </w:pPr>
    </w:p>
    <w:tbl>
      <w:tblPr>
        <w:tblStyle w:val="TableGrid"/>
        <w:tblW w:w="9435" w:type="dxa"/>
        <w:tblLook w:val="04A0" w:firstRow="1" w:lastRow="0" w:firstColumn="1" w:lastColumn="0" w:noHBand="0" w:noVBand="1"/>
      </w:tblPr>
      <w:tblGrid>
        <w:gridCol w:w="9435"/>
      </w:tblGrid>
      <w:tr w:rsidR="006D3B10" w:rsidRPr="002311FB" w14:paraId="53E66947" w14:textId="77777777">
        <w:trPr>
          <w:trHeight w:val="313"/>
        </w:trPr>
        <w:tc>
          <w:tcPr>
            <w:tcW w:w="9435" w:type="dxa"/>
          </w:tcPr>
          <w:p w14:paraId="1CE9E442" w14:textId="662E6992" w:rsidR="006D3B10" w:rsidRPr="002311FB" w:rsidRDefault="006D3B10">
            <w:r w:rsidRPr="002311FB">
              <w:t>Leverandørens svar</w:t>
            </w:r>
            <w:r w:rsidR="0052660D" w:rsidRPr="002311FB">
              <w:t xml:space="preserve"> til 7.1.</w:t>
            </w:r>
            <w:r w:rsidRPr="002311FB">
              <w:t>:</w:t>
            </w:r>
          </w:p>
        </w:tc>
      </w:tr>
      <w:tr w:rsidR="006D3B10" w:rsidRPr="002311FB" w14:paraId="44A5901F" w14:textId="77777777">
        <w:trPr>
          <w:trHeight w:val="313"/>
        </w:trPr>
        <w:tc>
          <w:tcPr>
            <w:tcW w:w="9435" w:type="dxa"/>
            <w:shd w:val="clear" w:color="auto" w:fill="D9D9D9" w:themeFill="background1" w:themeFillShade="D9"/>
          </w:tcPr>
          <w:p w14:paraId="4961B690" w14:textId="5A1C5CD0" w:rsidR="006D3B10" w:rsidRPr="002311FB" w:rsidRDefault="006D3B10"/>
        </w:tc>
      </w:tr>
    </w:tbl>
    <w:p w14:paraId="14CB47F6" w14:textId="77777777" w:rsidR="00F30273" w:rsidRPr="002311FB" w:rsidRDefault="00F30273" w:rsidP="005C7970">
      <w:pPr>
        <w:rPr>
          <w:rFonts w:ascii="Times New Roman" w:hAnsi="Times New Roman" w:cs="Times New Roman"/>
        </w:rPr>
      </w:pPr>
    </w:p>
    <w:tbl>
      <w:tblPr>
        <w:tblStyle w:val="TableGrid"/>
        <w:tblW w:w="9465" w:type="dxa"/>
        <w:tblLook w:val="04A0" w:firstRow="1" w:lastRow="0" w:firstColumn="1" w:lastColumn="0" w:noHBand="0" w:noVBand="1"/>
      </w:tblPr>
      <w:tblGrid>
        <w:gridCol w:w="1414"/>
        <w:gridCol w:w="5652"/>
        <w:gridCol w:w="2399"/>
      </w:tblGrid>
      <w:tr w:rsidR="0052660D" w:rsidRPr="002311FB" w14:paraId="4895FC95" w14:textId="77777777" w:rsidTr="00703D5B">
        <w:trPr>
          <w:trHeight w:val="748"/>
        </w:trPr>
        <w:tc>
          <w:tcPr>
            <w:tcW w:w="1414" w:type="dxa"/>
          </w:tcPr>
          <w:p w14:paraId="1796F1E5" w14:textId="77777777" w:rsidR="0052660D" w:rsidRPr="002311FB" w:rsidRDefault="0052660D" w:rsidP="00703D5B">
            <w:r w:rsidRPr="002311FB">
              <w:t>Krav-ID</w:t>
            </w:r>
          </w:p>
        </w:tc>
        <w:tc>
          <w:tcPr>
            <w:tcW w:w="5652" w:type="dxa"/>
          </w:tcPr>
          <w:p w14:paraId="14CA9AA9" w14:textId="77777777" w:rsidR="0052660D" w:rsidRPr="002311FB" w:rsidRDefault="0052660D" w:rsidP="00703D5B">
            <w:r w:rsidRPr="002311FB">
              <w:t>Kravbeskrivelse</w:t>
            </w:r>
          </w:p>
          <w:p w14:paraId="3B9C0F46" w14:textId="77777777" w:rsidR="0052660D" w:rsidRPr="002311FB" w:rsidRDefault="0052660D" w:rsidP="00703D5B"/>
          <w:p w14:paraId="6D02CE03" w14:textId="77777777" w:rsidR="0052660D" w:rsidRPr="002311FB" w:rsidRDefault="0052660D" w:rsidP="00703D5B">
            <w:r w:rsidRPr="002311FB">
              <w:t>Krav til format</w:t>
            </w:r>
          </w:p>
        </w:tc>
        <w:tc>
          <w:tcPr>
            <w:tcW w:w="2399" w:type="dxa"/>
            <w:shd w:val="clear" w:color="auto" w:fill="D9D9D9" w:themeFill="background1" w:themeFillShade="D9"/>
          </w:tcPr>
          <w:p w14:paraId="1FA64446" w14:textId="77777777" w:rsidR="0052660D" w:rsidRPr="002311FB" w:rsidRDefault="0052660D" w:rsidP="00703D5B">
            <w:r w:rsidRPr="002311FB">
              <w:t>Svar (Ja/nei/delvis)</w:t>
            </w:r>
          </w:p>
        </w:tc>
      </w:tr>
      <w:tr w:rsidR="0052660D" w:rsidRPr="002311FB" w14:paraId="469AF395" w14:textId="77777777" w:rsidTr="0052660D">
        <w:trPr>
          <w:trHeight w:val="1288"/>
        </w:trPr>
        <w:tc>
          <w:tcPr>
            <w:tcW w:w="1414" w:type="dxa"/>
          </w:tcPr>
          <w:p w14:paraId="3D07C116" w14:textId="3F20B554" w:rsidR="0052660D" w:rsidRPr="002311FB" w:rsidRDefault="0052660D" w:rsidP="00703D5B">
            <w:r w:rsidRPr="002311FB">
              <w:t>7.2.</w:t>
            </w:r>
          </w:p>
        </w:tc>
        <w:tc>
          <w:tcPr>
            <w:tcW w:w="5652" w:type="dxa"/>
          </w:tcPr>
          <w:p w14:paraId="1C1A7A4D" w14:textId="77777777" w:rsidR="0052660D" w:rsidRPr="002311FB" w:rsidRDefault="0052660D" w:rsidP="0052660D">
            <w:r w:rsidRPr="002311FB">
              <w:t>Det daglige arbeidsspråket mellom Leverandør og Kunde må være norsk eller engelsk, hvorav norsk er foretrukket.</w:t>
            </w:r>
          </w:p>
          <w:p w14:paraId="3ED29B6F" w14:textId="77777777" w:rsidR="0052660D" w:rsidRPr="002311FB" w:rsidRDefault="0052660D" w:rsidP="0052660D"/>
          <w:p w14:paraId="315760B5" w14:textId="30A1BDC1" w:rsidR="0052660D" w:rsidRPr="002311FB" w:rsidRDefault="0052660D" w:rsidP="0052660D">
            <w:r w:rsidRPr="002311FB">
              <w:t>Krav til format: Leverandøren skriver «lest og akseptert» i svarkolonnen.</w:t>
            </w:r>
          </w:p>
        </w:tc>
        <w:tc>
          <w:tcPr>
            <w:tcW w:w="2399" w:type="dxa"/>
            <w:shd w:val="clear" w:color="auto" w:fill="D9D9D9" w:themeFill="background1" w:themeFillShade="D9"/>
          </w:tcPr>
          <w:p w14:paraId="0025D64D" w14:textId="77777777" w:rsidR="0052660D" w:rsidRPr="002311FB" w:rsidRDefault="0052660D" w:rsidP="00703D5B"/>
        </w:tc>
      </w:tr>
    </w:tbl>
    <w:p w14:paraId="6F89E158" w14:textId="77777777" w:rsidR="0052660D" w:rsidRPr="002311FB" w:rsidRDefault="0052660D" w:rsidP="005C7970">
      <w:pPr>
        <w:rPr>
          <w:rFonts w:ascii="Times New Roman" w:hAnsi="Times New Roman" w:cs="Times New Roman"/>
        </w:rPr>
      </w:pPr>
    </w:p>
    <w:tbl>
      <w:tblPr>
        <w:tblStyle w:val="TableGrid"/>
        <w:tblW w:w="9435" w:type="dxa"/>
        <w:tblLook w:val="04A0" w:firstRow="1" w:lastRow="0" w:firstColumn="1" w:lastColumn="0" w:noHBand="0" w:noVBand="1"/>
      </w:tblPr>
      <w:tblGrid>
        <w:gridCol w:w="9435"/>
      </w:tblGrid>
      <w:tr w:rsidR="0052660D" w:rsidRPr="002311FB" w14:paraId="0C9FBD2A" w14:textId="77777777" w:rsidTr="00703D5B">
        <w:trPr>
          <w:trHeight w:val="313"/>
        </w:trPr>
        <w:tc>
          <w:tcPr>
            <w:tcW w:w="9435" w:type="dxa"/>
          </w:tcPr>
          <w:p w14:paraId="7325CFBF" w14:textId="77D9E408" w:rsidR="0052660D" w:rsidRPr="002311FB" w:rsidRDefault="0052660D" w:rsidP="00703D5B">
            <w:r w:rsidRPr="002311FB">
              <w:t>Leverandørens svar til 7.2.:</w:t>
            </w:r>
          </w:p>
        </w:tc>
      </w:tr>
      <w:tr w:rsidR="0052660D" w:rsidRPr="002311FB" w14:paraId="1CCBF393" w14:textId="77777777" w:rsidTr="00703D5B">
        <w:trPr>
          <w:trHeight w:val="313"/>
        </w:trPr>
        <w:tc>
          <w:tcPr>
            <w:tcW w:w="9435" w:type="dxa"/>
            <w:shd w:val="clear" w:color="auto" w:fill="D9D9D9" w:themeFill="background1" w:themeFillShade="D9"/>
          </w:tcPr>
          <w:p w14:paraId="6728A196" w14:textId="77777777" w:rsidR="0052660D" w:rsidRPr="002311FB" w:rsidRDefault="0052660D" w:rsidP="00703D5B"/>
        </w:tc>
      </w:tr>
    </w:tbl>
    <w:p w14:paraId="38F6E7C2" w14:textId="77777777" w:rsidR="0052660D" w:rsidRPr="002311FB" w:rsidRDefault="0052660D" w:rsidP="005C7970">
      <w:pPr>
        <w:rPr>
          <w:rFonts w:ascii="Times New Roman" w:hAnsi="Times New Roman" w:cs="Times New Roman"/>
        </w:rPr>
      </w:pPr>
    </w:p>
    <w:p w14:paraId="7183CC0D" w14:textId="41654A0B" w:rsidR="00A56DF3" w:rsidRPr="002311FB" w:rsidRDefault="00A56DF3" w:rsidP="00565CC7">
      <w:pPr>
        <w:pStyle w:val="Heading1"/>
        <w:numPr>
          <w:ilvl w:val="0"/>
          <w:numId w:val="0"/>
        </w:numPr>
        <w:rPr>
          <w:rFonts w:ascii="Times New Roman" w:hAnsi="Times New Roman" w:cs="Times New Roman"/>
          <w:b/>
          <w:color w:val="auto"/>
        </w:rPr>
      </w:pPr>
      <w:bookmarkStart w:id="30" w:name="_Toc126919268"/>
      <w:bookmarkStart w:id="31" w:name="_Toc132973786"/>
      <w:bookmarkStart w:id="32" w:name="_Toc132975942"/>
      <w:bookmarkStart w:id="33" w:name="_Toc134014945"/>
      <w:bookmarkStart w:id="34" w:name="_Toc152251171"/>
      <w:r w:rsidRPr="002311FB">
        <w:rPr>
          <w:rFonts w:ascii="Times New Roman" w:hAnsi="Times New Roman" w:cs="Times New Roman"/>
          <w:b/>
          <w:color w:val="auto"/>
        </w:rPr>
        <w:t>Bilag 5: Pris og prisbestemmelser</w:t>
      </w:r>
      <w:bookmarkEnd w:id="30"/>
      <w:bookmarkEnd w:id="31"/>
      <w:bookmarkEnd w:id="32"/>
      <w:bookmarkEnd w:id="33"/>
      <w:bookmarkEnd w:id="34"/>
    </w:p>
    <w:p w14:paraId="48EF33DD" w14:textId="2D9F3C13" w:rsidR="00A56DF3" w:rsidRPr="002311FB" w:rsidRDefault="00A56DF3" w:rsidP="00E8302F">
      <w:pPr>
        <w:pStyle w:val="Heading1"/>
        <w:numPr>
          <w:ilvl w:val="0"/>
          <w:numId w:val="28"/>
        </w:numPr>
        <w:rPr>
          <w:rFonts w:ascii="Times New Roman" w:hAnsi="Times New Roman" w:cs="Times New Roman"/>
          <w:b/>
          <w:color w:val="auto"/>
        </w:rPr>
      </w:pPr>
      <w:bookmarkStart w:id="35" w:name="_Avtalens_punkt_6.1"/>
      <w:bookmarkStart w:id="36" w:name="_Toc152251172"/>
      <w:bookmarkEnd w:id="35"/>
      <w:r w:rsidRPr="002311FB">
        <w:rPr>
          <w:rFonts w:ascii="Times New Roman" w:hAnsi="Times New Roman" w:cs="Times New Roman"/>
          <w:b/>
          <w:color w:val="auto"/>
        </w:rPr>
        <w:t xml:space="preserve">Avtalens punkt </w:t>
      </w:r>
      <w:r w:rsidR="00F064EF" w:rsidRPr="002311FB">
        <w:rPr>
          <w:rFonts w:ascii="Times New Roman" w:hAnsi="Times New Roman" w:cs="Times New Roman"/>
          <w:b/>
          <w:color w:val="auto"/>
        </w:rPr>
        <w:t>5</w:t>
      </w:r>
      <w:r w:rsidRPr="002311FB">
        <w:rPr>
          <w:rFonts w:ascii="Times New Roman" w:hAnsi="Times New Roman" w:cs="Times New Roman"/>
          <w:b/>
          <w:color w:val="auto"/>
        </w:rPr>
        <w:t>.1 Priser</w:t>
      </w:r>
      <w:bookmarkEnd w:id="36"/>
    </w:p>
    <w:p w14:paraId="1BA5789C" w14:textId="77777777" w:rsidR="00A56DF3" w:rsidRPr="002311FB" w:rsidRDefault="2A51F44F" w:rsidP="009E7A80">
      <w:pPr>
        <w:pStyle w:val="Heading2"/>
        <w:rPr>
          <w:rFonts w:ascii="Times New Roman" w:hAnsi="Times New Roman" w:cs="Times New Roman"/>
          <w:b/>
          <w:color w:val="auto"/>
          <w:sz w:val="28"/>
          <w:szCs w:val="28"/>
        </w:rPr>
      </w:pPr>
      <w:r w:rsidRPr="002311FB">
        <w:rPr>
          <w:rFonts w:ascii="Times New Roman" w:hAnsi="Times New Roman" w:cs="Times New Roman"/>
          <w:b/>
          <w:bCs/>
          <w:color w:val="auto"/>
          <w:sz w:val="28"/>
          <w:szCs w:val="28"/>
        </w:rPr>
        <w:t xml:space="preserve">Generelt om priser </w:t>
      </w:r>
    </w:p>
    <w:p w14:paraId="3610AB8D" w14:textId="2850D160" w:rsidR="00A56DF3" w:rsidRPr="002311FB" w:rsidRDefault="00A56DF3" w:rsidP="00510FF9">
      <w:pPr>
        <w:rPr>
          <w:rFonts w:ascii="Times New Roman" w:hAnsi="Times New Roman" w:cs="Times New Roman"/>
        </w:rPr>
      </w:pPr>
      <w:r w:rsidRPr="002311FB">
        <w:rPr>
          <w:rFonts w:ascii="Times New Roman" w:hAnsi="Times New Roman" w:cs="Times New Roman"/>
        </w:rPr>
        <w:t>Alle priser og nærmere betalingsbetingelser for Leverandørens ytelser skal fremkomme her</w:t>
      </w:r>
      <w:r w:rsidR="00A52F4A" w:rsidRPr="002311FB">
        <w:rPr>
          <w:rFonts w:ascii="Times New Roman" w:hAnsi="Times New Roman" w:cs="Times New Roman"/>
        </w:rPr>
        <w:t>.</w:t>
      </w:r>
    </w:p>
    <w:p w14:paraId="542A7595" w14:textId="77777777" w:rsidR="00A56DF3" w:rsidRPr="002311FB" w:rsidRDefault="00A56DF3" w:rsidP="00510FF9">
      <w:pPr>
        <w:rPr>
          <w:rFonts w:ascii="Times New Roman" w:hAnsi="Times New Roman" w:cs="Times New Roman"/>
          <w:b/>
        </w:rPr>
      </w:pPr>
      <w:r w:rsidRPr="002311FB">
        <w:rPr>
          <w:rFonts w:ascii="Times New Roman" w:hAnsi="Times New Roman" w:cs="Times New Roman"/>
        </w:rPr>
        <w:t>Alle priser og nærmere betingelser for det vederlaget Kunden skal betale for Leverandørens ytelser skal fremgå av bestilling / avrop. De samlede prisene og samlet sluttvederlag skal fremkomme her. Som en del av grunnlaget for totalprisen skal eventuelle spesielle betalingsordninger, rabatter, forskudd, delbetaling og avvikende betalingstidspunkt også fremgå:</w:t>
      </w:r>
    </w:p>
    <w:p w14:paraId="6BED68C4" w14:textId="5A8D3224" w:rsidR="00A56DF3" w:rsidRPr="002311FB" w:rsidRDefault="00A56DF3" w:rsidP="00510FF9">
      <w:pPr>
        <w:rPr>
          <w:rFonts w:ascii="Times New Roman" w:hAnsi="Times New Roman" w:cs="Times New Roman"/>
        </w:rPr>
      </w:pPr>
      <w:r w:rsidRPr="002311FB">
        <w:rPr>
          <w:rFonts w:ascii="Times New Roman" w:hAnsi="Times New Roman" w:cs="Times New Roman"/>
        </w:rPr>
        <w:t>Priser oppgis i norske kroner eksklusiv mva. Timepris og dagspris skal inkludere nødvendige reise- og oppholdskostnader for utførelse av arbeid på Marienlyst, Bergen og Trondheim, andre administrative kostnader (f.eks. telefon, parkering, etc</w:t>
      </w:r>
      <w:r w:rsidR="004D704C" w:rsidRPr="002311FB">
        <w:rPr>
          <w:rFonts w:ascii="Times New Roman" w:hAnsi="Times New Roman" w:cs="Times New Roman"/>
        </w:rPr>
        <w:t>.</w:t>
      </w:r>
      <w:r w:rsidRPr="002311FB">
        <w:rPr>
          <w:rFonts w:ascii="Times New Roman" w:hAnsi="Times New Roman" w:cs="Times New Roman"/>
        </w:rPr>
        <w:t>), og inkluderer emballasje, toll, skatter samt andre avgifter og gebyrer. Arbeidet forutsettes i hovedsak å foregå innen normal arbeidstid (kl. 08 – 16 på hverdager). Overtidsgodtgjørelse skal være inkludert så fremt ikke NRK bestiller arbeidet utenfor normal arbeidstid.</w:t>
      </w:r>
    </w:p>
    <w:p w14:paraId="3CEB2DA2" w14:textId="1A812D6F" w:rsidR="00891971" w:rsidRPr="002311FB" w:rsidRDefault="00A56DF3" w:rsidP="00510FF9">
      <w:pPr>
        <w:rPr>
          <w:rFonts w:ascii="Times New Roman" w:hAnsi="Times New Roman" w:cs="Times New Roman"/>
        </w:rPr>
      </w:pPr>
      <w:r w:rsidRPr="002311FB">
        <w:rPr>
          <w:rFonts w:ascii="Times New Roman" w:hAnsi="Times New Roman" w:cs="Times New Roman"/>
        </w:rPr>
        <w:t xml:space="preserve">For arbeid på </w:t>
      </w:r>
      <w:r w:rsidR="613D2228" w:rsidRPr="002311FB">
        <w:rPr>
          <w:rFonts w:ascii="Times New Roman" w:hAnsi="Times New Roman" w:cs="Times New Roman"/>
        </w:rPr>
        <w:t>NRK</w:t>
      </w:r>
      <w:r w:rsidR="3B3FE07E" w:rsidRPr="002311FB">
        <w:rPr>
          <w:rFonts w:ascii="Times New Roman" w:hAnsi="Times New Roman" w:cs="Times New Roman"/>
        </w:rPr>
        <w:t>s</w:t>
      </w:r>
      <w:r w:rsidR="613D2228" w:rsidRPr="002311FB">
        <w:rPr>
          <w:rFonts w:ascii="Times New Roman" w:hAnsi="Times New Roman" w:cs="Times New Roman"/>
        </w:rPr>
        <w:t xml:space="preserve"> lokasjon</w:t>
      </w:r>
      <w:r w:rsidR="6E88D464" w:rsidRPr="002311FB">
        <w:rPr>
          <w:rFonts w:ascii="Times New Roman" w:hAnsi="Times New Roman" w:cs="Times New Roman"/>
        </w:rPr>
        <w:t>er</w:t>
      </w:r>
      <w:r w:rsidRPr="002311FB">
        <w:rPr>
          <w:rFonts w:ascii="Times New Roman" w:hAnsi="Times New Roman" w:cs="Times New Roman"/>
        </w:rPr>
        <w:t xml:space="preserve"> utenfor Oslo / Bergen / Trondheim, kan reise og diett etter Statens satser dekkes, dog </w:t>
      </w:r>
      <w:r w:rsidR="2C8D907E" w:rsidRPr="002311FB">
        <w:rPr>
          <w:rFonts w:ascii="Times New Roman" w:hAnsi="Times New Roman" w:cs="Times New Roman"/>
        </w:rPr>
        <w:t xml:space="preserve">kun </w:t>
      </w:r>
      <w:r w:rsidRPr="002311FB">
        <w:rPr>
          <w:rFonts w:ascii="Times New Roman" w:hAnsi="Times New Roman" w:cs="Times New Roman"/>
        </w:rPr>
        <w:t>etter forutgående avtale. Reisetid godtgjøres ikke. Alle timepriser er angitt i NOK eksklusive merverdiavgift.</w:t>
      </w:r>
      <w:r w:rsidR="00915F8F" w:rsidRPr="002311FB">
        <w:rPr>
          <w:rFonts w:ascii="Times New Roman" w:hAnsi="Times New Roman" w:cs="Times New Roman"/>
        </w:rPr>
        <w:t xml:space="preserve"> </w:t>
      </w:r>
    </w:p>
    <w:p w14:paraId="264CD8C6" w14:textId="7A193896" w:rsidR="00A56DF3" w:rsidRPr="002311FB" w:rsidRDefault="00FC462E" w:rsidP="00E15F85">
      <w:pPr>
        <w:rPr>
          <w:rFonts w:ascii="Times New Roman" w:hAnsi="Times New Roman" w:cs="Times New Roman"/>
        </w:rPr>
      </w:pPr>
      <w:r w:rsidRPr="002311FB">
        <w:rPr>
          <w:rFonts w:ascii="Times New Roman" w:hAnsi="Times New Roman" w:cs="Times New Roman"/>
        </w:rPr>
        <w:t>Det er forutsatt at Leverandøren har inntatt nødvendig reise</w:t>
      </w:r>
      <w:r w:rsidR="00E15F85" w:rsidRPr="002311FB">
        <w:rPr>
          <w:rFonts w:ascii="Times New Roman" w:hAnsi="Times New Roman" w:cs="Times New Roman"/>
        </w:rPr>
        <w:t xml:space="preserve">- og oppholdskostnader for gjennomføringen av </w:t>
      </w:r>
      <w:r w:rsidRPr="002311FB">
        <w:rPr>
          <w:rFonts w:ascii="Times New Roman" w:hAnsi="Times New Roman" w:cs="Times New Roman"/>
        </w:rPr>
        <w:t>Transisjonsprosjektet (som er regulert i MA3622-23E SSA-O)</w:t>
      </w:r>
      <w:r w:rsidR="00E15F85" w:rsidRPr="002311FB">
        <w:rPr>
          <w:rFonts w:ascii="Times New Roman" w:hAnsi="Times New Roman" w:cs="Times New Roman"/>
        </w:rPr>
        <w:t xml:space="preserve"> i pristilbudet.</w:t>
      </w:r>
    </w:p>
    <w:p w14:paraId="3C0BE20D" w14:textId="336FB3B9" w:rsidR="004D1230" w:rsidRDefault="7BE25A02" w:rsidP="00E15F85">
      <w:pPr>
        <w:rPr>
          <w:rFonts w:ascii="Times New Roman" w:hAnsi="Times New Roman" w:cs="Times New Roman"/>
        </w:rPr>
      </w:pPr>
      <w:r w:rsidRPr="002311FB">
        <w:rPr>
          <w:rFonts w:ascii="Times New Roman" w:hAnsi="Times New Roman" w:cs="Times New Roman"/>
        </w:rPr>
        <w:t>Alle priser skal inntas i vedlegg «Prisskjema»</w:t>
      </w:r>
      <w:r w:rsidR="11147A41" w:rsidRPr="002311FB">
        <w:rPr>
          <w:rFonts w:ascii="Times New Roman" w:hAnsi="Times New Roman" w:cs="Times New Roman"/>
        </w:rPr>
        <w:t>.</w:t>
      </w:r>
    </w:p>
    <w:p w14:paraId="6A5FD12A" w14:textId="77777777" w:rsidR="00F32A58" w:rsidRPr="002311FB" w:rsidRDefault="00F32A58" w:rsidP="00E15F85">
      <w:pPr>
        <w:rPr>
          <w:rFonts w:ascii="Times New Roman" w:hAnsi="Times New Roman" w:cs="Times New Roman"/>
        </w:rPr>
      </w:pPr>
    </w:p>
    <w:p w14:paraId="148222C9" w14:textId="3E26D570" w:rsidR="008B02DA" w:rsidRPr="002311FB" w:rsidRDefault="0D04FD64" w:rsidP="00553532">
      <w:pPr>
        <w:pStyle w:val="Heading2"/>
        <w:rPr>
          <w:rFonts w:ascii="Times New Roman" w:hAnsi="Times New Roman" w:cs="Times New Roman"/>
          <w:b/>
          <w:bCs/>
          <w:color w:val="auto"/>
          <w:sz w:val="28"/>
          <w:szCs w:val="28"/>
        </w:rPr>
      </w:pPr>
      <w:bookmarkStart w:id="37" w:name="_Toc393377667"/>
      <w:bookmarkStart w:id="38" w:name="_Toc348343456"/>
      <w:bookmarkStart w:id="39" w:name="_Toc242609718"/>
      <w:bookmarkStart w:id="40" w:name="_Toc504137602"/>
      <w:bookmarkStart w:id="41" w:name="_Toc305763666"/>
      <w:bookmarkStart w:id="42" w:name="_Toc391563007"/>
      <w:bookmarkStart w:id="43" w:name="_Toc881629"/>
      <w:bookmarkStart w:id="44" w:name="_Toc289648339"/>
      <w:bookmarkStart w:id="45" w:name="_Toc478391049"/>
      <w:r w:rsidRPr="002311FB">
        <w:rPr>
          <w:rFonts w:ascii="Times New Roman" w:hAnsi="Times New Roman" w:cs="Times New Roman"/>
          <w:b/>
          <w:bCs/>
          <w:color w:val="auto"/>
          <w:sz w:val="28"/>
          <w:szCs w:val="28"/>
        </w:rPr>
        <w:t>Revisjon</w:t>
      </w:r>
    </w:p>
    <w:p w14:paraId="7E8BD437" w14:textId="77777777" w:rsidR="00A0375D" w:rsidRPr="002311FB" w:rsidRDefault="00A0375D" w:rsidP="00A0375D">
      <w:pPr>
        <w:rPr>
          <w:rFonts w:ascii="Times New Roman" w:hAnsi="Times New Roman" w:cs="Times New Roman"/>
        </w:rPr>
      </w:pPr>
      <w:r w:rsidRPr="78172D45">
        <w:rPr>
          <w:rFonts w:ascii="Times New Roman" w:hAnsi="Times New Roman" w:cs="Times New Roman"/>
        </w:rPr>
        <w:t>Kunden, eller tredjepart hyret av Kunden skal kunne gjennomføre revisjon knyttet til områdene angitt i tabellen nedenfor. Følgende prosedyrer og varslingsregler gjelder for revisjon:</w:t>
      </w:r>
    </w:p>
    <w:tbl>
      <w:tblPr>
        <w:tblStyle w:val="TableGrid"/>
        <w:tblW w:w="0" w:type="auto"/>
        <w:tblInd w:w="-5" w:type="dxa"/>
        <w:tblLook w:val="04A0" w:firstRow="1" w:lastRow="0" w:firstColumn="1" w:lastColumn="0" w:noHBand="0" w:noVBand="1"/>
      </w:tblPr>
      <w:tblGrid>
        <w:gridCol w:w="3019"/>
        <w:gridCol w:w="3013"/>
        <w:gridCol w:w="3013"/>
      </w:tblGrid>
      <w:tr w:rsidR="00A0375D" w:rsidRPr="002311FB" w14:paraId="6A3C6AA6" w14:textId="77777777" w:rsidTr="00A0375D">
        <w:tc>
          <w:tcPr>
            <w:tcW w:w="3019" w:type="dxa"/>
          </w:tcPr>
          <w:p w14:paraId="55595118" w14:textId="77777777" w:rsidR="00A0375D" w:rsidRPr="002311FB" w:rsidRDefault="00A0375D">
            <w:pPr>
              <w:rPr>
                <w:b/>
                <w:bCs/>
              </w:rPr>
            </w:pPr>
            <w:r w:rsidRPr="002311FB">
              <w:rPr>
                <w:b/>
                <w:bCs/>
              </w:rPr>
              <w:t>Type revisjon</w:t>
            </w:r>
          </w:p>
        </w:tc>
        <w:tc>
          <w:tcPr>
            <w:tcW w:w="3013" w:type="dxa"/>
          </w:tcPr>
          <w:p w14:paraId="5E88DD29" w14:textId="77777777" w:rsidR="00A0375D" w:rsidRPr="002311FB" w:rsidRDefault="00A0375D">
            <w:pPr>
              <w:rPr>
                <w:b/>
                <w:bCs/>
              </w:rPr>
            </w:pPr>
            <w:r w:rsidRPr="002311FB">
              <w:rPr>
                <w:b/>
                <w:bCs/>
              </w:rPr>
              <w:t>Prosedyre</w:t>
            </w:r>
          </w:p>
        </w:tc>
        <w:tc>
          <w:tcPr>
            <w:tcW w:w="3013" w:type="dxa"/>
          </w:tcPr>
          <w:p w14:paraId="439946C2" w14:textId="77777777" w:rsidR="00A0375D" w:rsidRPr="002311FB" w:rsidRDefault="00A0375D">
            <w:pPr>
              <w:rPr>
                <w:b/>
                <w:bCs/>
              </w:rPr>
            </w:pPr>
            <w:r w:rsidRPr="002311FB">
              <w:rPr>
                <w:b/>
                <w:bCs/>
              </w:rPr>
              <w:t>Varslingsregler</w:t>
            </w:r>
          </w:p>
        </w:tc>
      </w:tr>
      <w:tr w:rsidR="00A0375D" w:rsidRPr="002311FB" w14:paraId="1E78994B" w14:textId="77777777" w:rsidTr="00A0375D">
        <w:tc>
          <w:tcPr>
            <w:tcW w:w="3019" w:type="dxa"/>
          </w:tcPr>
          <w:p w14:paraId="2AD44AE8" w14:textId="77777777" w:rsidR="00A0375D" w:rsidRPr="002311FB" w:rsidRDefault="00A0375D">
            <w:r w:rsidRPr="002311FB">
              <w:t>Kvalitetsrevisjon</w:t>
            </w:r>
          </w:p>
        </w:tc>
        <w:tc>
          <w:tcPr>
            <w:tcW w:w="3013" w:type="dxa"/>
            <w:vMerge w:val="restart"/>
          </w:tcPr>
          <w:p w14:paraId="2D4A6FA3" w14:textId="77777777" w:rsidR="00A0375D" w:rsidRPr="002311FB" w:rsidRDefault="00A0375D">
            <w:r w:rsidRPr="002311FB">
              <w:t>-Kunden utpeker ansvarlig for å gjennomføre revisjon</w:t>
            </w:r>
          </w:p>
          <w:p w14:paraId="1BA99363" w14:textId="77777777" w:rsidR="00A0375D" w:rsidRPr="002311FB" w:rsidRDefault="00A0375D">
            <w:r w:rsidRPr="002311FB">
              <w:t>-Varsling gis iht. varslingsregler</w:t>
            </w:r>
          </w:p>
          <w:p w14:paraId="53880844" w14:textId="77777777" w:rsidR="00A0375D" w:rsidRPr="002311FB" w:rsidRDefault="00A0375D">
            <w:r w:rsidRPr="002311FB">
              <w:t>-Revisjonsplan deles med krav til innsyn og deltakelse hos Leverandør</w:t>
            </w:r>
          </w:p>
          <w:p w14:paraId="24B20799" w14:textId="77777777" w:rsidR="00A0375D" w:rsidRPr="002311FB" w:rsidRDefault="00A0375D">
            <w:r w:rsidRPr="002311FB">
              <w:t>-Rapport sendes ut senest innen 30 dager etter revisjon er utført, med fokus på avvik og observasjon</w:t>
            </w:r>
          </w:p>
          <w:p w14:paraId="5CDA4BD3" w14:textId="77777777" w:rsidR="00A0375D" w:rsidRPr="002311FB" w:rsidRDefault="00A0375D">
            <w:r w:rsidRPr="002311FB">
              <w:t>-Leverandør skal innen 15 dager levere korrigerende tiltak</w:t>
            </w:r>
          </w:p>
        </w:tc>
        <w:tc>
          <w:tcPr>
            <w:tcW w:w="3013" w:type="dxa"/>
          </w:tcPr>
          <w:p w14:paraId="3D9BD64A" w14:textId="77777777" w:rsidR="00A0375D" w:rsidRPr="002311FB" w:rsidRDefault="00A0375D">
            <w:r w:rsidRPr="002311FB">
              <w:t>30 dagers varsling</w:t>
            </w:r>
          </w:p>
        </w:tc>
      </w:tr>
      <w:tr w:rsidR="00A0375D" w:rsidRPr="002311FB" w14:paraId="3316C734" w14:textId="77777777" w:rsidTr="00A0375D">
        <w:tc>
          <w:tcPr>
            <w:tcW w:w="3019" w:type="dxa"/>
          </w:tcPr>
          <w:p w14:paraId="139DA5DE" w14:textId="77777777" w:rsidR="00A0375D" w:rsidRPr="002311FB" w:rsidRDefault="00A0375D">
            <w:r w:rsidRPr="002311FB">
              <w:t>Sikkerhetsrevisjon</w:t>
            </w:r>
          </w:p>
        </w:tc>
        <w:tc>
          <w:tcPr>
            <w:tcW w:w="3013" w:type="dxa"/>
            <w:vMerge/>
          </w:tcPr>
          <w:p w14:paraId="21F10466" w14:textId="77777777" w:rsidR="00A0375D" w:rsidRPr="002311FB" w:rsidRDefault="00A0375D"/>
        </w:tc>
        <w:tc>
          <w:tcPr>
            <w:tcW w:w="3013" w:type="dxa"/>
          </w:tcPr>
          <w:p w14:paraId="36429339" w14:textId="77777777" w:rsidR="00A0375D" w:rsidRPr="002311FB" w:rsidRDefault="00A0375D">
            <w:r w:rsidRPr="002311FB">
              <w:t>30 dagers varsling</w:t>
            </w:r>
          </w:p>
        </w:tc>
      </w:tr>
      <w:tr w:rsidR="00A0375D" w:rsidRPr="002311FB" w14:paraId="58E50497" w14:textId="77777777" w:rsidTr="00A0375D">
        <w:tc>
          <w:tcPr>
            <w:tcW w:w="3019" w:type="dxa"/>
          </w:tcPr>
          <w:p w14:paraId="0BE4D309" w14:textId="77777777" w:rsidR="00A0375D" w:rsidRPr="002311FB" w:rsidRDefault="00A0375D">
            <w:r w:rsidRPr="002311FB">
              <w:t>Revisjon i tilknytning til avtalens prisbestemmelser</w:t>
            </w:r>
          </w:p>
        </w:tc>
        <w:tc>
          <w:tcPr>
            <w:tcW w:w="3013" w:type="dxa"/>
            <w:vMerge/>
          </w:tcPr>
          <w:p w14:paraId="6480BC23" w14:textId="77777777" w:rsidR="00A0375D" w:rsidRPr="002311FB" w:rsidRDefault="00A0375D"/>
        </w:tc>
        <w:tc>
          <w:tcPr>
            <w:tcW w:w="3013" w:type="dxa"/>
          </w:tcPr>
          <w:p w14:paraId="39BE6993" w14:textId="77777777" w:rsidR="00A0375D" w:rsidRPr="002311FB" w:rsidRDefault="00A0375D">
            <w:r w:rsidRPr="002311FB">
              <w:t>30 dagers varsling</w:t>
            </w:r>
          </w:p>
        </w:tc>
      </w:tr>
    </w:tbl>
    <w:p w14:paraId="171DBC64" w14:textId="77777777" w:rsidR="008B02DA" w:rsidRPr="002311FB" w:rsidRDefault="008B02DA" w:rsidP="008B02DA">
      <w:pPr>
        <w:rPr>
          <w:rFonts w:ascii="Times New Roman" w:hAnsi="Times New Roman" w:cs="Times New Roman"/>
        </w:rPr>
      </w:pPr>
    </w:p>
    <w:p w14:paraId="757A2D1F" w14:textId="2C198137" w:rsidR="0068019F" w:rsidRPr="002311FB" w:rsidRDefault="690F96C4" w:rsidP="00553532">
      <w:pPr>
        <w:pStyle w:val="Heading2"/>
        <w:rPr>
          <w:rFonts w:ascii="Times New Roman" w:hAnsi="Times New Roman" w:cs="Times New Roman"/>
          <w:b/>
          <w:bCs/>
          <w:color w:val="auto"/>
          <w:sz w:val="28"/>
          <w:szCs w:val="28"/>
        </w:rPr>
      </w:pPr>
      <w:r w:rsidRPr="002311FB">
        <w:rPr>
          <w:rFonts w:ascii="Times New Roman" w:hAnsi="Times New Roman" w:cs="Times New Roman"/>
          <w:b/>
          <w:bCs/>
          <w:color w:val="auto"/>
          <w:sz w:val="28"/>
          <w:szCs w:val="28"/>
        </w:rPr>
        <w:t>Benchmarking</w:t>
      </w:r>
    </w:p>
    <w:p w14:paraId="07542904" w14:textId="47050DEA" w:rsidR="00995C40" w:rsidRPr="002311FB" w:rsidRDefault="008C5704" w:rsidP="00995C40">
      <w:pPr>
        <w:rPr>
          <w:rFonts w:ascii="Times New Roman" w:hAnsi="Times New Roman" w:cs="Times New Roman"/>
        </w:rPr>
      </w:pPr>
      <w:r w:rsidRPr="002311FB">
        <w:rPr>
          <w:rFonts w:ascii="Times New Roman" w:hAnsi="Times New Roman" w:cs="Times New Roman"/>
        </w:rPr>
        <w:t>Kunden kan gjennom skriftlig forespørsel kreve en tredjeparts-bench</w:t>
      </w:r>
      <w:r w:rsidR="00275012" w:rsidRPr="002311FB">
        <w:rPr>
          <w:rFonts w:ascii="Times New Roman" w:hAnsi="Times New Roman" w:cs="Times New Roman"/>
        </w:rPr>
        <w:t xml:space="preserve">marking av alle priselementer i avtalen. Formålet er å sikre at betingelsene er og holder seg </w:t>
      </w:r>
      <w:r w:rsidR="0051214E" w:rsidRPr="002311FB">
        <w:rPr>
          <w:rFonts w:ascii="Times New Roman" w:hAnsi="Times New Roman" w:cs="Times New Roman"/>
        </w:rPr>
        <w:t>konkurransedyktige gjennom avtalens varighet.</w:t>
      </w:r>
    </w:p>
    <w:p w14:paraId="7C513A4A" w14:textId="6EA2F337" w:rsidR="00285E0D" w:rsidRPr="002311FB" w:rsidRDefault="00CD6712" w:rsidP="00995C40">
      <w:pPr>
        <w:rPr>
          <w:rFonts w:ascii="Times New Roman" w:hAnsi="Times New Roman" w:cs="Times New Roman"/>
        </w:rPr>
      </w:pPr>
      <w:r w:rsidRPr="002311FB">
        <w:rPr>
          <w:rFonts w:ascii="Times New Roman" w:hAnsi="Times New Roman" w:cs="Times New Roman"/>
        </w:rPr>
        <w:t>Kunden har rett til å utnevne en tredjepartsaktør som Leverandør ikke kan nekte med mindre enn gyldig forretningsgrunn foreligger,</w:t>
      </w:r>
      <w:r w:rsidR="00060266" w:rsidRPr="002311FB">
        <w:rPr>
          <w:rFonts w:ascii="Times New Roman" w:hAnsi="Times New Roman" w:cs="Times New Roman"/>
        </w:rPr>
        <w:t xml:space="preserve"> som </w:t>
      </w:r>
      <w:proofErr w:type="spellStart"/>
      <w:r w:rsidR="00060266" w:rsidRPr="002311FB">
        <w:rPr>
          <w:rFonts w:ascii="Times New Roman" w:hAnsi="Times New Roman" w:cs="Times New Roman"/>
        </w:rPr>
        <w:t>f.eks</w:t>
      </w:r>
      <w:proofErr w:type="spellEnd"/>
      <w:r w:rsidR="00060266" w:rsidRPr="002311FB">
        <w:rPr>
          <w:rFonts w:ascii="Times New Roman" w:hAnsi="Times New Roman" w:cs="Times New Roman"/>
        </w:rPr>
        <w:t xml:space="preserve"> at aktøren er en konkurrent av Leverandør. Kunden vil i så tilfelle ha rett til å utnevne en ny tredjepart. Skulle denne aktøren også nektes, så har ikke Leverandøren mulighet for å nekte tredje aktør som foreslås av Kunden.</w:t>
      </w:r>
    </w:p>
    <w:p w14:paraId="00658EF2" w14:textId="3262571D" w:rsidR="00E1553E" w:rsidRPr="002311FB" w:rsidRDefault="00E9580E" w:rsidP="00E92184">
      <w:pPr>
        <w:rPr>
          <w:rFonts w:ascii="Times New Roman" w:hAnsi="Times New Roman" w:cs="Times New Roman"/>
        </w:rPr>
      </w:pPr>
      <w:r w:rsidRPr="002311FB">
        <w:rPr>
          <w:rFonts w:ascii="Times New Roman" w:hAnsi="Times New Roman" w:cs="Times New Roman"/>
        </w:rPr>
        <w:t>Tredjepartsaktøren skal være ekstern, uavhengig og kjent i markedet for benchmarking som en av sine kjernetjenester.</w:t>
      </w:r>
      <w:r w:rsidR="006B27BE" w:rsidRPr="002311FB">
        <w:rPr>
          <w:rFonts w:ascii="Times New Roman" w:hAnsi="Times New Roman" w:cs="Times New Roman"/>
        </w:rPr>
        <w:t xml:space="preserve"> </w:t>
      </w:r>
    </w:p>
    <w:p w14:paraId="0F1FD278" w14:textId="3CD142AA" w:rsidR="007E17C9" w:rsidRPr="002311FB" w:rsidRDefault="005E3551" w:rsidP="007E17C9">
      <w:pPr>
        <w:rPr>
          <w:rFonts w:ascii="Times New Roman" w:hAnsi="Times New Roman" w:cs="Times New Roman"/>
        </w:rPr>
      </w:pPr>
      <w:r w:rsidRPr="002311FB">
        <w:rPr>
          <w:rFonts w:ascii="Times New Roman" w:hAnsi="Times New Roman" w:cs="Times New Roman"/>
        </w:rPr>
        <w:t>Selskaper kan tillegges og fjernes gjennom en felles skriftlig godkjenningsprosess.</w:t>
      </w:r>
    </w:p>
    <w:p w14:paraId="03F3B3BC" w14:textId="06C9C491" w:rsidR="00103B01" w:rsidRPr="002311FB" w:rsidRDefault="00103B01" w:rsidP="007E17C9">
      <w:pPr>
        <w:rPr>
          <w:rFonts w:ascii="Times New Roman" w:hAnsi="Times New Roman" w:cs="Times New Roman"/>
        </w:rPr>
      </w:pPr>
      <w:r w:rsidRPr="002311FB">
        <w:rPr>
          <w:rFonts w:ascii="Times New Roman" w:hAnsi="Times New Roman" w:cs="Times New Roman"/>
        </w:rPr>
        <w:t>Tredjepartsaktøren hyres av både Kunde og Leverandør og det etableres en felles avtale.</w:t>
      </w:r>
      <w:r w:rsidR="00DC7F76" w:rsidRPr="002311FB">
        <w:rPr>
          <w:rFonts w:ascii="Times New Roman" w:hAnsi="Times New Roman" w:cs="Times New Roman"/>
        </w:rPr>
        <w:t xml:space="preserve"> Med mindre annet avtales, så skal benchmarkingen utføres på tredjepartsaktørens standard vilkår og betingelser. Kunde og Leverandør vil</w:t>
      </w:r>
      <w:r w:rsidR="000246AD" w:rsidRPr="002311FB">
        <w:rPr>
          <w:rFonts w:ascii="Times New Roman" w:hAnsi="Times New Roman" w:cs="Times New Roman"/>
        </w:rPr>
        <w:t xml:space="preserve"> dele utgiftene likt og bære egne utgifter og kostnader i forbindelse med benchmarkingen.</w:t>
      </w:r>
    </w:p>
    <w:p w14:paraId="1B7467E8" w14:textId="292FC189" w:rsidR="000246AD" w:rsidRPr="002311FB" w:rsidRDefault="000246AD" w:rsidP="007E17C9">
      <w:pPr>
        <w:rPr>
          <w:rFonts w:ascii="Times New Roman" w:hAnsi="Times New Roman" w:cs="Times New Roman"/>
        </w:rPr>
      </w:pPr>
      <w:r w:rsidRPr="002311FB">
        <w:rPr>
          <w:rFonts w:ascii="Times New Roman" w:hAnsi="Times New Roman" w:cs="Times New Roman"/>
        </w:rPr>
        <w:t>Kunden kan kun kreve at benchmarking utføres 1 gang per 12 måneder.</w:t>
      </w:r>
    </w:p>
    <w:p w14:paraId="35B86FED" w14:textId="6A36004D" w:rsidR="00480B74" w:rsidRPr="002311FB" w:rsidRDefault="00480B74" w:rsidP="007E17C9">
      <w:pPr>
        <w:rPr>
          <w:rFonts w:ascii="Times New Roman" w:hAnsi="Times New Roman" w:cs="Times New Roman"/>
        </w:rPr>
      </w:pPr>
      <w:r w:rsidRPr="002311FB">
        <w:rPr>
          <w:rFonts w:ascii="Times New Roman" w:hAnsi="Times New Roman" w:cs="Times New Roman"/>
        </w:rPr>
        <w:t>Leverandøren har rett på minst 30 kalenderdagers varsling fra Kunden før benchmarkingen starter. En forespørsel fra Kunden skal inneholde: 1) ønsket tredjepartsaktør, 2) tidspunkt for benchmarkingen, 3) delene av avtalen som skal undersøkes</w:t>
      </w:r>
    </w:p>
    <w:p w14:paraId="6A5FCD13" w14:textId="26E6238F" w:rsidR="002235BB" w:rsidRPr="002311FB" w:rsidRDefault="504532F7" w:rsidP="00553532">
      <w:pPr>
        <w:pStyle w:val="Heading3"/>
        <w:rPr>
          <w:rFonts w:ascii="Times New Roman" w:hAnsi="Times New Roman" w:cs="Times New Roman"/>
          <w:b/>
          <w:bCs/>
          <w:color w:val="auto"/>
        </w:rPr>
      </w:pPr>
      <w:r w:rsidRPr="002311FB">
        <w:rPr>
          <w:rFonts w:ascii="Times New Roman" w:hAnsi="Times New Roman" w:cs="Times New Roman"/>
          <w:b/>
          <w:bCs/>
          <w:color w:val="auto"/>
        </w:rPr>
        <w:t>Tidslinje for utførelse</w:t>
      </w:r>
    </w:p>
    <w:p w14:paraId="0F2115DE" w14:textId="77777777" w:rsidR="0098415A" w:rsidRPr="002311FB" w:rsidRDefault="00304803" w:rsidP="00BE1EE3">
      <w:pPr>
        <w:rPr>
          <w:rFonts w:ascii="Times New Roman" w:hAnsi="Times New Roman" w:cs="Times New Roman"/>
        </w:rPr>
      </w:pPr>
      <w:r w:rsidRPr="002311FB">
        <w:rPr>
          <w:rFonts w:ascii="Times New Roman" w:hAnsi="Times New Roman" w:cs="Times New Roman"/>
        </w:rPr>
        <w:t>Partene forplikter seg til å samarbeide og</w:t>
      </w:r>
      <w:r w:rsidR="00D1557B" w:rsidRPr="002311FB">
        <w:rPr>
          <w:rFonts w:ascii="Times New Roman" w:hAnsi="Times New Roman" w:cs="Times New Roman"/>
        </w:rPr>
        <w:t xml:space="preserve"> etter beste evne understøtte tidslinjen som ligger til grunn for utførelsen av benchmarkingen.</w:t>
      </w:r>
      <w:r w:rsidR="00647025" w:rsidRPr="002311FB">
        <w:rPr>
          <w:rFonts w:ascii="Times New Roman" w:hAnsi="Times New Roman" w:cs="Times New Roman"/>
        </w:rPr>
        <w:t xml:space="preserve"> Ved uenighet om tidslinjen ved avtaleinngåelse, så er det tredjepartsaktøren som beslutter.</w:t>
      </w:r>
    </w:p>
    <w:p w14:paraId="39ADA543" w14:textId="096628C4" w:rsidR="00B35016" w:rsidRPr="002311FB" w:rsidRDefault="0DD55727" w:rsidP="00553532">
      <w:pPr>
        <w:pStyle w:val="Heading3"/>
        <w:rPr>
          <w:rFonts w:ascii="Times New Roman" w:hAnsi="Times New Roman" w:cs="Times New Roman"/>
          <w:b/>
          <w:bCs/>
          <w:color w:val="auto"/>
        </w:rPr>
      </w:pPr>
      <w:r w:rsidRPr="002311FB">
        <w:rPr>
          <w:rFonts w:ascii="Times New Roman" w:hAnsi="Times New Roman" w:cs="Times New Roman"/>
          <w:b/>
          <w:bCs/>
          <w:color w:val="auto"/>
        </w:rPr>
        <w:t>Målemetode</w:t>
      </w:r>
    </w:p>
    <w:p w14:paraId="5EF25EB3" w14:textId="0C9269F5" w:rsidR="00B35016" w:rsidRPr="002311FB" w:rsidRDefault="005956BC" w:rsidP="00B35016">
      <w:pPr>
        <w:rPr>
          <w:rFonts w:ascii="Times New Roman" w:hAnsi="Times New Roman" w:cs="Times New Roman"/>
        </w:rPr>
      </w:pPr>
      <w:r w:rsidRPr="002311FB">
        <w:rPr>
          <w:rFonts w:ascii="Times New Roman" w:hAnsi="Times New Roman" w:cs="Times New Roman"/>
        </w:rPr>
        <w:t xml:space="preserve">Avtalens omfang som måles skal sammenlignes </w:t>
      </w:r>
      <w:r w:rsidR="007C5AAA" w:rsidRPr="002311FB">
        <w:rPr>
          <w:rFonts w:ascii="Times New Roman" w:hAnsi="Times New Roman" w:cs="Times New Roman"/>
        </w:rPr>
        <w:t>med bransjens gjennomsnitt og bransjens beste vilkår</w:t>
      </w:r>
      <w:r w:rsidR="00C209CC" w:rsidRPr="002311FB">
        <w:rPr>
          <w:rFonts w:ascii="Times New Roman" w:hAnsi="Times New Roman" w:cs="Times New Roman"/>
        </w:rPr>
        <w:t>skvartil (laveste 25 %)</w:t>
      </w:r>
      <w:r w:rsidR="007C5AAA" w:rsidRPr="002311FB">
        <w:rPr>
          <w:rFonts w:ascii="Times New Roman" w:hAnsi="Times New Roman" w:cs="Times New Roman"/>
        </w:rPr>
        <w:t>.</w:t>
      </w:r>
    </w:p>
    <w:p w14:paraId="60EBFBAA" w14:textId="77777777" w:rsidR="0098415A" w:rsidRPr="002311FB" w:rsidRDefault="14B65FDD" w:rsidP="00553532">
      <w:pPr>
        <w:pStyle w:val="Heading3"/>
        <w:rPr>
          <w:rFonts w:ascii="Times New Roman" w:hAnsi="Times New Roman" w:cs="Times New Roman"/>
          <w:b/>
          <w:bCs/>
          <w:color w:val="auto"/>
        </w:rPr>
      </w:pPr>
      <w:r w:rsidRPr="002311FB">
        <w:rPr>
          <w:rFonts w:ascii="Times New Roman" w:hAnsi="Times New Roman" w:cs="Times New Roman"/>
          <w:b/>
          <w:bCs/>
          <w:color w:val="auto"/>
        </w:rPr>
        <w:t>Resultater</w:t>
      </w:r>
    </w:p>
    <w:p w14:paraId="290CFEA6" w14:textId="2B2BAE5F" w:rsidR="00EC2390" w:rsidRPr="002311FB" w:rsidRDefault="00361E2E" w:rsidP="00361E2E">
      <w:pPr>
        <w:rPr>
          <w:rFonts w:ascii="Times New Roman" w:hAnsi="Times New Roman" w:cs="Times New Roman"/>
        </w:rPr>
      </w:pPr>
      <w:r w:rsidRPr="002311FB">
        <w:rPr>
          <w:rFonts w:ascii="Times New Roman" w:hAnsi="Times New Roman" w:cs="Times New Roman"/>
        </w:rPr>
        <w:t xml:space="preserve">Partene vil gjennomgå resultatet i en periode på 15 arbeidsdager etter at tredjepartsaktøren har levert resultatene. </w:t>
      </w:r>
      <w:r w:rsidR="00270F9F" w:rsidRPr="002311FB">
        <w:rPr>
          <w:rFonts w:ascii="Times New Roman" w:hAnsi="Times New Roman" w:cs="Times New Roman"/>
        </w:rPr>
        <w:t>Tredjepartsaktøren vil utrede resultatene til begge parter.</w:t>
      </w:r>
      <w:r w:rsidR="00456357" w:rsidRPr="002311FB">
        <w:rPr>
          <w:rFonts w:ascii="Times New Roman" w:hAnsi="Times New Roman" w:cs="Times New Roman"/>
        </w:rPr>
        <w:t xml:space="preserve"> I denne perioden har partene rett til å komme med innspill eller motsigelser ved å fremlegge konkrete og skriftlige motbevis. Den andre parten vil i så tilfelle motta en kopi </w:t>
      </w:r>
      <w:r w:rsidR="005B1789" w:rsidRPr="002311FB">
        <w:rPr>
          <w:rFonts w:ascii="Times New Roman" w:hAnsi="Times New Roman" w:cs="Times New Roman"/>
        </w:rPr>
        <w:t xml:space="preserve">av denne dokumentasjonen. Det er opp til tredjepartsaktøren å beslutte om motbeviset fordrer </w:t>
      </w:r>
      <w:r w:rsidR="0084265F" w:rsidRPr="002311FB">
        <w:rPr>
          <w:rFonts w:ascii="Times New Roman" w:hAnsi="Times New Roman" w:cs="Times New Roman"/>
        </w:rPr>
        <w:t>en iterering av resultatene eller ikke. Det endelige resultatet er bindende for begge parter.</w:t>
      </w:r>
    </w:p>
    <w:p w14:paraId="4F5FBB4D" w14:textId="1D7E2F33" w:rsidR="00745DA1" w:rsidRPr="002311FB" w:rsidRDefault="4FFA2C84" w:rsidP="00553532">
      <w:pPr>
        <w:pStyle w:val="Heading3"/>
        <w:rPr>
          <w:rFonts w:ascii="Times New Roman" w:hAnsi="Times New Roman" w:cs="Times New Roman"/>
          <w:b/>
          <w:bCs/>
          <w:color w:val="auto"/>
        </w:rPr>
      </w:pPr>
      <w:r w:rsidRPr="002311FB">
        <w:rPr>
          <w:rFonts w:ascii="Times New Roman" w:hAnsi="Times New Roman" w:cs="Times New Roman"/>
          <w:b/>
          <w:bCs/>
          <w:color w:val="auto"/>
        </w:rPr>
        <w:t>Endring av vilkårene</w:t>
      </w:r>
    </w:p>
    <w:p w14:paraId="1A2866C6" w14:textId="63413869" w:rsidR="00745DA1" w:rsidRPr="002311FB" w:rsidRDefault="00745DA1" w:rsidP="00745DA1">
      <w:pPr>
        <w:rPr>
          <w:rFonts w:ascii="Times New Roman" w:hAnsi="Times New Roman" w:cs="Times New Roman"/>
        </w:rPr>
      </w:pPr>
      <w:r w:rsidRPr="002311FB">
        <w:rPr>
          <w:rFonts w:ascii="Times New Roman" w:hAnsi="Times New Roman" w:cs="Times New Roman"/>
        </w:rPr>
        <w:t xml:space="preserve">Vilkårene vil ikke endres dersom det er mindre enn 5 % forskjell fra bransjens </w:t>
      </w:r>
      <w:r w:rsidR="006C2BB2" w:rsidRPr="002311FB">
        <w:rPr>
          <w:rFonts w:ascii="Times New Roman" w:hAnsi="Times New Roman" w:cs="Times New Roman"/>
        </w:rPr>
        <w:t>øverste kvartil</w:t>
      </w:r>
      <w:r w:rsidRPr="002311FB">
        <w:rPr>
          <w:rFonts w:ascii="Times New Roman" w:hAnsi="Times New Roman" w:cs="Times New Roman"/>
        </w:rPr>
        <w:t xml:space="preserve"> (som det fremkommer av tredjepartsaktørens benchmarking-analyse).</w:t>
      </w:r>
      <w:r w:rsidR="008A1FA1" w:rsidRPr="002311FB">
        <w:rPr>
          <w:rFonts w:ascii="Times New Roman" w:hAnsi="Times New Roman" w:cs="Times New Roman"/>
        </w:rPr>
        <w:t xml:space="preserve"> Endringen utføres enten gjennom en felles etablert tiltaksplan som skal sikre av vilkårene tilpasser seg målnivået. Dersom en slik plan ikke blir inngått skal prisene automatisk settes til bransjens </w:t>
      </w:r>
      <w:r w:rsidR="00156F71" w:rsidRPr="002311FB">
        <w:rPr>
          <w:rFonts w:ascii="Times New Roman" w:hAnsi="Times New Roman" w:cs="Times New Roman"/>
        </w:rPr>
        <w:t xml:space="preserve">inngangspunkt for </w:t>
      </w:r>
      <w:r w:rsidR="00C209CC" w:rsidRPr="002311FB">
        <w:rPr>
          <w:rFonts w:ascii="Times New Roman" w:hAnsi="Times New Roman" w:cs="Times New Roman"/>
        </w:rPr>
        <w:t>laveste vilkårskvartil</w:t>
      </w:r>
      <w:r w:rsidR="00156F71" w:rsidRPr="002311FB">
        <w:rPr>
          <w:rFonts w:ascii="Times New Roman" w:hAnsi="Times New Roman" w:cs="Times New Roman"/>
        </w:rPr>
        <w:t xml:space="preserve"> (</w:t>
      </w:r>
      <w:r w:rsidR="00C209CC" w:rsidRPr="002311FB">
        <w:rPr>
          <w:rFonts w:ascii="Times New Roman" w:hAnsi="Times New Roman" w:cs="Times New Roman"/>
        </w:rPr>
        <w:t>2</w:t>
      </w:r>
      <w:r w:rsidR="00156F71" w:rsidRPr="002311FB">
        <w:rPr>
          <w:rFonts w:ascii="Times New Roman" w:hAnsi="Times New Roman" w:cs="Times New Roman"/>
        </w:rPr>
        <w:t>5 %).</w:t>
      </w:r>
    </w:p>
    <w:p w14:paraId="0D619061" w14:textId="5723E80B" w:rsidR="00834E7B" w:rsidRPr="002311FB" w:rsidRDefault="00834E7B" w:rsidP="00745DA1">
      <w:pPr>
        <w:rPr>
          <w:rFonts w:ascii="Times New Roman" w:hAnsi="Times New Roman" w:cs="Times New Roman"/>
        </w:rPr>
      </w:pPr>
      <w:r w:rsidRPr="002311FB">
        <w:rPr>
          <w:rFonts w:ascii="Times New Roman" w:hAnsi="Times New Roman" w:cs="Times New Roman"/>
        </w:rPr>
        <w:t>Prisene kan ikke økes som et resultat av benchmarkingen. Utfallet kan kun medføre at prisen forblir som den er eller reduseres.</w:t>
      </w:r>
    </w:p>
    <w:p w14:paraId="2C2765A1" w14:textId="476A7D48" w:rsidR="00FF0D06" w:rsidRPr="002311FB" w:rsidRDefault="6D8CB83F" w:rsidP="00553532">
      <w:pPr>
        <w:pStyle w:val="Heading3"/>
        <w:rPr>
          <w:rFonts w:ascii="Times New Roman" w:hAnsi="Times New Roman" w:cs="Times New Roman"/>
          <w:b/>
          <w:bCs/>
          <w:color w:val="auto"/>
        </w:rPr>
      </w:pPr>
      <w:r w:rsidRPr="002311FB">
        <w:rPr>
          <w:rFonts w:ascii="Times New Roman" w:hAnsi="Times New Roman" w:cs="Times New Roman"/>
          <w:b/>
          <w:bCs/>
          <w:color w:val="auto"/>
        </w:rPr>
        <w:t>Medvirkningsforpliktelser</w:t>
      </w:r>
    </w:p>
    <w:p w14:paraId="0866AC17" w14:textId="1ADFE229" w:rsidR="00FF0D06" w:rsidRPr="002311FB" w:rsidRDefault="00FF3EE7" w:rsidP="00FF0D06">
      <w:pPr>
        <w:rPr>
          <w:rFonts w:ascii="Times New Roman" w:hAnsi="Times New Roman" w:cs="Times New Roman"/>
        </w:rPr>
      </w:pPr>
      <w:r w:rsidRPr="002311FB">
        <w:rPr>
          <w:rFonts w:ascii="Times New Roman" w:hAnsi="Times New Roman" w:cs="Times New Roman"/>
        </w:rPr>
        <w:t>Dersom Leverandøren nekter å delta i bench</w:t>
      </w:r>
      <w:r w:rsidR="00844DB5" w:rsidRPr="002311FB">
        <w:rPr>
          <w:rFonts w:ascii="Times New Roman" w:hAnsi="Times New Roman" w:cs="Times New Roman"/>
        </w:rPr>
        <w:t>mar</w:t>
      </w:r>
      <w:r w:rsidRPr="002311FB">
        <w:rPr>
          <w:rFonts w:ascii="Times New Roman" w:hAnsi="Times New Roman" w:cs="Times New Roman"/>
        </w:rPr>
        <w:t>kingen og/el</w:t>
      </w:r>
      <w:r w:rsidR="00910020" w:rsidRPr="002311FB">
        <w:rPr>
          <w:rFonts w:ascii="Times New Roman" w:hAnsi="Times New Roman" w:cs="Times New Roman"/>
        </w:rPr>
        <w:t xml:space="preserve">ler </w:t>
      </w:r>
      <w:r w:rsidR="00CC3E19" w:rsidRPr="002311FB">
        <w:rPr>
          <w:rFonts w:ascii="Times New Roman" w:hAnsi="Times New Roman" w:cs="Times New Roman"/>
        </w:rPr>
        <w:t>nekter å dele relevant data for å gjennomføre benchmarkinge</w:t>
      </w:r>
      <w:r w:rsidR="00336856" w:rsidRPr="002311FB">
        <w:rPr>
          <w:rFonts w:ascii="Times New Roman" w:hAnsi="Times New Roman" w:cs="Times New Roman"/>
        </w:rPr>
        <w:t>n</w:t>
      </w:r>
      <w:r w:rsidR="00CC3E19" w:rsidRPr="002311FB">
        <w:rPr>
          <w:rFonts w:ascii="Times New Roman" w:hAnsi="Times New Roman" w:cs="Times New Roman"/>
        </w:rPr>
        <w:t xml:space="preserve">, så er dette </w:t>
      </w:r>
      <w:r w:rsidR="00336856" w:rsidRPr="002311FB">
        <w:rPr>
          <w:rFonts w:ascii="Times New Roman" w:hAnsi="Times New Roman" w:cs="Times New Roman"/>
        </w:rPr>
        <w:t xml:space="preserve">å anse som </w:t>
      </w:r>
      <w:r w:rsidR="00CC3E19" w:rsidRPr="002311FB">
        <w:rPr>
          <w:rFonts w:ascii="Times New Roman" w:hAnsi="Times New Roman" w:cs="Times New Roman"/>
        </w:rPr>
        <w:t>et mislighold</w:t>
      </w:r>
      <w:r w:rsidR="00616F00" w:rsidRPr="002311FB">
        <w:rPr>
          <w:rFonts w:ascii="Times New Roman" w:hAnsi="Times New Roman" w:cs="Times New Roman"/>
        </w:rPr>
        <w:t xml:space="preserve">. </w:t>
      </w:r>
      <w:proofErr w:type="spellStart"/>
      <w:r w:rsidR="00616F00" w:rsidRPr="002311FB">
        <w:rPr>
          <w:rFonts w:ascii="Times New Roman" w:hAnsi="Times New Roman" w:cs="Times New Roman"/>
        </w:rPr>
        <w:t>Misligholdsbetingelser</w:t>
      </w:r>
      <w:proofErr w:type="spellEnd"/>
      <w:r w:rsidR="00616F00" w:rsidRPr="002311FB">
        <w:rPr>
          <w:rFonts w:ascii="Times New Roman" w:hAnsi="Times New Roman" w:cs="Times New Roman"/>
        </w:rPr>
        <w:t xml:space="preserve"> i de relevante underavtalene (MA3622-23E SSA-K og MA3622-23E Avtaledokument – Leasing og livssyklustjenester) vil </w:t>
      </w:r>
      <w:r w:rsidR="00F33BC1" w:rsidRPr="002311FB">
        <w:rPr>
          <w:rFonts w:ascii="Times New Roman" w:hAnsi="Times New Roman" w:cs="Times New Roman"/>
        </w:rPr>
        <w:t>bli gjeldende</w:t>
      </w:r>
      <w:r w:rsidR="001D70DF" w:rsidRPr="002311FB">
        <w:rPr>
          <w:rFonts w:ascii="Times New Roman" w:hAnsi="Times New Roman" w:cs="Times New Roman"/>
        </w:rPr>
        <w:t>.</w:t>
      </w:r>
    </w:p>
    <w:p w14:paraId="0B74B990" w14:textId="1B7409FC" w:rsidR="00A56DF3" w:rsidRPr="002311FB" w:rsidRDefault="2A51F44F" w:rsidP="009E7A80">
      <w:pPr>
        <w:pStyle w:val="Heading2"/>
        <w:rPr>
          <w:rFonts w:ascii="Times New Roman" w:hAnsi="Times New Roman" w:cs="Times New Roman"/>
          <w:b/>
          <w:color w:val="auto"/>
        </w:rPr>
      </w:pPr>
      <w:r w:rsidRPr="002311FB">
        <w:rPr>
          <w:rFonts w:ascii="Times New Roman" w:hAnsi="Times New Roman" w:cs="Times New Roman"/>
          <w:b/>
          <w:bCs/>
          <w:color w:val="auto"/>
        </w:rPr>
        <w:t>O</w:t>
      </w:r>
      <w:bookmarkEnd w:id="37"/>
      <w:bookmarkEnd w:id="38"/>
      <w:bookmarkEnd w:id="39"/>
      <w:bookmarkEnd w:id="40"/>
      <w:bookmarkEnd w:id="41"/>
      <w:bookmarkEnd w:id="42"/>
      <w:bookmarkEnd w:id="43"/>
      <w:bookmarkEnd w:id="44"/>
      <w:bookmarkEnd w:id="45"/>
      <w:r w:rsidRPr="002311FB">
        <w:rPr>
          <w:rFonts w:ascii="Times New Roman" w:hAnsi="Times New Roman" w:cs="Times New Roman"/>
          <w:b/>
          <w:bCs/>
          <w:color w:val="auto"/>
        </w:rPr>
        <w:t>psjoner</w:t>
      </w:r>
    </w:p>
    <w:p w14:paraId="17FF88A1" w14:textId="43CD35FA" w:rsidR="00A56DF3" w:rsidRPr="002311FB" w:rsidRDefault="00A56DF3" w:rsidP="00E8302F">
      <w:pPr>
        <w:pStyle w:val="ListParagraph"/>
        <w:numPr>
          <w:ilvl w:val="0"/>
          <w:numId w:val="9"/>
        </w:numPr>
        <w:rPr>
          <w:rFonts w:ascii="Times New Roman" w:hAnsi="Times New Roman" w:cs="Times New Roman"/>
        </w:rPr>
      </w:pPr>
      <w:r w:rsidRPr="002311FB">
        <w:rPr>
          <w:rFonts w:ascii="Times New Roman" w:hAnsi="Times New Roman" w:cs="Times New Roman"/>
        </w:rPr>
        <w:t>Kunden har en ensidig rett til å bestille andre produkter og tjenester som naturlig kan defineres inn under avtalens omfang på de samme vilkår og innenfor et tilsvarende prisnivå som fremkommer av denne rammeavtalen med bilag</w:t>
      </w:r>
      <w:r w:rsidR="0083730F" w:rsidRPr="002311FB">
        <w:rPr>
          <w:rFonts w:ascii="Times New Roman" w:hAnsi="Times New Roman" w:cs="Times New Roman"/>
        </w:rPr>
        <w:t xml:space="preserve"> (for eksempel ytterligere datatilbehør som ikke er spesifikt nevnt, men som leveres av samme produsentene)</w:t>
      </w:r>
    </w:p>
    <w:p w14:paraId="41294E9F" w14:textId="77777777" w:rsidR="00A56DF3" w:rsidRPr="002311FB" w:rsidRDefault="00A56DF3" w:rsidP="00E8302F">
      <w:pPr>
        <w:pStyle w:val="ListParagraph"/>
        <w:numPr>
          <w:ilvl w:val="0"/>
          <w:numId w:val="9"/>
        </w:numPr>
        <w:rPr>
          <w:rFonts w:ascii="Times New Roman" w:hAnsi="Times New Roman" w:cs="Times New Roman"/>
        </w:rPr>
      </w:pPr>
      <w:r w:rsidRPr="002311FB">
        <w:rPr>
          <w:rFonts w:ascii="Times New Roman" w:hAnsi="Times New Roman" w:cs="Times New Roman"/>
        </w:rPr>
        <w:t>Skulle leverandørens tjeneste/varespekter endre seg i kontraktsperioden kan det være aktuelt å ta nye utstyrskomponenter inn i denne avtalen.  Det er imidlertid en forutsetning at eventuelle nye utstyrskomponenter har en naturlig tilhørighet til de utstyrskategorier som opprinnelig ble konkurranseutsatt.</w:t>
      </w:r>
    </w:p>
    <w:p w14:paraId="55013B45" w14:textId="77777777" w:rsidR="00A56DF3" w:rsidRPr="002311FB" w:rsidRDefault="00A56DF3" w:rsidP="00E8302F">
      <w:pPr>
        <w:pStyle w:val="ListParagraph"/>
        <w:numPr>
          <w:ilvl w:val="0"/>
          <w:numId w:val="9"/>
        </w:numPr>
        <w:rPr>
          <w:rFonts w:ascii="Times New Roman" w:hAnsi="Times New Roman" w:cs="Times New Roman"/>
        </w:rPr>
      </w:pPr>
      <w:r w:rsidRPr="002311FB">
        <w:rPr>
          <w:rFonts w:ascii="Times New Roman" w:hAnsi="Times New Roman" w:cs="Times New Roman"/>
        </w:rPr>
        <w:t>NRK forbeholder seg retten til å konkurranseutsette slike anskaffelser med en ny offentlig konkurranse.</w:t>
      </w:r>
    </w:p>
    <w:p w14:paraId="43FD3BB9" w14:textId="543841EC" w:rsidR="00A56DF3" w:rsidRPr="002311FB" w:rsidRDefault="2A51F44F" w:rsidP="00F33BC1">
      <w:pPr>
        <w:pStyle w:val="Heading2"/>
        <w:rPr>
          <w:rFonts w:ascii="Times New Roman" w:hAnsi="Times New Roman" w:cs="Times New Roman"/>
          <w:b/>
          <w:bCs/>
          <w:color w:val="auto"/>
        </w:rPr>
      </w:pPr>
      <w:r w:rsidRPr="002311FB">
        <w:rPr>
          <w:rFonts w:ascii="Times New Roman" w:hAnsi="Times New Roman" w:cs="Times New Roman"/>
          <w:b/>
          <w:bCs/>
          <w:color w:val="auto"/>
        </w:rPr>
        <w:t>Prisendringer</w:t>
      </w:r>
    </w:p>
    <w:p w14:paraId="64E8F528" w14:textId="77777777" w:rsidR="00A56DF3" w:rsidRPr="002311FB" w:rsidRDefault="00A56DF3" w:rsidP="00A56DF3">
      <w:pPr>
        <w:tabs>
          <w:tab w:val="left" w:pos="708"/>
        </w:tabs>
        <w:rPr>
          <w:rFonts w:ascii="Times New Roman" w:hAnsi="Times New Roman" w:cs="Times New Roman"/>
        </w:rPr>
      </w:pPr>
      <w:r w:rsidRPr="002311FB">
        <w:rPr>
          <w:rFonts w:ascii="Times New Roman" w:hAnsi="Times New Roman" w:cs="Times New Roman"/>
        </w:rPr>
        <w:t>Priser på de ytelser som omfattes av avtalen kan endres med følgende begrensninger:</w:t>
      </w:r>
    </w:p>
    <w:p w14:paraId="5811EE46" w14:textId="77777777" w:rsidR="00A56DF3" w:rsidRPr="002311FB" w:rsidRDefault="00A56DF3" w:rsidP="00E8302F">
      <w:pPr>
        <w:pStyle w:val="ListParagraph"/>
        <w:keepLines/>
        <w:widowControl w:val="0"/>
        <w:numPr>
          <w:ilvl w:val="0"/>
          <w:numId w:val="7"/>
        </w:numPr>
        <w:tabs>
          <w:tab w:val="left" w:pos="708"/>
        </w:tabs>
        <w:spacing w:after="0" w:line="240" w:lineRule="auto"/>
        <w:rPr>
          <w:rFonts w:ascii="Times New Roman" w:hAnsi="Times New Roman" w:cs="Times New Roman"/>
        </w:rPr>
      </w:pPr>
      <w:r w:rsidRPr="002311FB">
        <w:rPr>
          <w:rFonts w:ascii="Times New Roman" w:hAnsi="Times New Roman" w:cs="Times New Roman"/>
        </w:rPr>
        <w:t>Konsumprisindeks (se hovedavtalens punkt 6.1)</w:t>
      </w:r>
    </w:p>
    <w:p w14:paraId="42EEDF1A" w14:textId="77777777" w:rsidR="00A56DF3" w:rsidRPr="002311FB" w:rsidRDefault="00A56DF3" w:rsidP="00E8302F">
      <w:pPr>
        <w:pStyle w:val="ListParagraph"/>
        <w:keepLines/>
        <w:widowControl w:val="0"/>
        <w:numPr>
          <w:ilvl w:val="0"/>
          <w:numId w:val="7"/>
        </w:numPr>
        <w:tabs>
          <w:tab w:val="left" w:pos="708"/>
        </w:tabs>
        <w:spacing w:after="0" w:line="240" w:lineRule="auto"/>
        <w:rPr>
          <w:rFonts w:ascii="Times New Roman" w:hAnsi="Times New Roman" w:cs="Times New Roman"/>
        </w:rPr>
      </w:pPr>
      <w:r w:rsidRPr="002311FB">
        <w:rPr>
          <w:rFonts w:ascii="Times New Roman" w:hAnsi="Times New Roman" w:cs="Times New Roman"/>
        </w:rPr>
        <w:t>Endres skatte- og avgiftsbestemmelser på en måte som innvirker på prisen, skal denne endres tilsvarende.</w:t>
      </w:r>
    </w:p>
    <w:p w14:paraId="35D11B07" w14:textId="255983DD" w:rsidR="00A56DF3" w:rsidRPr="002311FB" w:rsidRDefault="00A56DF3" w:rsidP="00A56DF3">
      <w:pPr>
        <w:pStyle w:val="ListParagraph"/>
        <w:keepLines/>
        <w:widowControl w:val="0"/>
        <w:numPr>
          <w:ilvl w:val="0"/>
          <w:numId w:val="7"/>
        </w:numPr>
        <w:tabs>
          <w:tab w:val="left" w:pos="708"/>
        </w:tabs>
        <w:spacing w:after="0" w:line="240" w:lineRule="auto"/>
        <w:rPr>
          <w:rFonts w:ascii="Times New Roman" w:hAnsi="Times New Roman" w:cs="Times New Roman"/>
        </w:rPr>
      </w:pPr>
      <w:r w:rsidRPr="002311FB">
        <w:rPr>
          <w:rFonts w:ascii="Times New Roman" w:hAnsi="Times New Roman" w:cs="Times New Roman"/>
        </w:rPr>
        <w:t>Endringen må ikke tilsvare mer enn den endring som samtidig er foretatt i Leverandørens vanlige markedspriser.</w:t>
      </w:r>
    </w:p>
    <w:p w14:paraId="7B220003" w14:textId="77777777" w:rsidR="00C66161" w:rsidRPr="002311FB" w:rsidRDefault="00C66161" w:rsidP="00C66161">
      <w:pPr>
        <w:keepLines/>
        <w:widowControl w:val="0"/>
        <w:tabs>
          <w:tab w:val="left" w:pos="708"/>
        </w:tabs>
        <w:spacing w:after="0" w:line="240" w:lineRule="auto"/>
        <w:rPr>
          <w:rFonts w:ascii="Times New Roman" w:hAnsi="Times New Roman" w:cs="Times New Roman"/>
        </w:rPr>
      </w:pPr>
    </w:p>
    <w:tbl>
      <w:tblPr>
        <w:tblStyle w:val="TableGrid"/>
        <w:tblW w:w="9465" w:type="dxa"/>
        <w:tblLook w:val="04A0" w:firstRow="1" w:lastRow="0" w:firstColumn="1" w:lastColumn="0" w:noHBand="0" w:noVBand="1"/>
      </w:tblPr>
      <w:tblGrid>
        <w:gridCol w:w="1414"/>
        <w:gridCol w:w="5652"/>
        <w:gridCol w:w="2399"/>
      </w:tblGrid>
      <w:tr w:rsidR="00E175A7" w:rsidRPr="002311FB" w14:paraId="3BC74487" w14:textId="77777777" w:rsidTr="00703D5B">
        <w:trPr>
          <w:trHeight w:val="748"/>
        </w:trPr>
        <w:tc>
          <w:tcPr>
            <w:tcW w:w="1414" w:type="dxa"/>
          </w:tcPr>
          <w:p w14:paraId="5F2882CD" w14:textId="77777777" w:rsidR="00E175A7" w:rsidRPr="002311FB" w:rsidRDefault="00E175A7" w:rsidP="00703D5B">
            <w:r w:rsidRPr="002311FB">
              <w:t>Krav-ID</w:t>
            </w:r>
          </w:p>
        </w:tc>
        <w:tc>
          <w:tcPr>
            <w:tcW w:w="5652" w:type="dxa"/>
          </w:tcPr>
          <w:p w14:paraId="302ED89A" w14:textId="77777777" w:rsidR="00E175A7" w:rsidRPr="002311FB" w:rsidRDefault="00E175A7" w:rsidP="00703D5B">
            <w:r w:rsidRPr="002311FB">
              <w:t>Kravbeskrivelse</w:t>
            </w:r>
          </w:p>
          <w:p w14:paraId="10385587" w14:textId="77777777" w:rsidR="00E175A7" w:rsidRPr="002311FB" w:rsidRDefault="00E175A7" w:rsidP="00703D5B"/>
          <w:p w14:paraId="5C35DDC1" w14:textId="77777777" w:rsidR="00E175A7" w:rsidRPr="002311FB" w:rsidRDefault="00E175A7" w:rsidP="00703D5B">
            <w:r w:rsidRPr="002311FB">
              <w:t>Krav til format</w:t>
            </w:r>
          </w:p>
        </w:tc>
        <w:tc>
          <w:tcPr>
            <w:tcW w:w="2399" w:type="dxa"/>
            <w:shd w:val="clear" w:color="auto" w:fill="D9D9D9" w:themeFill="background1" w:themeFillShade="D9"/>
          </w:tcPr>
          <w:p w14:paraId="19891A6B" w14:textId="77777777" w:rsidR="00E175A7" w:rsidRPr="002311FB" w:rsidRDefault="00E175A7" w:rsidP="00703D5B">
            <w:r w:rsidRPr="002311FB">
              <w:t>Svar (Ja/nei/delvis)</w:t>
            </w:r>
          </w:p>
        </w:tc>
      </w:tr>
      <w:tr w:rsidR="00E175A7" w:rsidRPr="002311FB" w14:paraId="282A0CA8" w14:textId="77777777" w:rsidTr="00E175A7">
        <w:trPr>
          <w:trHeight w:val="1062"/>
        </w:trPr>
        <w:tc>
          <w:tcPr>
            <w:tcW w:w="1414" w:type="dxa"/>
          </w:tcPr>
          <w:p w14:paraId="669CB7B9" w14:textId="2D919AAB" w:rsidR="00E175A7" w:rsidRPr="002311FB" w:rsidRDefault="00E175A7" w:rsidP="00703D5B">
            <w:r w:rsidRPr="002311FB">
              <w:t>1.5.</w:t>
            </w:r>
          </w:p>
        </w:tc>
        <w:tc>
          <w:tcPr>
            <w:tcW w:w="5652" w:type="dxa"/>
          </w:tcPr>
          <w:p w14:paraId="0B2FF996" w14:textId="17CA15FE" w:rsidR="00E175A7" w:rsidRPr="002311FB" w:rsidRDefault="00E175A7" w:rsidP="00703D5B">
            <w:r w:rsidRPr="002311FB">
              <w:t xml:space="preserve">Leverandøren skal utrede for prisutvikling i et etablert </w:t>
            </w:r>
            <w:proofErr w:type="spellStart"/>
            <w:r w:rsidRPr="002311FB">
              <w:t>leasingforhold</w:t>
            </w:r>
            <w:proofErr w:type="spellEnd"/>
            <w:r w:rsidRPr="002311FB">
              <w:t xml:space="preserve">. Det vil si, dersom NRK inngår et </w:t>
            </w:r>
            <w:proofErr w:type="spellStart"/>
            <w:r w:rsidRPr="002311FB">
              <w:t>leasingforhold</w:t>
            </w:r>
            <w:proofErr w:type="spellEnd"/>
            <w:r w:rsidRPr="002311FB">
              <w:t xml:space="preserve"> for en bærbar PC i år 0. Hvordan vil denne prisen være gjenstand for regulering i år 1, år 2 etc.?</w:t>
            </w:r>
          </w:p>
        </w:tc>
        <w:tc>
          <w:tcPr>
            <w:tcW w:w="2399" w:type="dxa"/>
            <w:shd w:val="clear" w:color="auto" w:fill="D9D9D9" w:themeFill="background1" w:themeFillShade="D9"/>
          </w:tcPr>
          <w:p w14:paraId="4A8695B5" w14:textId="77777777" w:rsidR="00E175A7" w:rsidRPr="002311FB" w:rsidRDefault="00E175A7" w:rsidP="00703D5B"/>
        </w:tc>
      </w:tr>
    </w:tbl>
    <w:p w14:paraId="5C1CCEC8" w14:textId="77777777" w:rsidR="00C66161" w:rsidRPr="002311FB" w:rsidRDefault="00C66161" w:rsidP="00C66161">
      <w:pPr>
        <w:keepLines/>
        <w:widowControl w:val="0"/>
        <w:tabs>
          <w:tab w:val="left" w:pos="708"/>
        </w:tabs>
        <w:spacing w:after="0" w:line="240" w:lineRule="auto"/>
        <w:rPr>
          <w:rFonts w:ascii="Times New Roman" w:hAnsi="Times New Roman" w:cs="Times New Roman"/>
        </w:rPr>
      </w:pPr>
    </w:p>
    <w:tbl>
      <w:tblPr>
        <w:tblStyle w:val="TableGrid"/>
        <w:tblW w:w="9435" w:type="dxa"/>
        <w:tblLook w:val="04A0" w:firstRow="1" w:lastRow="0" w:firstColumn="1" w:lastColumn="0" w:noHBand="0" w:noVBand="1"/>
      </w:tblPr>
      <w:tblGrid>
        <w:gridCol w:w="9435"/>
      </w:tblGrid>
      <w:tr w:rsidR="0052660D" w:rsidRPr="002311FB" w14:paraId="16964712" w14:textId="77777777" w:rsidTr="00703D5B">
        <w:trPr>
          <w:trHeight w:val="313"/>
        </w:trPr>
        <w:tc>
          <w:tcPr>
            <w:tcW w:w="9435" w:type="dxa"/>
          </w:tcPr>
          <w:p w14:paraId="01939A62" w14:textId="4901F3F6" w:rsidR="0052660D" w:rsidRPr="002311FB" w:rsidRDefault="0052660D" w:rsidP="00703D5B">
            <w:r w:rsidRPr="002311FB">
              <w:t>Leverandørens svar til 1.5.:</w:t>
            </w:r>
          </w:p>
        </w:tc>
      </w:tr>
      <w:tr w:rsidR="0052660D" w:rsidRPr="002311FB" w14:paraId="5F29CF86" w14:textId="77777777" w:rsidTr="00703D5B">
        <w:trPr>
          <w:trHeight w:val="313"/>
        </w:trPr>
        <w:tc>
          <w:tcPr>
            <w:tcW w:w="9435" w:type="dxa"/>
            <w:shd w:val="clear" w:color="auto" w:fill="D9D9D9" w:themeFill="background1" w:themeFillShade="D9"/>
          </w:tcPr>
          <w:p w14:paraId="1E312A20" w14:textId="45976C81" w:rsidR="0052660D" w:rsidRPr="002311FB" w:rsidRDefault="0052660D" w:rsidP="00703D5B"/>
        </w:tc>
      </w:tr>
    </w:tbl>
    <w:p w14:paraId="33AFFD42" w14:textId="77777777" w:rsidR="0052660D" w:rsidRPr="002311FB" w:rsidRDefault="0052660D" w:rsidP="00C66161">
      <w:pPr>
        <w:keepLines/>
        <w:widowControl w:val="0"/>
        <w:tabs>
          <w:tab w:val="left" w:pos="708"/>
        </w:tabs>
        <w:spacing w:after="0" w:line="240" w:lineRule="auto"/>
        <w:rPr>
          <w:rFonts w:ascii="Times New Roman" w:hAnsi="Times New Roman" w:cs="Times New Roman"/>
        </w:rPr>
      </w:pPr>
    </w:p>
    <w:p w14:paraId="32096EFC" w14:textId="77777777" w:rsidR="00EF4B57" w:rsidRPr="002311FB" w:rsidRDefault="00EF4B57" w:rsidP="00EF4B57">
      <w:pPr>
        <w:keepLines/>
        <w:widowControl w:val="0"/>
        <w:tabs>
          <w:tab w:val="left" w:pos="708"/>
        </w:tabs>
        <w:spacing w:after="0" w:line="240" w:lineRule="auto"/>
        <w:rPr>
          <w:rFonts w:ascii="Times New Roman" w:hAnsi="Times New Roman" w:cs="Times New Roman"/>
        </w:rPr>
      </w:pPr>
    </w:p>
    <w:p w14:paraId="7AE607AB" w14:textId="77511FC2" w:rsidR="00EF4B57" w:rsidRPr="002311FB" w:rsidRDefault="00EF4B57" w:rsidP="00EF4B57">
      <w:pPr>
        <w:pStyle w:val="Heading2"/>
        <w:rPr>
          <w:rFonts w:ascii="Times New Roman" w:hAnsi="Times New Roman" w:cs="Times New Roman"/>
          <w:b/>
          <w:bCs/>
          <w:color w:val="000000" w:themeColor="text1"/>
          <w:sz w:val="28"/>
          <w:szCs w:val="28"/>
        </w:rPr>
      </w:pPr>
      <w:r w:rsidRPr="002311FB">
        <w:rPr>
          <w:rFonts w:ascii="Times New Roman" w:hAnsi="Times New Roman" w:cs="Times New Roman"/>
          <w:b/>
          <w:bCs/>
          <w:color w:val="000000" w:themeColor="text1"/>
          <w:sz w:val="28"/>
          <w:szCs w:val="28"/>
        </w:rPr>
        <w:t>Prissetting</w:t>
      </w:r>
    </w:p>
    <w:tbl>
      <w:tblPr>
        <w:tblStyle w:val="TableGrid"/>
        <w:tblW w:w="9465" w:type="dxa"/>
        <w:tblLook w:val="04A0" w:firstRow="1" w:lastRow="0" w:firstColumn="1" w:lastColumn="0" w:noHBand="0" w:noVBand="1"/>
      </w:tblPr>
      <w:tblGrid>
        <w:gridCol w:w="1414"/>
        <w:gridCol w:w="5652"/>
        <w:gridCol w:w="2399"/>
      </w:tblGrid>
      <w:tr w:rsidR="00DF1C5C" w:rsidRPr="002311FB" w14:paraId="0BD5FB21" w14:textId="77777777" w:rsidTr="41DE101F">
        <w:trPr>
          <w:trHeight w:val="748"/>
        </w:trPr>
        <w:tc>
          <w:tcPr>
            <w:tcW w:w="1414" w:type="dxa"/>
          </w:tcPr>
          <w:p w14:paraId="1C4AA5BA" w14:textId="77777777" w:rsidR="00DF1C5C" w:rsidRPr="002311FB" w:rsidRDefault="00DF1C5C" w:rsidP="00703D5B">
            <w:r w:rsidRPr="002311FB">
              <w:t>Krav-ID</w:t>
            </w:r>
          </w:p>
        </w:tc>
        <w:tc>
          <w:tcPr>
            <w:tcW w:w="5652" w:type="dxa"/>
          </w:tcPr>
          <w:p w14:paraId="76C4A383" w14:textId="77777777" w:rsidR="00DF1C5C" w:rsidRPr="002311FB" w:rsidRDefault="00DF1C5C" w:rsidP="00703D5B">
            <w:r w:rsidRPr="002311FB">
              <w:t>Kravbeskrivelse</w:t>
            </w:r>
          </w:p>
          <w:p w14:paraId="70C1DBB6" w14:textId="77777777" w:rsidR="00DF1C5C" w:rsidRPr="002311FB" w:rsidRDefault="00DF1C5C" w:rsidP="00703D5B"/>
          <w:p w14:paraId="5816D086" w14:textId="77777777" w:rsidR="00DF1C5C" w:rsidRPr="002311FB" w:rsidRDefault="00DF1C5C" w:rsidP="00703D5B">
            <w:r w:rsidRPr="002311FB">
              <w:t>Krav til format</w:t>
            </w:r>
          </w:p>
        </w:tc>
        <w:tc>
          <w:tcPr>
            <w:tcW w:w="2399" w:type="dxa"/>
            <w:shd w:val="clear" w:color="auto" w:fill="D9D9D9" w:themeFill="background1" w:themeFillShade="D9"/>
          </w:tcPr>
          <w:p w14:paraId="7E4A84CF" w14:textId="77777777" w:rsidR="00DF1C5C" w:rsidRPr="002311FB" w:rsidRDefault="00DF1C5C" w:rsidP="00703D5B">
            <w:r w:rsidRPr="002311FB">
              <w:t>Svar (Ja/nei/delvis)</w:t>
            </w:r>
          </w:p>
        </w:tc>
      </w:tr>
      <w:tr w:rsidR="00DF1C5C" w:rsidRPr="002311FB" w14:paraId="08C956AF" w14:textId="77777777" w:rsidTr="41DE101F">
        <w:trPr>
          <w:trHeight w:val="1062"/>
        </w:trPr>
        <w:tc>
          <w:tcPr>
            <w:tcW w:w="1414" w:type="dxa"/>
          </w:tcPr>
          <w:p w14:paraId="2B0FD344" w14:textId="2DBA30BD" w:rsidR="00DF1C5C" w:rsidRPr="002311FB" w:rsidRDefault="00DF1C5C" w:rsidP="00703D5B">
            <w:r w:rsidRPr="002311FB">
              <w:t>1.6.1.</w:t>
            </w:r>
          </w:p>
        </w:tc>
        <w:tc>
          <w:tcPr>
            <w:tcW w:w="5652" w:type="dxa"/>
          </w:tcPr>
          <w:p w14:paraId="75AF2FAC" w14:textId="017FCCE0" w:rsidR="00DF1C5C" w:rsidRDefault="007638E5" w:rsidP="00703D5B">
            <w:r>
              <w:t>Leverandøren skal oppgi leasingpriser som leierate ut fra definerte produktgrupper og løpetider. Leiepriser skal beregnes ut fra NIBOR. Leverandøren skal i nærmere detalj beskrive når prisen fastsettes for en gitt leieperiode og hvordan rente- og valutavolatilitet hensyntas</w:t>
            </w:r>
          </w:p>
          <w:p w14:paraId="072DA345" w14:textId="77777777" w:rsidR="00BF5703" w:rsidRDefault="00BF5703" w:rsidP="00703D5B"/>
          <w:p w14:paraId="1928ACF9" w14:textId="57D5B599" w:rsidR="00BF5703" w:rsidRPr="002311FB" w:rsidRDefault="00BF5703" w:rsidP="00703D5B">
            <w:r w:rsidRPr="00BF5703">
              <w:t xml:space="preserve">Renten som inngår i beregning av </w:t>
            </w:r>
            <w:proofErr w:type="spellStart"/>
            <w:r w:rsidRPr="00BF5703">
              <w:t>leasingavgift</w:t>
            </w:r>
            <w:proofErr w:type="spellEnd"/>
            <w:r w:rsidRPr="00BF5703">
              <w:t xml:space="preserve"> fastsettes kvartalsvis med virkning fra IMM datoene, og skal være like i 3 mnd. NIBOR-rente omregnet til 365/360 dager årlig, pluss et eventuelt fast påslag eller reduksjon. Som basis for tilbudet benyttes 3 </w:t>
            </w:r>
            <w:proofErr w:type="spellStart"/>
            <w:r w:rsidRPr="00BF5703">
              <w:t>mnd</w:t>
            </w:r>
            <w:proofErr w:type="spellEnd"/>
            <w:r w:rsidRPr="00BF5703">
              <w:t xml:space="preserve"> NIBOR-rente ved avtaleinngåelse, pluss det eventuelle faste påslaget/reduksjonen</w:t>
            </w:r>
          </w:p>
        </w:tc>
        <w:tc>
          <w:tcPr>
            <w:tcW w:w="2399" w:type="dxa"/>
            <w:shd w:val="clear" w:color="auto" w:fill="D9D9D9" w:themeFill="background1" w:themeFillShade="D9"/>
          </w:tcPr>
          <w:p w14:paraId="48809B0E" w14:textId="77777777" w:rsidR="00DF1C5C" w:rsidRPr="002311FB" w:rsidRDefault="00DF1C5C" w:rsidP="00703D5B"/>
        </w:tc>
      </w:tr>
    </w:tbl>
    <w:p w14:paraId="2F0F2EF3" w14:textId="77777777" w:rsidR="00DF1C5C" w:rsidRDefault="00DF1C5C" w:rsidP="00DF1C5C">
      <w:pPr>
        <w:keepLines/>
        <w:widowControl w:val="0"/>
        <w:tabs>
          <w:tab w:val="left" w:pos="708"/>
        </w:tabs>
        <w:spacing w:after="0" w:line="240" w:lineRule="auto"/>
        <w:rPr>
          <w:rFonts w:ascii="Times New Roman" w:hAnsi="Times New Roman" w:cs="Times New Roman"/>
        </w:rPr>
      </w:pPr>
    </w:p>
    <w:p w14:paraId="7755AFDE" w14:textId="77777777" w:rsidR="00037554" w:rsidRPr="002311FB" w:rsidRDefault="00037554" w:rsidP="00DF1C5C">
      <w:pPr>
        <w:keepLines/>
        <w:widowControl w:val="0"/>
        <w:tabs>
          <w:tab w:val="left" w:pos="708"/>
        </w:tabs>
        <w:spacing w:after="0" w:line="240" w:lineRule="auto"/>
        <w:rPr>
          <w:rFonts w:ascii="Times New Roman" w:hAnsi="Times New Roman" w:cs="Times New Roman"/>
        </w:rPr>
      </w:pPr>
    </w:p>
    <w:tbl>
      <w:tblPr>
        <w:tblStyle w:val="TableGrid"/>
        <w:tblW w:w="9435" w:type="dxa"/>
        <w:tblLook w:val="04A0" w:firstRow="1" w:lastRow="0" w:firstColumn="1" w:lastColumn="0" w:noHBand="0" w:noVBand="1"/>
      </w:tblPr>
      <w:tblGrid>
        <w:gridCol w:w="9435"/>
      </w:tblGrid>
      <w:tr w:rsidR="00DF1C5C" w:rsidRPr="002311FB" w14:paraId="41867565" w14:textId="77777777" w:rsidTr="00703D5B">
        <w:trPr>
          <w:trHeight w:val="313"/>
        </w:trPr>
        <w:tc>
          <w:tcPr>
            <w:tcW w:w="9435" w:type="dxa"/>
          </w:tcPr>
          <w:p w14:paraId="7488DCAB" w14:textId="01E232DD" w:rsidR="00DF1C5C" w:rsidRPr="002311FB" w:rsidRDefault="00DF1C5C" w:rsidP="00703D5B">
            <w:r w:rsidRPr="002311FB">
              <w:t>Leverandørens svar til 1.</w:t>
            </w:r>
            <w:r w:rsidR="007638E5" w:rsidRPr="002311FB">
              <w:t>6.1</w:t>
            </w:r>
            <w:r w:rsidRPr="002311FB">
              <w:t>.:</w:t>
            </w:r>
          </w:p>
        </w:tc>
      </w:tr>
      <w:tr w:rsidR="00DF1C5C" w:rsidRPr="002311FB" w14:paraId="1ED74E5F" w14:textId="77777777" w:rsidTr="00703D5B">
        <w:trPr>
          <w:trHeight w:val="313"/>
        </w:trPr>
        <w:tc>
          <w:tcPr>
            <w:tcW w:w="9435" w:type="dxa"/>
            <w:shd w:val="clear" w:color="auto" w:fill="D9D9D9" w:themeFill="background1" w:themeFillShade="D9"/>
          </w:tcPr>
          <w:p w14:paraId="5E528579" w14:textId="77777777" w:rsidR="00DF1C5C" w:rsidRPr="002311FB" w:rsidRDefault="00DF1C5C" w:rsidP="00703D5B"/>
        </w:tc>
      </w:tr>
    </w:tbl>
    <w:p w14:paraId="71F6FAEB" w14:textId="77777777" w:rsidR="00C66161" w:rsidRPr="002311FB" w:rsidRDefault="00C66161" w:rsidP="00C66161">
      <w:pPr>
        <w:rPr>
          <w:rFonts w:ascii="Times New Roman" w:hAnsi="Times New Roman" w:cs="Times New Roman"/>
        </w:rPr>
      </w:pPr>
    </w:p>
    <w:tbl>
      <w:tblPr>
        <w:tblStyle w:val="TableGrid"/>
        <w:tblW w:w="9465" w:type="dxa"/>
        <w:tblLook w:val="04A0" w:firstRow="1" w:lastRow="0" w:firstColumn="1" w:lastColumn="0" w:noHBand="0" w:noVBand="1"/>
      </w:tblPr>
      <w:tblGrid>
        <w:gridCol w:w="1414"/>
        <w:gridCol w:w="5652"/>
        <w:gridCol w:w="2399"/>
      </w:tblGrid>
      <w:tr w:rsidR="003976FC" w:rsidRPr="002311FB" w14:paraId="198B38E2" w14:textId="77777777" w:rsidTr="00703D5B">
        <w:trPr>
          <w:trHeight w:val="748"/>
        </w:trPr>
        <w:tc>
          <w:tcPr>
            <w:tcW w:w="1414" w:type="dxa"/>
          </w:tcPr>
          <w:p w14:paraId="3F8F78EE" w14:textId="77777777" w:rsidR="003976FC" w:rsidRPr="002311FB" w:rsidRDefault="003976FC" w:rsidP="00703D5B">
            <w:r w:rsidRPr="002311FB">
              <w:t>Krav-ID</w:t>
            </w:r>
          </w:p>
        </w:tc>
        <w:tc>
          <w:tcPr>
            <w:tcW w:w="5652" w:type="dxa"/>
          </w:tcPr>
          <w:p w14:paraId="7E1F2B35" w14:textId="77777777" w:rsidR="003976FC" w:rsidRPr="002311FB" w:rsidRDefault="003976FC" w:rsidP="00703D5B">
            <w:r w:rsidRPr="002311FB">
              <w:t>Kravbeskrivelse</w:t>
            </w:r>
          </w:p>
          <w:p w14:paraId="0CC98DE9" w14:textId="77777777" w:rsidR="003976FC" w:rsidRPr="002311FB" w:rsidRDefault="003976FC" w:rsidP="00703D5B"/>
          <w:p w14:paraId="2B55EEA6" w14:textId="77777777" w:rsidR="003976FC" w:rsidRPr="002311FB" w:rsidRDefault="003976FC" w:rsidP="00703D5B">
            <w:r w:rsidRPr="002311FB">
              <w:t>Krav til format</w:t>
            </w:r>
          </w:p>
        </w:tc>
        <w:tc>
          <w:tcPr>
            <w:tcW w:w="2399" w:type="dxa"/>
            <w:shd w:val="clear" w:color="auto" w:fill="D9D9D9" w:themeFill="background1" w:themeFillShade="D9"/>
          </w:tcPr>
          <w:p w14:paraId="1AB12954" w14:textId="77777777" w:rsidR="003976FC" w:rsidRPr="002311FB" w:rsidRDefault="003976FC" w:rsidP="00703D5B">
            <w:r w:rsidRPr="002311FB">
              <w:t>Svar (Ja/nei/delvis)</w:t>
            </w:r>
          </w:p>
        </w:tc>
      </w:tr>
      <w:tr w:rsidR="003976FC" w:rsidRPr="002311FB" w14:paraId="148CEAC7" w14:textId="77777777" w:rsidTr="00FD572E">
        <w:trPr>
          <w:trHeight w:val="836"/>
        </w:trPr>
        <w:tc>
          <w:tcPr>
            <w:tcW w:w="1414" w:type="dxa"/>
          </w:tcPr>
          <w:p w14:paraId="0D1206E1" w14:textId="171EBC55" w:rsidR="003976FC" w:rsidRPr="002311FB" w:rsidRDefault="003976FC" w:rsidP="00703D5B">
            <w:r w:rsidRPr="002311FB">
              <w:t>1.6.2.</w:t>
            </w:r>
          </w:p>
        </w:tc>
        <w:tc>
          <w:tcPr>
            <w:tcW w:w="5652" w:type="dxa"/>
          </w:tcPr>
          <w:p w14:paraId="079E91E0" w14:textId="6DD438DF" w:rsidR="003976FC" w:rsidRPr="002311FB" w:rsidRDefault="00FD572E" w:rsidP="00703D5B">
            <w:r w:rsidRPr="002311FB">
              <w:t>Leverandøren skal gjennomføre forhandlinger med produsentene for å sikre NRK optimaliserte priser på standardmodellene til enhver tid i avtalens varighet</w:t>
            </w:r>
          </w:p>
        </w:tc>
        <w:tc>
          <w:tcPr>
            <w:tcW w:w="2399" w:type="dxa"/>
            <w:shd w:val="clear" w:color="auto" w:fill="D9D9D9" w:themeFill="background1" w:themeFillShade="D9"/>
          </w:tcPr>
          <w:p w14:paraId="694EF153" w14:textId="77777777" w:rsidR="003976FC" w:rsidRPr="002311FB" w:rsidRDefault="003976FC" w:rsidP="00703D5B"/>
        </w:tc>
      </w:tr>
    </w:tbl>
    <w:p w14:paraId="7D177DCD" w14:textId="77777777" w:rsidR="003976FC" w:rsidRPr="002311FB" w:rsidRDefault="003976FC" w:rsidP="003976FC">
      <w:pPr>
        <w:keepLines/>
        <w:widowControl w:val="0"/>
        <w:tabs>
          <w:tab w:val="left" w:pos="708"/>
        </w:tabs>
        <w:spacing w:after="0" w:line="240" w:lineRule="auto"/>
        <w:rPr>
          <w:rFonts w:ascii="Times New Roman" w:hAnsi="Times New Roman" w:cs="Times New Roman"/>
        </w:rPr>
      </w:pPr>
    </w:p>
    <w:tbl>
      <w:tblPr>
        <w:tblStyle w:val="TableGrid"/>
        <w:tblW w:w="9435" w:type="dxa"/>
        <w:tblLook w:val="04A0" w:firstRow="1" w:lastRow="0" w:firstColumn="1" w:lastColumn="0" w:noHBand="0" w:noVBand="1"/>
      </w:tblPr>
      <w:tblGrid>
        <w:gridCol w:w="9435"/>
      </w:tblGrid>
      <w:tr w:rsidR="003976FC" w:rsidRPr="002311FB" w14:paraId="46F0942B" w14:textId="77777777" w:rsidTr="00703D5B">
        <w:trPr>
          <w:trHeight w:val="313"/>
        </w:trPr>
        <w:tc>
          <w:tcPr>
            <w:tcW w:w="9435" w:type="dxa"/>
          </w:tcPr>
          <w:p w14:paraId="09421371" w14:textId="44C9836F" w:rsidR="003976FC" w:rsidRPr="002311FB" w:rsidRDefault="003976FC" w:rsidP="00703D5B">
            <w:r w:rsidRPr="002311FB">
              <w:t>Leverandørens svar til 1.6.</w:t>
            </w:r>
            <w:r w:rsidR="00FD572E" w:rsidRPr="002311FB">
              <w:t>2</w:t>
            </w:r>
            <w:r w:rsidRPr="002311FB">
              <w:t>.:</w:t>
            </w:r>
          </w:p>
        </w:tc>
      </w:tr>
      <w:tr w:rsidR="003976FC" w:rsidRPr="002311FB" w14:paraId="0800EF59" w14:textId="77777777" w:rsidTr="00703D5B">
        <w:trPr>
          <w:trHeight w:val="313"/>
        </w:trPr>
        <w:tc>
          <w:tcPr>
            <w:tcW w:w="9435" w:type="dxa"/>
            <w:shd w:val="clear" w:color="auto" w:fill="D9D9D9" w:themeFill="background1" w:themeFillShade="D9"/>
          </w:tcPr>
          <w:p w14:paraId="1670FF5A" w14:textId="77777777" w:rsidR="003976FC" w:rsidRPr="002311FB" w:rsidRDefault="003976FC" w:rsidP="00703D5B"/>
        </w:tc>
      </w:tr>
    </w:tbl>
    <w:p w14:paraId="4B05FB88" w14:textId="77777777" w:rsidR="003976FC" w:rsidRPr="002311FB" w:rsidRDefault="003976FC" w:rsidP="00C66161">
      <w:pPr>
        <w:rPr>
          <w:rFonts w:ascii="Times New Roman" w:hAnsi="Times New Roman" w:cs="Times New Roman"/>
        </w:rPr>
      </w:pPr>
    </w:p>
    <w:p w14:paraId="25643910" w14:textId="22B477A2" w:rsidR="009C2868" w:rsidRPr="002311FB" w:rsidRDefault="009C2868" w:rsidP="009C2868">
      <w:pPr>
        <w:pStyle w:val="Heading2"/>
        <w:rPr>
          <w:rFonts w:ascii="Times New Roman" w:hAnsi="Times New Roman" w:cs="Times New Roman"/>
          <w:b/>
          <w:bCs/>
          <w:color w:val="000000" w:themeColor="text1"/>
          <w:sz w:val="28"/>
          <w:szCs w:val="28"/>
        </w:rPr>
      </w:pPr>
      <w:r w:rsidRPr="002311FB">
        <w:rPr>
          <w:rFonts w:ascii="Times New Roman" w:hAnsi="Times New Roman" w:cs="Times New Roman"/>
          <w:b/>
          <w:bCs/>
          <w:color w:val="000000" w:themeColor="text1"/>
          <w:sz w:val="28"/>
          <w:szCs w:val="28"/>
        </w:rPr>
        <w:t>Forsikringer og vilkår</w:t>
      </w:r>
    </w:p>
    <w:tbl>
      <w:tblPr>
        <w:tblStyle w:val="TableGrid"/>
        <w:tblW w:w="9465" w:type="dxa"/>
        <w:tblLook w:val="04A0" w:firstRow="1" w:lastRow="0" w:firstColumn="1" w:lastColumn="0" w:noHBand="0" w:noVBand="1"/>
      </w:tblPr>
      <w:tblGrid>
        <w:gridCol w:w="1414"/>
        <w:gridCol w:w="5652"/>
        <w:gridCol w:w="2399"/>
      </w:tblGrid>
      <w:tr w:rsidR="009C2868" w:rsidRPr="002311FB" w14:paraId="1EF823D6" w14:textId="77777777" w:rsidTr="00703D5B">
        <w:trPr>
          <w:trHeight w:val="748"/>
        </w:trPr>
        <w:tc>
          <w:tcPr>
            <w:tcW w:w="1414" w:type="dxa"/>
          </w:tcPr>
          <w:p w14:paraId="5C3D79E7" w14:textId="77777777" w:rsidR="009C2868" w:rsidRPr="002311FB" w:rsidRDefault="009C2868" w:rsidP="00703D5B">
            <w:r w:rsidRPr="002311FB">
              <w:t>Krav-ID</w:t>
            </w:r>
          </w:p>
        </w:tc>
        <w:tc>
          <w:tcPr>
            <w:tcW w:w="5652" w:type="dxa"/>
          </w:tcPr>
          <w:p w14:paraId="3D7A7C58" w14:textId="77777777" w:rsidR="009C2868" w:rsidRPr="002311FB" w:rsidRDefault="009C2868" w:rsidP="00703D5B">
            <w:r w:rsidRPr="002311FB">
              <w:t>Kravbeskrivelse</w:t>
            </w:r>
          </w:p>
          <w:p w14:paraId="1F010540" w14:textId="77777777" w:rsidR="009C2868" w:rsidRPr="002311FB" w:rsidRDefault="009C2868" w:rsidP="00703D5B"/>
          <w:p w14:paraId="05333475" w14:textId="77777777" w:rsidR="009C2868" w:rsidRPr="002311FB" w:rsidRDefault="009C2868" w:rsidP="00703D5B">
            <w:r w:rsidRPr="002311FB">
              <w:t>Krav til format</w:t>
            </w:r>
          </w:p>
        </w:tc>
        <w:tc>
          <w:tcPr>
            <w:tcW w:w="2399" w:type="dxa"/>
            <w:shd w:val="clear" w:color="auto" w:fill="D9D9D9" w:themeFill="background1" w:themeFillShade="D9"/>
          </w:tcPr>
          <w:p w14:paraId="18701591" w14:textId="77777777" w:rsidR="009C2868" w:rsidRPr="002311FB" w:rsidRDefault="009C2868" w:rsidP="00703D5B">
            <w:r w:rsidRPr="002311FB">
              <w:t>Svar (Ja/nei/delvis)</w:t>
            </w:r>
          </w:p>
        </w:tc>
      </w:tr>
      <w:tr w:rsidR="009C2868" w:rsidRPr="002311FB" w14:paraId="7CB99061" w14:textId="77777777" w:rsidTr="00703D5B">
        <w:trPr>
          <w:trHeight w:val="836"/>
        </w:trPr>
        <w:tc>
          <w:tcPr>
            <w:tcW w:w="1414" w:type="dxa"/>
          </w:tcPr>
          <w:p w14:paraId="30837926" w14:textId="4052565D" w:rsidR="009C2868" w:rsidRPr="002311FB" w:rsidRDefault="009C2868" w:rsidP="00703D5B">
            <w:r w:rsidRPr="002311FB">
              <w:t>1.7.</w:t>
            </w:r>
          </w:p>
        </w:tc>
        <w:tc>
          <w:tcPr>
            <w:tcW w:w="5652" w:type="dxa"/>
          </w:tcPr>
          <w:p w14:paraId="4B8949B0" w14:textId="77777777" w:rsidR="001342F1" w:rsidRPr="002311FB" w:rsidRDefault="001342F1" w:rsidP="001342F1">
            <w:r w:rsidRPr="002311FB">
              <w:t xml:space="preserve">Leverandøren skal kunne tilby relevante forsikringer for utstyr som leases. Forsikring skal ikke ligge til grunn for pristilbud, men NRK ønsker innsikt i forsikringsvilkår og pris for å vurdere eventuell bruk av forsikring. </w:t>
            </w:r>
          </w:p>
          <w:p w14:paraId="6CDCBA5A" w14:textId="77777777" w:rsidR="001342F1" w:rsidRPr="002311FB" w:rsidRDefault="001342F1" w:rsidP="001342F1"/>
          <w:p w14:paraId="3ECB6751" w14:textId="0E12C21F" w:rsidR="009C2868" w:rsidRPr="002311FB" w:rsidRDefault="001342F1" w:rsidP="001342F1">
            <w:r w:rsidRPr="002311FB">
              <w:t xml:space="preserve">Krav til format: Fylles inn i </w:t>
            </w:r>
            <w:proofErr w:type="spellStart"/>
            <w:r w:rsidRPr="002311FB">
              <w:t>priskjema</w:t>
            </w:r>
            <w:proofErr w:type="spellEnd"/>
            <w:r w:rsidRPr="002311FB">
              <w:t xml:space="preserve"> til bilag 5, samt eventuelle kvalitativ utbrodering i svartabell nedenfor. Svaret er ikke en del av prisevalueringen.</w:t>
            </w:r>
          </w:p>
        </w:tc>
        <w:tc>
          <w:tcPr>
            <w:tcW w:w="2399" w:type="dxa"/>
            <w:shd w:val="clear" w:color="auto" w:fill="D9D9D9" w:themeFill="background1" w:themeFillShade="D9"/>
          </w:tcPr>
          <w:p w14:paraId="1C477754" w14:textId="77777777" w:rsidR="009C2868" w:rsidRPr="002311FB" w:rsidRDefault="009C2868" w:rsidP="00703D5B"/>
        </w:tc>
      </w:tr>
    </w:tbl>
    <w:p w14:paraId="75E4C249" w14:textId="77777777" w:rsidR="009C2868" w:rsidRPr="002311FB" w:rsidRDefault="009C2868" w:rsidP="009C2868">
      <w:pPr>
        <w:keepLines/>
        <w:widowControl w:val="0"/>
        <w:tabs>
          <w:tab w:val="left" w:pos="708"/>
        </w:tabs>
        <w:spacing w:after="0" w:line="240" w:lineRule="auto"/>
        <w:rPr>
          <w:rFonts w:ascii="Times New Roman" w:hAnsi="Times New Roman" w:cs="Times New Roman"/>
        </w:rPr>
      </w:pPr>
    </w:p>
    <w:tbl>
      <w:tblPr>
        <w:tblStyle w:val="TableGrid"/>
        <w:tblW w:w="9435" w:type="dxa"/>
        <w:tblLook w:val="04A0" w:firstRow="1" w:lastRow="0" w:firstColumn="1" w:lastColumn="0" w:noHBand="0" w:noVBand="1"/>
      </w:tblPr>
      <w:tblGrid>
        <w:gridCol w:w="9435"/>
      </w:tblGrid>
      <w:tr w:rsidR="009C2868" w:rsidRPr="002311FB" w14:paraId="3062A333" w14:textId="77777777" w:rsidTr="00703D5B">
        <w:trPr>
          <w:trHeight w:val="313"/>
        </w:trPr>
        <w:tc>
          <w:tcPr>
            <w:tcW w:w="9435" w:type="dxa"/>
          </w:tcPr>
          <w:p w14:paraId="63FE5DD5" w14:textId="4D7479CE" w:rsidR="009C2868" w:rsidRPr="002311FB" w:rsidRDefault="009C2868" w:rsidP="00703D5B">
            <w:r w:rsidRPr="002311FB">
              <w:t>Leverandørens svar til 1.</w:t>
            </w:r>
            <w:r w:rsidR="009D703A" w:rsidRPr="002311FB">
              <w:t>7</w:t>
            </w:r>
            <w:r w:rsidRPr="002311FB">
              <w:t>.:</w:t>
            </w:r>
          </w:p>
        </w:tc>
      </w:tr>
      <w:tr w:rsidR="009C2868" w:rsidRPr="002311FB" w14:paraId="6701603A" w14:textId="77777777" w:rsidTr="00703D5B">
        <w:trPr>
          <w:trHeight w:val="313"/>
        </w:trPr>
        <w:tc>
          <w:tcPr>
            <w:tcW w:w="9435" w:type="dxa"/>
            <w:shd w:val="clear" w:color="auto" w:fill="D9D9D9" w:themeFill="background1" w:themeFillShade="D9"/>
          </w:tcPr>
          <w:p w14:paraId="531BA7CE" w14:textId="77777777" w:rsidR="009C2868" w:rsidRPr="002311FB" w:rsidRDefault="009C2868" w:rsidP="00703D5B"/>
        </w:tc>
      </w:tr>
    </w:tbl>
    <w:p w14:paraId="3DD6B3A6" w14:textId="77777777" w:rsidR="009C2868" w:rsidRPr="002311FB" w:rsidRDefault="009C2868" w:rsidP="009C2868">
      <w:pPr>
        <w:rPr>
          <w:rFonts w:ascii="Times New Roman" w:hAnsi="Times New Roman" w:cs="Times New Roman"/>
        </w:rPr>
      </w:pPr>
    </w:p>
    <w:p w14:paraId="5D181E9B" w14:textId="1861E121" w:rsidR="00661D6F" w:rsidRPr="002311FB" w:rsidRDefault="00661D6F" w:rsidP="00661D6F">
      <w:pPr>
        <w:pStyle w:val="Heading2"/>
        <w:rPr>
          <w:rFonts w:ascii="Times New Roman" w:hAnsi="Times New Roman" w:cs="Times New Roman"/>
          <w:b/>
          <w:bCs/>
          <w:color w:val="000000" w:themeColor="text1"/>
          <w:sz w:val="28"/>
          <w:szCs w:val="28"/>
        </w:rPr>
      </w:pPr>
      <w:r w:rsidRPr="002311FB">
        <w:rPr>
          <w:rFonts w:ascii="Times New Roman" w:hAnsi="Times New Roman" w:cs="Times New Roman"/>
          <w:b/>
          <w:bCs/>
          <w:color w:val="000000" w:themeColor="text1"/>
          <w:sz w:val="28"/>
          <w:szCs w:val="28"/>
        </w:rPr>
        <w:t>Kompensasjonsbetingelser ved avhending</w:t>
      </w:r>
    </w:p>
    <w:tbl>
      <w:tblPr>
        <w:tblStyle w:val="TableGrid"/>
        <w:tblW w:w="9465" w:type="dxa"/>
        <w:tblLook w:val="04A0" w:firstRow="1" w:lastRow="0" w:firstColumn="1" w:lastColumn="0" w:noHBand="0" w:noVBand="1"/>
      </w:tblPr>
      <w:tblGrid>
        <w:gridCol w:w="1414"/>
        <w:gridCol w:w="5652"/>
        <w:gridCol w:w="2399"/>
      </w:tblGrid>
      <w:tr w:rsidR="00661D6F" w:rsidRPr="002311FB" w14:paraId="668E99B2" w14:textId="77777777" w:rsidTr="00703D5B">
        <w:trPr>
          <w:trHeight w:val="748"/>
        </w:trPr>
        <w:tc>
          <w:tcPr>
            <w:tcW w:w="1414" w:type="dxa"/>
          </w:tcPr>
          <w:p w14:paraId="5F9CF271" w14:textId="77777777" w:rsidR="00661D6F" w:rsidRPr="002311FB" w:rsidRDefault="00661D6F" w:rsidP="00703D5B">
            <w:r w:rsidRPr="002311FB">
              <w:t>Krav-ID</w:t>
            </w:r>
          </w:p>
        </w:tc>
        <w:tc>
          <w:tcPr>
            <w:tcW w:w="5652" w:type="dxa"/>
          </w:tcPr>
          <w:p w14:paraId="230DC2B4" w14:textId="77777777" w:rsidR="00661D6F" w:rsidRPr="002311FB" w:rsidRDefault="00661D6F" w:rsidP="00703D5B">
            <w:r w:rsidRPr="002311FB">
              <w:t>Kravbeskrivelse</w:t>
            </w:r>
          </w:p>
          <w:p w14:paraId="61F32B36" w14:textId="77777777" w:rsidR="00661D6F" w:rsidRPr="002311FB" w:rsidRDefault="00661D6F" w:rsidP="00703D5B"/>
          <w:p w14:paraId="48CD9CD2" w14:textId="77777777" w:rsidR="00661D6F" w:rsidRPr="002311FB" w:rsidRDefault="00661D6F" w:rsidP="00703D5B">
            <w:r w:rsidRPr="002311FB">
              <w:t>Krav til format</w:t>
            </w:r>
          </w:p>
        </w:tc>
        <w:tc>
          <w:tcPr>
            <w:tcW w:w="2399" w:type="dxa"/>
            <w:shd w:val="clear" w:color="auto" w:fill="D9D9D9" w:themeFill="background1" w:themeFillShade="D9"/>
          </w:tcPr>
          <w:p w14:paraId="1305F4D7" w14:textId="77777777" w:rsidR="00661D6F" w:rsidRPr="002311FB" w:rsidRDefault="00661D6F" w:rsidP="00703D5B">
            <w:r w:rsidRPr="002311FB">
              <w:t>Svar (Ja/nei/delvis)</w:t>
            </w:r>
          </w:p>
        </w:tc>
      </w:tr>
      <w:tr w:rsidR="00661D6F" w:rsidRPr="002311FB" w14:paraId="40C272A6" w14:textId="77777777" w:rsidTr="00703D5B">
        <w:trPr>
          <w:trHeight w:val="836"/>
        </w:trPr>
        <w:tc>
          <w:tcPr>
            <w:tcW w:w="1414" w:type="dxa"/>
          </w:tcPr>
          <w:p w14:paraId="07AB2758" w14:textId="59FC6C39" w:rsidR="00661D6F" w:rsidRPr="002311FB" w:rsidRDefault="00661D6F" w:rsidP="00703D5B">
            <w:r w:rsidRPr="002311FB">
              <w:t>1.8.</w:t>
            </w:r>
          </w:p>
        </w:tc>
        <w:tc>
          <w:tcPr>
            <w:tcW w:w="5652" w:type="dxa"/>
          </w:tcPr>
          <w:p w14:paraId="2F3DA52A" w14:textId="77777777" w:rsidR="00661D6F" w:rsidRPr="002311FB" w:rsidRDefault="00737EF3" w:rsidP="00703D5B">
            <w:r w:rsidRPr="002311FB">
              <w:t xml:space="preserve">Leverandøren skal tilby en transparent avhendingsprosess uten skjulte kostnader for NRK. Leverandøren bes opplyse om transparens i deres avhendingsordning og hvilke kostnadselementer og usikkerhet som er tilknyttet denne prosessen. Leverandøren skal oppgi formel som ligger til grunn for resirkuleringskompensasjon og videresalgskompensasjon til NRK for </w:t>
            </w:r>
            <w:proofErr w:type="spellStart"/>
            <w:r w:rsidRPr="002311FB">
              <w:t>egeneid</w:t>
            </w:r>
            <w:proofErr w:type="spellEnd"/>
            <w:r w:rsidRPr="002311FB">
              <w:t xml:space="preserve"> utstyr</w:t>
            </w:r>
          </w:p>
          <w:p w14:paraId="7C1401C3" w14:textId="77777777" w:rsidR="00737EF3" w:rsidRPr="002311FB" w:rsidRDefault="00737EF3" w:rsidP="00703D5B"/>
          <w:p w14:paraId="6A6E0D28" w14:textId="06CC8500" w:rsidR="00737EF3" w:rsidRPr="002311FB" w:rsidRDefault="00737EF3" w:rsidP="00703D5B">
            <w:r w:rsidRPr="002311FB">
              <w:t xml:space="preserve">Spesifikke tjenesteelementer kan legges inn i </w:t>
            </w:r>
            <w:r w:rsidR="000826C0" w:rsidRPr="002311FB">
              <w:t>arkfane «tilleggstjenester» i prisskjema.</w:t>
            </w:r>
          </w:p>
        </w:tc>
        <w:tc>
          <w:tcPr>
            <w:tcW w:w="2399" w:type="dxa"/>
            <w:shd w:val="clear" w:color="auto" w:fill="D9D9D9" w:themeFill="background1" w:themeFillShade="D9"/>
          </w:tcPr>
          <w:p w14:paraId="1AFB9651" w14:textId="77777777" w:rsidR="00661D6F" w:rsidRPr="002311FB" w:rsidRDefault="00661D6F" w:rsidP="00703D5B"/>
        </w:tc>
      </w:tr>
    </w:tbl>
    <w:p w14:paraId="7EB5203E" w14:textId="77777777" w:rsidR="00661D6F" w:rsidRPr="002311FB" w:rsidRDefault="00661D6F" w:rsidP="00661D6F">
      <w:pPr>
        <w:keepLines/>
        <w:widowControl w:val="0"/>
        <w:tabs>
          <w:tab w:val="left" w:pos="708"/>
        </w:tabs>
        <w:spacing w:after="0" w:line="240" w:lineRule="auto"/>
        <w:rPr>
          <w:rFonts w:ascii="Times New Roman" w:hAnsi="Times New Roman" w:cs="Times New Roman"/>
        </w:rPr>
      </w:pPr>
    </w:p>
    <w:tbl>
      <w:tblPr>
        <w:tblStyle w:val="TableGrid"/>
        <w:tblW w:w="9435" w:type="dxa"/>
        <w:tblLook w:val="04A0" w:firstRow="1" w:lastRow="0" w:firstColumn="1" w:lastColumn="0" w:noHBand="0" w:noVBand="1"/>
      </w:tblPr>
      <w:tblGrid>
        <w:gridCol w:w="9435"/>
      </w:tblGrid>
      <w:tr w:rsidR="00661D6F" w:rsidRPr="002311FB" w14:paraId="580ABCC2" w14:textId="77777777" w:rsidTr="00703D5B">
        <w:trPr>
          <w:trHeight w:val="313"/>
        </w:trPr>
        <w:tc>
          <w:tcPr>
            <w:tcW w:w="9435" w:type="dxa"/>
          </w:tcPr>
          <w:p w14:paraId="05A2F7D8" w14:textId="61C2E61A" w:rsidR="00661D6F" w:rsidRPr="002311FB" w:rsidRDefault="00661D6F" w:rsidP="00703D5B">
            <w:r w:rsidRPr="002311FB">
              <w:t>Leverandørens svar til 1.</w:t>
            </w:r>
            <w:r w:rsidR="000826C0" w:rsidRPr="002311FB">
              <w:t>8</w:t>
            </w:r>
            <w:r w:rsidRPr="002311FB">
              <w:t>.:</w:t>
            </w:r>
          </w:p>
        </w:tc>
      </w:tr>
      <w:tr w:rsidR="00661D6F" w:rsidRPr="002311FB" w14:paraId="06C2C881" w14:textId="77777777" w:rsidTr="00703D5B">
        <w:trPr>
          <w:trHeight w:val="313"/>
        </w:trPr>
        <w:tc>
          <w:tcPr>
            <w:tcW w:w="9435" w:type="dxa"/>
            <w:shd w:val="clear" w:color="auto" w:fill="D9D9D9" w:themeFill="background1" w:themeFillShade="D9"/>
          </w:tcPr>
          <w:p w14:paraId="2EF84D86" w14:textId="77777777" w:rsidR="00661D6F" w:rsidRPr="002311FB" w:rsidRDefault="00661D6F" w:rsidP="00703D5B"/>
        </w:tc>
      </w:tr>
    </w:tbl>
    <w:p w14:paraId="5843C6A6" w14:textId="77777777" w:rsidR="00661D6F" w:rsidRPr="002311FB" w:rsidRDefault="00661D6F" w:rsidP="00661D6F">
      <w:pPr>
        <w:rPr>
          <w:rFonts w:ascii="Times New Roman" w:hAnsi="Times New Roman" w:cs="Times New Roman"/>
        </w:rPr>
      </w:pPr>
    </w:p>
    <w:p w14:paraId="70495630" w14:textId="77777777" w:rsidR="00167AE7" w:rsidRPr="002311FB" w:rsidRDefault="00167AE7" w:rsidP="00167AE7">
      <w:pPr>
        <w:keepLines/>
        <w:widowControl w:val="0"/>
        <w:tabs>
          <w:tab w:val="left" w:pos="708"/>
        </w:tabs>
        <w:spacing w:after="0" w:line="240" w:lineRule="auto"/>
        <w:ind w:left="360"/>
        <w:rPr>
          <w:rFonts w:ascii="Times New Roman" w:hAnsi="Times New Roman" w:cs="Times New Roman"/>
        </w:rPr>
      </w:pPr>
    </w:p>
    <w:p w14:paraId="163C6534" w14:textId="4A74C506" w:rsidR="00A56DF3" w:rsidRPr="002311FB" w:rsidRDefault="2A51F44F" w:rsidP="00BC6123">
      <w:pPr>
        <w:pStyle w:val="Heading2"/>
        <w:rPr>
          <w:rFonts w:ascii="Times New Roman" w:hAnsi="Times New Roman" w:cs="Times New Roman"/>
          <w:b/>
          <w:bCs/>
          <w:color w:val="auto"/>
          <w:sz w:val="28"/>
          <w:szCs w:val="28"/>
        </w:rPr>
      </w:pPr>
      <w:r w:rsidRPr="002311FB">
        <w:rPr>
          <w:rFonts w:ascii="Times New Roman" w:hAnsi="Times New Roman" w:cs="Times New Roman"/>
          <w:b/>
          <w:bCs/>
          <w:color w:val="auto"/>
          <w:sz w:val="28"/>
          <w:szCs w:val="28"/>
        </w:rPr>
        <w:t>Fakturabetingelser</w:t>
      </w:r>
    </w:p>
    <w:p w14:paraId="492285EF" w14:textId="77777777" w:rsidR="005B758D" w:rsidRPr="002311FB" w:rsidRDefault="00A56DF3" w:rsidP="005B758D">
      <w:pPr>
        <w:rPr>
          <w:rFonts w:ascii="Times New Roman" w:hAnsi="Times New Roman" w:cs="Times New Roman"/>
        </w:rPr>
      </w:pPr>
      <w:r w:rsidRPr="002311FB">
        <w:rPr>
          <w:rFonts w:ascii="Times New Roman" w:hAnsi="Times New Roman" w:cs="Times New Roman"/>
        </w:rPr>
        <w:t xml:space="preserve">Fakturering av tjenester under denne avtalen skal skje etterskuddsvis. </w:t>
      </w:r>
      <w:r w:rsidR="005B758D" w:rsidRPr="002311FB">
        <w:rPr>
          <w:rFonts w:ascii="Times New Roman" w:hAnsi="Times New Roman" w:cs="Times New Roman"/>
        </w:rPr>
        <w:t>Det er et krav at leverandøren bruker elektronisk faktura i godkjent standardformat i henhold til forskrift av 2. april 2019 om elektronisk faktura i offentlige anskaffelser.</w:t>
      </w:r>
    </w:p>
    <w:p w14:paraId="0C26DD9F" w14:textId="4C790CF9" w:rsidR="00A56DF3" w:rsidRPr="002311FB" w:rsidRDefault="00A56DF3" w:rsidP="00A56DF3">
      <w:pPr>
        <w:rPr>
          <w:rFonts w:ascii="Times New Roman" w:hAnsi="Times New Roman" w:cs="Times New Roman"/>
        </w:rPr>
      </w:pPr>
      <w:r w:rsidRPr="002311FB">
        <w:rPr>
          <w:rFonts w:ascii="Times New Roman" w:hAnsi="Times New Roman" w:cs="Times New Roman"/>
        </w:rPr>
        <w:t>NRKs fakturaadresse er:</w:t>
      </w:r>
    </w:p>
    <w:p w14:paraId="4A10C8BF" w14:textId="77777777" w:rsidR="00A56DF3" w:rsidRPr="002311FB" w:rsidRDefault="00A56DF3" w:rsidP="00A56DF3">
      <w:pPr>
        <w:ind w:left="709"/>
        <w:rPr>
          <w:rFonts w:ascii="Times New Roman" w:hAnsi="Times New Roman" w:cs="Times New Roman"/>
        </w:rPr>
      </w:pPr>
      <w:r w:rsidRPr="002311FB">
        <w:rPr>
          <w:rFonts w:ascii="Times New Roman" w:hAnsi="Times New Roman" w:cs="Times New Roman"/>
        </w:rPr>
        <w:t>Norsk rikskringkasting AS</w:t>
      </w:r>
    </w:p>
    <w:p w14:paraId="00F212C5" w14:textId="77777777" w:rsidR="00A56DF3" w:rsidRPr="002311FB" w:rsidRDefault="00A56DF3" w:rsidP="00A56DF3">
      <w:pPr>
        <w:ind w:left="709"/>
        <w:rPr>
          <w:rFonts w:ascii="Times New Roman" w:hAnsi="Times New Roman" w:cs="Times New Roman"/>
        </w:rPr>
      </w:pPr>
      <w:r w:rsidRPr="002311FB">
        <w:rPr>
          <w:rFonts w:ascii="Times New Roman" w:hAnsi="Times New Roman" w:cs="Times New Roman"/>
        </w:rPr>
        <w:t>Regnskap</w:t>
      </w:r>
    </w:p>
    <w:p w14:paraId="61C6B8B3" w14:textId="77777777" w:rsidR="00A56DF3" w:rsidRPr="002311FB" w:rsidRDefault="00A56DF3" w:rsidP="00A56DF3">
      <w:pPr>
        <w:ind w:left="709"/>
        <w:rPr>
          <w:rFonts w:ascii="Times New Roman" w:hAnsi="Times New Roman" w:cs="Times New Roman"/>
        </w:rPr>
      </w:pPr>
      <w:r w:rsidRPr="002311FB">
        <w:rPr>
          <w:rFonts w:ascii="Times New Roman" w:hAnsi="Times New Roman" w:cs="Times New Roman"/>
        </w:rPr>
        <w:t>Postboks 8500 Majorstuen</w:t>
      </w:r>
    </w:p>
    <w:p w14:paraId="1FA8A085" w14:textId="77777777" w:rsidR="00A56DF3" w:rsidRPr="002311FB" w:rsidRDefault="00A56DF3" w:rsidP="00A56DF3">
      <w:pPr>
        <w:ind w:left="709"/>
        <w:rPr>
          <w:rFonts w:ascii="Times New Roman" w:hAnsi="Times New Roman" w:cs="Times New Roman"/>
        </w:rPr>
      </w:pPr>
      <w:r w:rsidRPr="002311FB">
        <w:rPr>
          <w:rFonts w:ascii="Times New Roman" w:hAnsi="Times New Roman" w:cs="Times New Roman"/>
        </w:rPr>
        <w:t>0340 OSLO</w:t>
      </w:r>
    </w:p>
    <w:p w14:paraId="0815330D" w14:textId="4E3C9C33" w:rsidR="00A56DF3" w:rsidRPr="002311FB" w:rsidRDefault="00A56DF3" w:rsidP="002F11B7">
      <w:pPr>
        <w:ind w:left="709"/>
        <w:rPr>
          <w:rFonts w:ascii="Times New Roman" w:hAnsi="Times New Roman" w:cs="Times New Roman"/>
        </w:rPr>
      </w:pPr>
      <w:r w:rsidRPr="002311FB">
        <w:rPr>
          <w:rFonts w:ascii="Times New Roman" w:hAnsi="Times New Roman" w:cs="Times New Roman"/>
        </w:rPr>
        <w:t>Organisasjonsnummer: 976 390 512 MVA</w:t>
      </w:r>
    </w:p>
    <w:p w14:paraId="30542808" w14:textId="0498C51C" w:rsidR="00A56DF3" w:rsidRPr="002311FB" w:rsidRDefault="00A56DF3" w:rsidP="00A56DF3">
      <w:pPr>
        <w:rPr>
          <w:rFonts w:ascii="Times New Roman" w:hAnsi="Times New Roman" w:cs="Times New Roman"/>
        </w:rPr>
      </w:pPr>
      <w:r w:rsidRPr="002311FB">
        <w:rPr>
          <w:rFonts w:ascii="Times New Roman" w:hAnsi="Times New Roman" w:cs="Times New Roman"/>
        </w:rPr>
        <w:t xml:space="preserve">Har leverandør flere kundenummer som tilhører NRK er det viktig å oppdatere alle våre kundenummer til et felles, og med fakturadressen ovenfor. </w:t>
      </w:r>
      <w:r w:rsidRPr="002311FB">
        <w:rPr>
          <w:rFonts w:ascii="Times New Roman" w:hAnsi="Times New Roman" w:cs="Times New Roman"/>
        </w:rPr>
        <w:br/>
      </w:r>
      <w:r w:rsidRPr="002311FB">
        <w:rPr>
          <w:rFonts w:ascii="Times New Roman" w:hAnsi="Times New Roman" w:cs="Times New Roman"/>
        </w:rPr>
        <w:br/>
        <w:t>Dette er den informasjonen som må fylles ut på alle EHF-fakturaene:</w:t>
      </w:r>
    </w:p>
    <w:p w14:paraId="27907820" w14:textId="1C90F2F3" w:rsidR="00A56DF3" w:rsidRPr="002311FB" w:rsidRDefault="00A56DF3" w:rsidP="00E8302F">
      <w:pPr>
        <w:numPr>
          <w:ilvl w:val="0"/>
          <w:numId w:val="8"/>
        </w:numPr>
        <w:spacing w:after="60" w:line="240" w:lineRule="auto"/>
        <w:rPr>
          <w:rFonts w:ascii="Times New Roman" w:hAnsi="Times New Roman" w:cs="Times New Roman"/>
        </w:rPr>
      </w:pPr>
      <w:r w:rsidRPr="002311FB">
        <w:rPr>
          <w:rFonts w:ascii="Times New Roman" w:hAnsi="Times New Roman" w:cs="Times New Roman"/>
        </w:rPr>
        <w:t>Deres ref</w:t>
      </w:r>
      <w:r w:rsidR="001962CB" w:rsidRPr="002311FB">
        <w:rPr>
          <w:rFonts w:ascii="Times New Roman" w:hAnsi="Times New Roman" w:cs="Times New Roman"/>
        </w:rPr>
        <w:t>.</w:t>
      </w:r>
      <w:r w:rsidRPr="002311FB">
        <w:rPr>
          <w:rFonts w:ascii="Times New Roman" w:hAnsi="Times New Roman" w:cs="Times New Roman"/>
        </w:rPr>
        <w:t>: Fyll ut ansatt nr. (og ingenting annet)</w:t>
      </w:r>
    </w:p>
    <w:p w14:paraId="6C5D2675" w14:textId="7A5C207C" w:rsidR="00A56DF3" w:rsidRPr="002311FB" w:rsidRDefault="00A56DF3" w:rsidP="00E8302F">
      <w:pPr>
        <w:numPr>
          <w:ilvl w:val="0"/>
          <w:numId w:val="8"/>
        </w:numPr>
        <w:spacing w:after="60" w:line="240" w:lineRule="auto"/>
        <w:ind w:left="714" w:hanging="357"/>
        <w:rPr>
          <w:rFonts w:ascii="Times New Roman" w:hAnsi="Times New Roman" w:cs="Times New Roman"/>
        </w:rPr>
      </w:pPr>
      <w:r w:rsidRPr="193C94A2">
        <w:rPr>
          <w:rFonts w:ascii="Times New Roman" w:hAnsi="Times New Roman" w:cs="Times New Roman"/>
        </w:rPr>
        <w:t>Ordren</w:t>
      </w:r>
      <w:r w:rsidR="00895235" w:rsidRPr="193C94A2">
        <w:rPr>
          <w:rFonts w:ascii="Times New Roman" w:hAnsi="Times New Roman" w:cs="Times New Roman"/>
        </w:rPr>
        <w:t>ummer</w:t>
      </w:r>
      <w:r w:rsidRPr="193C94A2">
        <w:rPr>
          <w:rFonts w:ascii="Times New Roman" w:hAnsi="Times New Roman" w:cs="Times New Roman"/>
        </w:rPr>
        <w:t xml:space="preserve">: Om det finnes et innkjøpsordrenummer, skal dette </w:t>
      </w:r>
      <w:r w:rsidR="00CB7325" w:rsidRPr="193C94A2">
        <w:rPr>
          <w:rFonts w:ascii="Times New Roman" w:hAnsi="Times New Roman" w:cs="Times New Roman"/>
        </w:rPr>
        <w:t>fylles</w:t>
      </w:r>
      <w:r w:rsidRPr="193C94A2">
        <w:rPr>
          <w:rFonts w:ascii="Times New Roman" w:hAnsi="Times New Roman" w:cs="Times New Roman"/>
        </w:rPr>
        <w:t xml:space="preserve"> ut i "Ordrenummer".</w:t>
      </w:r>
      <w:r w:rsidR="00CB7325" w:rsidRPr="193C94A2">
        <w:rPr>
          <w:rFonts w:ascii="Times New Roman" w:hAnsi="Times New Roman" w:cs="Times New Roman"/>
        </w:rPr>
        <w:t xml:space="preserve"> Hvis ikke skal Avtalenummeret brukes</w:t>
      </w:r>
      <w:r w:rsidR="00084DFC" w:rsidRPr="193C94A2">
        <w:rPr>
          <w:rFonts w:ascii="Times New Roman" w:hAnsi="Times New Roman" w:cs="Times New Roman"/>
        </w:rPr>
        <w:t>: MA</w:t>
      </w:r>
      <w:r w:rsidR="004779FD" w:rsidRPr="193C94A2">
        <w:rPr>
          <w:rFonts w:ascii="Times New Roman" w:hAnsi="Times New Roman" w:cs="Times New Roman"/>
        </w:rPr>
        <w:t>3622</w:t>
      </w:r>
      <w:r w:rsidR="00713644" w:rsidRPr="193C94A2">
        <w:rPr>
          <w:rFonts w:ascii="Times New Roman" w:hAnsi="Times New Roman" w:cs="Times New Roman"/>
        </w:rPr>
        <w:t>-23E.</w:t>
      </w:r>
    </w:p>
    <w:p w14:paraId="2C81E0FC" w14:textId="624DF5D2" w:rsidR="0060156E" w:rsidRPr="002311FB" w:rsidRDefault="00A56DF3" w:rsidP="0060156E">
      <w:pPr>
        <w:numPr>
          <w:ilvl w:val="0"/>
          <w:numId w:val="8"/>
        </w:numPr>
        <w:spacing w:after="120" w:line="240" w:lineRule="auto"/>
        <w:rPr>
          <w:rFonts w:ascii="Times New Roman" w:hAnsi="Times New Roman" w:cs="Times New Roman"/>
        </w:rPr>
      </w:pPr>
      <w:r w:rsidRPr="002311FB">
        <w:rPr>
          <w:rFonts w:ascii="Times New Roman" w:hAnsi="Times New Roman" w:cs="Times New Roman"/>
        </w:rPr>
        <w:t>Vedlegg: Faktura og vedlegg må sendes i en og samme fil</w:t>
      </w:r>
    </w:p>
    <w:p w14:paraId="4652CC89" w14:textId="62DD1E9A" w:rsidR="00186E45" w:rsidRPr="002311FB" w:rsidRDefault="00186E45" w:rsidP="00186E45">
      <w:pPr>
        <w:rPr>
          <w:rFonts w:ascii="Times New Roman" w:hAnsi="Times New Roman" w:cs="Times New Roman"/>
        </w:rPr>
      </w:pPr>
      <w:r w:rsidRPr="002311FB">
        <w:rPr>
          <w:rFonts w:ascii="Times New Roman" w:hAnsi="Times New Roman" w:cs="Times New Roman"/>
        </w:rPr>
        <w:t>Betaling skal skje etter faktura per 30 (tretti) kalenderdager. 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767F38E2" w14:textId="7423FC6E" w:rsidR="00186E45" w:rsidRPr="002311FB" w:rsidRDefault="00186E45" w:rsidP="00186E45">
      <w:pPr>
        <w:rPr>
          <w:rFonts w:ascii="Times New Roman" w:hAnsi="Times New Roman" w:cs="Times New Roman"/>
        </w:rPr>
      </w:pPr>
      <w:r w:rsidRPr="002311FB">
        <w:rPr>
          <w:rFonts w:ascii="Times New Roman" w:hAnsi="Times New Roman" w:cs="Times New Roman"/>
        </w:rPr>
        <w:t xml:space="preserve">Dersom leverandøren ikke etterkommer krav om bruk av elektronisk faktura, kan Kunden holde tilbake betaling inntil elektronisk faktura i godkjent standardformat leveres. </w:t>
      </w:r>
      <w:proofErr w:type="spellStart"/>
      <w:r w:rsidRPr="002311FB">
        <w:rPr>
          <w:rFonts w:ascii="Times New Roman" w:hAnsi="Times New Roman" w:cs="Times New Roman"/>
        </w:rPr>
        <w:t>Kundenen</w:t>
      </w:r>
      <w:proofErr w:type="spellEnd"/>
      <w:r w:rsidRPr="002311FB">
        <w:rPr>
          <w:rFonts w:ascii="Times New Roman" w:hAnsi="Times New Roman" w:cs="Times New Roman"/>
        </w:rPr>
        <w:t xml:space="preserve"> skal uten unødig opphold gi melding om dette. Dersom slik melding er gitt, løper opprinnelig betalingsfrist fra tidspunktet elektronisk faktura i godkjent standardformat er levert.</w:t>
      </w:r>
    </w:p>
    <w:p w14:paraId="2E036372" w14:textId="1221F1E4" w:rsidR="00186E45" w:rsidRPr="002311FB" w:rsidRDefault="00186E45" w:rsidP="00186E45">
      <w:pPr>
        <w:rPr>
          <w:rFonts w:ascii="Times New Roman" w:hAnsi="Times New Roman" w:cs="Times New Roman"/>
        </w:rPr>
      </w:pPr>
      <w:r w:rsidRPr="002311FB">
        <w:rPr>
          <w:rFonts w:ascii="Times New Roman" w:hAnsi="Times New Roman" w:cs="Times New Roman"/>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4620C697" w14:textId="7E448CED" w:rsidR="0060156E" w:rsidRPr="002311FB" w:rsidRDefault="00186E45" w:rsidP="00186E45">
      <w:pPr>
        <w:rPr>
          <w:rFonts w:ascii="Times New Roman" w:hAnsi="Times New Roman" w:cs="Times New Roman"/>
        </w:rPr>
      </w:pPr>
      <w:r w:rsidRPr="002311FB">
        <w:rPr>
          <w:rFonts w:ascii="Times New Roman" w:hAnsi="Times New Roman" w:cs="Times New Roman"/>
        </w:rPr>
        <w:t>Leverandøren må selv bære eventuelle kostnader som levering av elektronisk faktura måtte medføre for denne.</w:t>
      </w:r>
    </w:p>
    <w:tbl>
      <w:tblPr>
        <w:tblStyle w:val="TableGrid"/>
        <w:tblW w:w="9465" w:type="dxa"/>
        <w:tblLook w:val="04A0" w:firstRow="1" w:lastRow="0" w:firstColumn="1" w:lastColumn="0" w:noHBand="0" w:noVBand="1"/>
      </w:tblPr>
      <w:tblGrid>
        <w:gridCol w:w="1414"/>
        <w:gridCol w:w="5652"/>
        <w:gridCol w:w="2399"/>
      </w:tblGrid>
      <w:tr w:rsidR="007309BD" w:rsidRPr="002311FB" w14:paraId="0244A6C4" w14:textId="77777777" w:rsidTr="00703D5B">
        <w:trPr>
          <w:trHeight w:val="748"/>
        </w:trPr>
        <w:tc>
          <w:tcPr>
            <w:tcW w:w="1414" w:type="dxa"/>
          </w:tcPr>
          <w:bookmarkEnd w:id="16"/>
          <w:p w14:paraId="5F5A307D" w14:textId="77777777" w:rsidR="007309BD" w:rsidRPr="002311FB" w:rsidRDefault="007309BD" w:rsidP="00703D5B">
            <w:r w:rsidRPr="002311FB">
              <w:t>Krav-ID</w:t>
            </w:r>
          </w:p>
        </w:tc>
        <w:tc>
          <w:tcPr>
            <w:tcW w:w="5652" w:type="dxa"/>
          </w:tcPr>
          <w:p w14:paraId="22031583" w14:textId="77777777" w:rsidR="007309BD" w:rsidRPr="002311FB" w:rsidRDefault="007309BD" w:rsidP="00703D5B">
            <w:r w:rsidRPr="002311FB">
              <w:t>Kravbeskrivelse</w:t>
            </w:r>
          </w:p>
          <w:p w14:paraId="6B5CFDDB" w14:textId="77777777" w:rsidR="007309BD" w:rsidRPr="002311FB" w:rsidRDefault="007309BD" w:rsidP="00703D5B"/>
          <w:p w14:paraId="6983AE65" w14:textId="77777777" w:rsidR="007309BD" w:rsidRPr="002311FB" w:rsidRDefault="007309BD" w:rsidP="00703D5B">
            <w:r w:rsidRPr="002311FB">
              <w:t>Krav til format</w:t>
            </w:r>
          </w:p>
        </w:tc>
        <w:tc>
          <w:tcPr>
            <w:tcW w:w="2399" w:type="dxa"/>
            <w:shd w:val="clear" w:color="auto" w:fill="D9D9D9" w:themeFill="background1" w:themeFillShade="D9"/>
          </w:tcPr>
          <w:p w14:paraId="7BC651FF" w14:textId="77777777" w:rsidR="007309BD" w:rsidRPr="002311FB" w:rsidRDefault="007309BD" w:rsidP="00703D5B">
            <w:r w:rsidRPr="002311FB">
              <w:t>Svar (Ja/nei/delvis)</w:t>
            </w:r>
          </w:p>
        </w:tc>
      </w:tr>
      <w:tr w:rsidR="007309BD" w:rsidRPr="002311FB" w14:paraId="61D59232" w14:textId="77777777" w:rsidTr="00703D5B">
        <w:trPr>
          <w:trHeight w:val="836"/>
        </w:trPr>
        <w:tc>
          <w:tcPr>
            <w:tcW w:w="1414" w:type="dxa"/>
          </w:tcPr>
          <w:p w14:paraId="1EBE5BE3" w14:textId="7D1894A2" w:rsidR="007309BD" w:rsidRPr="002311FB" w:rsidRDefault="007309BD" w:rsidP="00703D5B">
            <w:r w:rsidRPr="002311FB">
              <w:t>1.9.</w:t>
            </w:r>
          </w:p>
        </w:tc>
        <w:tc>
          <w:tcPr>
            <w:tcW w:w="5652" w:type="dxa"/>
          </w:tcPr>
          <w:p w14:paraId="606BE80D" w14:textId="7332359C" w:rsidR="00204D53" w:rsidRPr="002311FB" w:rsidRDefault="00204D53" w:rsidP="00204D53">
            <w:r w:rsidRPr="002311FB">
              <w:t>Leverandøren skal levere samlet faktura på hele avtaleforholdet. Faktura bør kunne tilbys månedlig og/eller kvartalsvis.</w:t>
            </w:r>
          </w:p>
          <w:p w14:paraId="26B22486" w14:textId="77777777" w:rsidR="00204D53" w:rsidRPr="002311FB" w:rsidRDefault="00204D53" w:rsidP="00204D53"/>
          <w:p w14:paraId="33357A52" w14:textId="33C3E2D5" w:rsidR="007309BD" w:rsidRPr="002311FB" w:rsidRDefault="00204D53" w:rsidP="00204D53">
            <w:r w:rsidRPr="002311FB">
              <w:t xml:space="preserve">Krav til format: </w:t>
            </w:r>
            <w:proofErr w:type="spellStart"/>
            <w:r w:rsidRPr="002311FB">
              <w:t>Fakturamal</w:t>
            </w:r>
            <w:proofErr w:type="spellEnd"/>
            <w:r w:rsidRPr="002311FB">
              <w:t xml:space="preserve"> som inneholder fakturalinjer som representerer tjenesteomfanget og som gir NRK tilstrekkelig innsyn og oversikt over forbruk</w:t>
            </w:r>
            <w:r w:rsidR="00DD03F3" w:rsidRPr="002311FB">
              <w:t xml:space="preserve"> i perioden</w:t>
            </w:r>
          </w:p>
        </w:tc>
        <w:tc>
          <w:tcPr>
            <w:tcW w:w="2399" w:type="dxa"/>
            <w:shd w:val="clear" w:color="auto" w:fill="D9D9D9" w:themeFill="background1" w:themeFillShade="D9"/>
          </w:tcPr>
          <w:p w14:paraId="25A263A6" w14:textId="77777777" w:rsidR="007309BD" w:rsidRPr="002311FB" w:rsidRDefault="007309BD" w:rsidP="00703D5B"/>
        </w:tc>
      </w:tr>
    </w:tbl>
    <w:p w14:paraId="59567F86" w14:textId="77777777" w:rsidR="007309BD" w:rsidRPr="002311FB" w:rsidRDefault="007309BD" w:rsidP="007309BD">
      <w:pPr>
        <w:keepLines/>
        <w:widowControl w:val="0"/>
        <w:tabs>
          <w:tab w:val="left" w:pos="708"/>
        </w:tabs>
        <w:spacing w:after="0" w:line="240" w:lineRule="auto"/>
        <w:rPr>
          <w:rFonts w:ascii="Times New Roman" w:hAnsi="Times New Roman" w:cs="Times New Roman"/>
        </w:rPr>
      </w:pPr>
    </w:p>
    <w:tbl>
      <w:tblPr>
        <w:tblStyle w:val="TableGrid"/>
        <w:tblW w:w="9435" w:type="dxa"/>
        <w:tblLook w:val="04A0" w:firstRow="1" w:lastRow="0" w:firstColumn="1" w:lastColumn="0" w:noHBand="0" w:noVBand="1"/>
      </w:tblPr>
      <w:tblGrid>
        <w:gridCol w:w="9435"/>
      </w:tblGrid>
      <w:tr w:rsidR="007309BD" w:rsidRPr="002311FB" w14:paraId="1D203595" w14:textId="77777777" w:rsidTr="00703D5B">
        <w:trPr>
          <w:trHeight w:val="313"/>
        </w:trPr>
        <w:tc>
          <w:tcPr>
            <w:tcW w:w="9435" w:type="dxa"/>
          </w:tcPr>
          <w:p w14:paraId="66671F14" w14:textId="77777777" w:rsidR="007309BD" w:rsidRPr="002311FB" w:rsidRDefault="007309BD" w:rsidP="00703D5B">
            <w:r w:rsidRPr="002311FB">
              <w:t>Leverandørens svar til 1.8.:</w:t>
            </w:r>
          </w:p>
        </w:tc>
      </w:tr>
      <w:tr w:rsidR="007309BD" w:rsidRPr="002311FB" w14:paraId="5D742FE6" w14:textId="77777777" w:rsidTr="00703D5B">
        <w:trPr>
          <w:trHeight w:val="313"/>
        </w:trPr>
        <w:tc>
          <w:tcPr>
            <w:tcW w:w="9435" w:type="dxa"/>
            <w:shd w:val="clear" w:color="auto" w:fill="D9D9D9" w:themeFill="background1" w:themeFillShade="D9"/>
          </w:tcPr>
          <w:p w14:paraId="77B45D82" w14:textId="77777777" w:rsidR="007309BD" w:rsidRPr="002311FB" w:rsidRDefault="007309BD" w:rsidP="00703D5B"/>
        </w:tc>
      </w:tr>
    </w:tbl>
    <w:p w14:paraId="08733DF5" w14:textId="77777777" w:rsidR="00EC0AC0" w:rsidRPr="002311FB" w:rsidRDefault="00EC0AC0" w:rsidP="00EC0AC0">
      <w:pPr>
        <w:rPr>
          <w:rFonts w:ascii="Times New Roman" w:hAnsi="Times New Roman" w:cs="Times New Roman"/>
        </w:rPr>
      </w:pPr>
    </w:p>
    <w:p w14:paraId="57CB0BC6" w14:textId="1BE423AE" w:rsidR="0044033D" w:rsidRPr="002311FB" w:rsidRDefault="00386689" w:rsidP="0044033D">
      <w:pPr>
        <w:pStyle w:val="Heading2"/>
        <w:rPr>
          <w:rFonts w:ascii="Times New Roman" w:hAnsi="Times New Roman" w:cs="Times New Roman"/>
          <w:b/>
          <w:bCs/>
          <w:color w:val="000000" w:themeColor="text1"/>
          <w:sz w:val="28"/>
          <w:szCs w:val="28"/>
        </w:rPr>
      </w:pPr>
      <w:r w:rsidRPr="002311FB">
        <w:rPr>
          <w:rFonts w:ascii="Times New Roman" w:hAnsi="Times New Roman" w:cs="Times New Roman"/>
          <w:b/>
          <w:bCs/>
          <w:color w:val="000000" w:themeColor="text1"/>
          <w:sz w:val="28"/>
          <w:szCs w:val="28"/>
        </w:rPr>
        <w:t xml:space="preserve">Vesentlig </w:t>
      </w:r>
      <w:r w:rsidR="00AF18B9" w:rsidRPr="002311FB">
        <w:rPr>
          <w:rFonts w:ascii="Times New Roman" w:hAnsi="Times New Roman" w:cs="Times New Roman"/>
          <w:b/>
          <w:bCs/>
          <w:color w:val="000000" w:themeColor="text1"/>
          <w:sz w:val="28"/>
          <w:szCs w:val="28"/>
        </w:rPr>
        <w:t>endring av avtalens leveranse</w:t>
      </w:r>
    </w:p>
    <w:tbl>
      <w:tblPr>
        <w:tblStyle w:val="TableGrid"/>
        <w:tblW w:w="9465" w:type="dxa"/>
        <w:tblLook w:val="04A0" w:firstRow="1" w:lastRow="0" w:firstColumn="1" w:lastColumn="0" w:noHBand="0" w:noVBand="1"/>
      </w:tblPr>
      <w:tblGrid>
        <w:gridCol w:w="1414"/>
        <w:gridCol w:w="5652"/>
        <w:gridCol w:w="2399"/>
      </w:tblGrid>
      <w:tr w:rsidR="00A0237F" w:rsidRPr="002311FB" w14:paraId="776494D1" w14:textId="77777777" w:rsidTr="1EA8A6BD">
        <w:trPr>
          <w:trHeight w:val="748"/>
        </w:trPr>
        <w:tc>
          <w:tcPr>
            <w:tcW w:w="1414" w:type="dxa"/>
          </w:tcPr>
          <w:p w14:paraId="21F9C68E" w14:textId="77777777" w:rsidR="00A0237F" w:rsidRPr="002311FB" w:rsidRDefault="00A0237F" w:rsidP="00703D5B">
            <w:r w:rsidRPr="002311FB">
              <w:t>Krav-ID</w:t>
            </w:r>
          </w:p>
        </w:tc>
        <w:tc>
          <w:tcPr>
            <w:tcW w:w="5652" w:type="dxa"/>
          </w:tcPr>
          <w:p w14:paraId="06430C35" w14:textId="77777777" w:rsidR="00A0237F" w:rsidRPr="002311FB" w:rsidRDefault="00A0237F" w:rsidP="00703D5B">
            <w:r w:rsidRPr="002311FB">
              <w:t>Kravbeskrivelse</w:t>
            </w:r>
          </w:p>
          <w:p w14:paraId="5537FFD4" w14:textId="77777777" w:rsidR="00A0237F" w:rsidRPr="002311FB" w:rsidRDefault="00A0237F" w:rsidP="00703D5B"/>
          <w:p w14:paraId="605E5928" w14:textId="77777777" w:rsidR="00A0237F" w:rsidRPr="002311FB" w:rsidRDefault="00A0237F" w:rsidP="00703D5B">
            <w:r w:rsidRPr="002311FB">
              <w:t>Krav til format</w:t>
            </w:r>
          </w:p>
        </w:tc>
        <w:tc>
          <w:tcPr>
            <w:tcW w:w="2399" w:type="dxa"/>
            <w:shd w:val="clear" w:color="auto" w:fill="D9D9D9" w:themeFill="background1" w:themeFillShade="D9"/>
          </w:tcPr>
          <w:p w14:paraId="1E8F3803" w14:textId="77777777" w:rsidR="00A0237F" w:rsidRPr="002311FB" w:rsidRDefault="00A0237F" w:rsidP="00703D5B">
            <w:r w:rsidRPr="002311FB">
              <w:t>Svar (Ja/nei/delvis)</w:t>
            </w:r>
          </w:p>
        </w:tc>
      </w:tr>
      <w:tr w:rsidR="00A0237F" w:rsidRPr="002311FB" w14:paraId="770ECD6D" w14:textId="77777777" w:rsidTr="1EA8A6BD">
        <w:trPr>
          <w:trHeight w:val="836"/>
        </w:trPr>
        <w:tc>
          <w:tcPr>
            <w:tcW w:w="1414" w:type="dxa"/>
          </w:tcPr>
          <w:p w14:paraId="68AE0BF0" w14:textId="77777777" w:rsidR="00A0237F" w:rsidRPr="002311FB" w:rsidRDefault="00A0237F" w:rsidP="00703D5B">
            <w:r w:rsidRPr="002311FB">
              <w:t>1.9.</w:t>
            </w:r>
          </w:p>
        </w:tc>
        <w:tc>
          <w:tcPr>
            <w:tcW w:w="5652" w:type="dxa"/>
          </w:tcPr>
          <w:p w14:paraId="59CC40B5" w14:textId="7CAA2435" w:rsidR="00A0237F" w:rsidRPr="002311FB" w:rsidRDefault="00F75A37" w:rsidP="00703D5B">
            <w:r>
              <w:t>NRK ønsker en partner og en rådgiver som bidrar til å oppnå effektmål og realisere business case.</w:t>
            </w:r>
            <w:r w:rsidR="00195980">
              <w:t xml:space="preserve"> NRK ønsker derfor at vesentlige endringer av standardmodeller, som vil si at endringen ikke er en naturlig evolusjon av foregående modell og/eller medfører en signifikant prisøkning (herunder 10 % eller mer i økning, ekskludert inflasjon) skal dette meldes inn som endring, godkjennes og føres opp i endringslogg.</w:t>
            </w:r>
            <w:r w:rsidR="00DC127A">
              <w:t xml:space="preserve">  </w:t>
            </w:r>
          </w:p>
        </w:tc>
        <w:tc>
          <w:tcPr>
            <w:tcW w:w="2399" w:type="dxa"/>
            <w:shd w:val="clear" w:color="auto" w:fill="D9D9D9" w:themeFill="background1" w:themeFillShade="D9"/>
          </w:tcPr>
          <w:p w14:paraId="0BDB4C67" w14:textId="77777777" w:rsidR="00A0237F" w:rsidRPr="002311FB" w:rsidRDefault="00A0237F" w:rsidP="00703D5B"/>
        </w:tc>
      </w:tr>
    </w:tbl>
    <w:p w14:paraId="0DEBCFC7" w14:textId="77777777" w:rsidR="00A0237F" w:rsidRPr="002311FB" w:rsidRDefault="00A0237F" w:rsidP="00A0237F">
      <w:pPr>
        <w:keepLines/>
        <w:widowControl w:val="0"/>
        <w:tabs>
          <w:tab w:val="left" w:pos="708"/>
        </w:tabs>
        <w:spacing w:after="0" w:line="240" w:lineRule="auto"/>
        <w:rPr>
          <w:rFonts w:ascii="Times New Roman" w:hAnsi="Times New Roman" w:cs="Times New Roman"/>
        </w:rPr>
      </w:pPr>
    </w:p>
    <w:tbl>
      <w:tblPr>
        <w:tblStyle w:val="TableGrid"/>
        <w:tblW w:w="9435" w:type="dxa"/>
        <w:tblLook w:val="04A0" w:firstRow="1" w:lastRow="0" w:firstColumn="1" w:lastColumn="0" w:noHBand="0" w:noVBand="1"/>
      </w:tblPr>
      <w:tblGrid>
        <w:gridCol w:w="9435"/>
      </w:tblGrid>
      <w:tr w:rsidR="00A0237F" w:rsidRPr="002311FB" w14:paraId="412DA569" w14:textId="77777777" w:rsidTr="00703D5B">
        <w:trPr>
          <w:trHeight w:val="313"/>
        </w:trPr>
        <w:tc>
          <w:tcPr>
            <w:tcW w:w="9435" w:type="dxa"/>
          </w:tcPr>
          <w:p w14:paraId="2A8EBE77" w14:textId="77777777" w:rsidR="00A0237F" w:rsidRPr="002311FB" w:rsidRDefault="00A0237F" w:rsidP="00703D5B">
            <w:r w:rsidRPr="002311FB">
              <w:t>Leverandørens svar til 1.8.:</w:t>
            </w:r>
          </w:p>
        </w:tc>
      </w:tr>
      <w:tr w:rsidR="00A0237F" w:rsidRPr="002311FB" w14:paraId="2C578EDC" w14:textId="77777777" w:rsidTr="00703D5B">
        <w:trPr>
          <w:trHeight w:val="313"/>
        </w:trPr>
        <w:tc>
          <w:tcPr>
            <w:tcW w:w="9435" w:type="dxa"/>
            <w:shd w:val="clear" w:color="auto" w:fill="D9D9D9" w:themeFill="background1" w:themeFillShade="D9"/>
          </w:tcPr>
          <w:p w14:paraId="0F2F803E" w14:textId="77777777" w:rsidR="00A0237F" w:rsidRPr="002311FB" w:rsidRDefault="00A0237F" w:rsidP="00703D5B"/>
        </w:tc>
      </w:tr>
    </w:tbl>
    <w:p w14:paraId="1BBFA3C0" w14:textId="77777777" w:rsidR="00A0237F" w:rsidRPr="002311FB" w:rsidRDefault="00A0237F" w:rsidP="00A0237F">
      <w:pPr>
        <w:rPr>
          <w:rFonts w:ascii="Times New Roman" w:hAnsi="Times New Roman" w:cs="Times New Roman"/>
        </w:rPr>
      </w:pPr>
    </w:p>
    <w:sectPr w:rsidR="00A0237F" w:rsidRPr="002311F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606D97" w14:textId="77777777" w:rsidR="00ED7521" w:rsidRDefault="00ED7521">
      <w:pPr>
        <w:spacing w:after="0" w:line="240" w:lineRule="auto"/>
      </w:pPr>
      <w:r>
        <w:separator/>
      </w:r>
    </w:p>
  </w:endnote>
  <w:endnote w:type="continuationSeparator" w:id="0">
    <w:p w14:paraId="6F1DEE3E" w14:textId="77777777" w:rsidR="00ED7521" w:rsidRDefault="00ED7521">
      <w:pPr>
        <w:spacing w:after="0" w:line="240" w:lineRule="auto"/>
      </w:pPr>
      <w:r>
        <w:continuationSeparator/>
      </w:r>
    </w:p>
  </w:endnote>
  <w:endnote w:type="continuationNotice" w:id="1">
    <w:p w14:paraId="26012488" w14:textId="77777777" w:rsidR="00ED7521" w:rsidRDefault="00ED75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LFT Etica Bk">
    <w:altName w:val="Cambria"/>
    <w:panose1 w:val="00000000000000000000"/>
    <w:charset w:val="00"/>
    <w:family w:val="modern"/>
    <w:notTrueType/>
    <w:pitch w:val="variable"/>
    <w:sig w:usb0="80000087" w:usb1="0000006B"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B60D18" w14:textId="77777777" w:rsidR="00D16F50" w:rsidRDefault="0067423C">
    <w:pPr>
      <w:pStyle w:val="Footer"/>
      <w:tabs>
        <w:tab w:val="clear" w:pos="4536"/>
        <w:tab w:val="clear" w:pos="9072"/>
        <w:tab w:val="center" w:pos="5245"/>
        <w:tab w:val="right" w:pos="8505"/>
      </w:tabs>
    </w:pPr>
    <w:r>
      <w:rPr>
        <w:smallCaps w:val="0"/>
      </w:rPr>
      <w:tab/>
    </w:r>
    <w:r>
      <w:rPr>
        <w:smallCaps w:val="0"/>
      </w:rPr>
      <w:tab/>
    </w:r>
    <w:r>
      <w:t xml:space="preserve">Side </w:t>
    </w:r>
    <w:r>
      <w:fldChar w:fldCharType="begin"/>
    </w:r>
    <w:r>
      <w:instrText xml:space="preserve"> PAGE </w:instrText>
    </w:r>
    <w:r>
      <w:fldChar w:fldCharType="separate"/>
    </w:r>
    <w:r>
      <w:rPr>
        <w:noProof/>
      </w:rPr>
      <w:t>4</w:t>
    </w:r>
    <w:r>
      <w:fldChar w:fldCharType="end"/>
    </w:r>
    <w:r>
      <w:t xml:space="preserve"> av </w:t>
    </w:r>
    <w:r>
      <w:rPr>
        <w:rStyle w:val="PageNumber"/>
        <w:rFonts w:eastAsiaTheme="majorEastAsia"/>
      </w:rPr>
      <w:fldChar w:fldCharType="begin"/>
    </w:r>
    <w:r>
      <w:rPr>
        <w:rStyle w:val="PageNumber"/>
        <w:rFonts w:eastAsiaTheme="majorEastAsia"/>
      </w:rPr>
      <w:instrText xml:space="preserve"> NUMPAGES </w:instrText>
    </w:r>
    <w:r>
      <w:rPr>
        <w:rStyle w:val="PageNumber"/>
        <w:rFonts w:eastAsiaTheme="majorEastAsia"/>
      </w:rPr>
      <w:fldChar w:fldCharType="separate"/>
    </w:r>
    <w:r>
      <w:rPr>
        <w:rStyle w:val="PageNumber"/>
        <w:rFonts w:eastAsiaTheme="majorEastAsia"/>
        <w:noProof/>
      </w:rPr>
      <w:t>6</w:t>
    </w:r>
    <w:r>
      <w:rPr>
        <w:rStyle w:val="PageNumber"/>
        <w:rFonts w:eastAsiaTheme="major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DAC2E0" w14:textId="77777777" w:rsidR="00ED7521" w:rsidRDefault="00ED7521">
      <w:pPr>
        <w:spacing w:after="0" w:line="240" w:lineRule="auto"/>
      </w:pPr>
      <w:r>
        <w:separator/>
      </w:r>
    </w:p>
  </w:footnote>
  <w:footnote w:type="continuationSeparator" w:id="0">
    <w:p w14:paraId="62F9015F" w14:textId="77777777" w:rsidR="00ED7521" w:rsidRDefault="00ED7521">
      <w:pPr>
        <w:spacing w:after="0" w:line="240" w:lineRule="auto"/>
      </w:pPr>
      <w:r>
        <w:continuationSeparator/>
      </w:r>
    </w:p>
  </w:footnote>
  <w:footnote w:type="continuationNotice" w:id="1">
    <w:p w14:paraId="44686A60" w14:textId="77777777" w:rsidR="00ED7521" w:rsidRDefault="00ED75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E6C994" w14:textId="24CFD768" w:rsidR="00D16F50" w:rsidRDefault="0067423C">
    <w:pPr>
      <w:pStyle w:val="Header"/>
    </w:pPr>
    <w:r w:rsidRPr="00331843">
      <w:rPr>
        <w:rFonts w:ascii="Calibri" w:hAnsi="Calibri"/>
        <w:sz w:val="20"/>
        <w:szCs w:val="20"/>
      </w:rPr>
      <w:t>Veiledende bilag til SSA-R</w:t>
    </w:r>
  </w:p>
</w:hdr>
</file>

<file path=word/intelligence2.xml><?xml version="1.0" encoding="utf-8"?>
<int2:intelligence xmlns:int2="http://schemas.microsoft.com/office/intelligence/2020/intelligence" xmlns:oel="http://schemas.microsoft.com/office/2019/extlst">
  <int2:observations>
    <int2:textHash int2:hashCode="m+r28eYZID8sCl" int2:id="JP2O0c1h">
      <int2:state int2:value="Rejected" int2:type="AugLoop_Text_Critique"/>
    </int2:textHash>
    <int2:textHash int2:hashCode="vvRRV6Q8nl9GnR" int2:id="TVqTperO">
      <int2:state int2:value="Rejected" int2:type="AugLoop_Text_Critique"/>
    </int2:textHash>
    <int2:textHash int2:hashCode="obDTvtkBfXdLTj" int2:id="a3Pa8b8T">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44F80"/>
    <w:multiLevelType w:val="multilevel"/>
    <w:tmpl w:val="35B858C0"/>
    <w:lvl w:ilvl="0">
      <w:start w:val="1"/>
      <w:numFmt w:val="bullet"/>
      <w:pStyle w:val="ListSiste"/>
      <w:lvlText w:val=""/>
      <w:legacy w:legacy="1" w:legacySpace="0" w:legacyIndent="283"/>
      <w:lvlJc w:val="left"/>
      <w:pPr>
        <w:ind w:left="283" w:hanging="283"/>
      </w:pPr>
      <w:rPr>
        <w:rFonts w:ascii="Symbol" w:hAnsi="Symbol" w:hint="default"/>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ascii="Times New Roman" w:hAnsi="Times New Roman" w:hint="default"/>
      </w:rPr>
    </w:lvl>
    <w:lvl w:ilvl="4">
      <w:numFmt w:val="decimal"/>
      <w:lvlText w:val="%5"/>
      <w:legacy w:legacy="1" w:legacySpace="0" w:legacyIndent="0"/>
      <w:lvlJc w:val="left"/>
      <w:rPr>
        <w:rFonts w:ascii="Times New Roman" w:hAnsi="Times New Roman" w:hint="default"/>
      </w:rPr>
    </w:lvl>
    <w:lvl w:ilvl="5">
      <w:numFmt w:val="decimal"/>
      <w:lvlText w:val="%6"/>
      <w:legacy w:legacy="1" w:legacySpace="0" w:legacyIndent="0"/>
      <w:lvlJc w:val="left"/>
      <w:rPr>
        <w:rFonts w:ascii="Times New Roman" w:hAnsi="Times New Roman" w:hint="default"/>
      </w:rPr>
    </w:lvl>
    <w:lvl w:ilvl="6">
      <w:numFmt w:val="decimal"/>
      <w:lvlText w:val="%7"/>
      <w:legacy w:legacy="1" w:legacySpace="0" w:legacyIndent="0"/>
      <w:lvlJc w:val="left"/>
      <w:rPr>
        <w:rFonts w:ascii="Times New Roman" w:hAnsi="Times New Roman" w:hint="default"/>
      </w:rPr>
    </w:lvl>
    <w:lvl w:ilvl="7">
      <w:numFmt w:val="decimal"/>
      <w:lvlText w:val="%8"/>
      <w:legacy w:legacy="1" w:legacySpace="0" w:legacyIndent="0"/>
      <w:lvlJc w:val="left"/>
      <w:rPr>
        <w:rFonts w:ascii="Times New Roman" w:hAnsi="Times New Roman" w:hint="default"/>
      </w:rPr>
    </w:lvl>
    <w:lvl w:ilvl="8">
      <w:numFmt w:val="decimal"/>
      <w:lvlText w:val="%9"/>
      <w:legacy w:legacy="1" w:legacySpace="0" w:legacyIndent="0"/>
      <w:lvlJc w:val="left"/>
      <w:rPr>
        <w:rFonts w:ascii="Times New Roman" w:hAnsi="Times New Roman" w:hint="default"/>
      </w:rPr>
    </w:lvl>
  </w:abstractNum>
  <w:abstractNum w:abstractNumId="1" w15:restartNumberingAfterBreak="0">
    <w:nsid w:val="162A0684"/>
    <w:multiLevelType w:val="hybridMultilevel"/>
    <w:tmpl w:val="926A5A1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A35292A"/>
    <w:multiLevelType w:val="hybridMultilevel"/>
    <w:tmpl w:val="2A58F6A4"/>
    <w:lvl w:ilvl="0" w:tplc="4AC6EE7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1AC82834"/>
    <w:multiLevelType w:val="hybridMultilevel"/>
    <w:tmpl w:val="25904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447707"/>
    <w:multiLevelType w:val="hybridMultilevel"/>
    <w:tmpl w:val="063A5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A27B31"/>
    <w:multiLevelType w:val="multilevel"/>
    <w:tmpl w:val="D52CB6FC"/>
    <w:lvl w:ilvl="0">
      <w:start w:val="1"/>
      <w:numFmt w:val="decimal"/>
      <w:pStyle w:val="MMTopic1"/>
      <w:suff w:val="space"/>
      <w:lvlText w:val="%1"/>
      <w:lvlJc w:val="left"/>
      <w:pPr>
        <w:tabs>
          <w:tab w:val="num" w:pos="360"/>
        </w:tabs>
        <w:ind w:left="0" w:firstLine="0"/>
      </w:pPr>
    </w:lvl>
    <w:lvl w:ilvl="1">
      <w:start w:val="1"/>
      <w:numFmt w:val="decimal"/>
      <w:pStyle w:val="MMTopic2"/>
      <w:suff w:val="space"/>
      <w:lvlText w:val="%1.%2"/>
      <w:lvlJc w:val="left"/>
      <w:pPr>
        <w:tabs>
          <w:tab w:val="num" w:pos="720"/>
        </w:tabs>
        <w:ind w:left="0" w:firstLine="0"/>
      </w:pPr>
    </w:lvl>
    <w:lvl w:ilvl="2">
      <w:start w:val="1"/>
      <w:numFmt w:val="decimal"/>
      <w:pStyle w:val="MMTopic3"/>
      <w:suff w:val="space"/>
      <w:lvlText w:val="%1.%2.%3"/>
      <w:lvlJc w:val="left"/>
      <w:pPr>
        <w:tabs>
          <w:tab w:val="num" w:pos="1080"/>
        </w:tabs>
        <w:ind w:left="0" w:firstLine="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80046AD"/>
    <w:multiLevelType w:val="hybridMultilevel"/>
    <w:tmpl w:val="4C804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5D3BD2"/>
    <w:multiLevelType w:val="hybridMultilevel"/>
    <w:tmpl w:val="4C1A1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0300F5"/>
    <w:multiLevelType w:val="hybridMultilevel"/>
    <w:tmpl w:val="C76C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0DA6"/>
    <w:multiLevelType w:val="singleLevel"/>
    <w:tmpl w:val="F404E290"/>
    <w:lvl w:ilvl="0">
      <w:start w:val="1"/>
      <w:numFmt w:val="bullet"/>
      <w:pStyle w:val="List"/>
      <w:lvlText w:val=""/>
      <w:legacy w:legacy="1" w:legacySpace="0" w:legacyIndent="283"/>
      <w:lvlJc w:val="left"/>
      <w:pPr>
        <w:ind w:left="283" w:hanging="283"/>
      </w:pPr>
      <w:rPr>
        <w:rFonts w:ascii="Symbol" w:hAnsi="Symbol" w:hint="default"/>
      </w:rPr>
    </w:lvl>
  </w:abstractNum>
  <w:abstractNum w:abstractNumId="10" w15:restartNumberingAfterBreak="0">
    <w:nsid w:val="44270F2E"/>
    <w:multiLevelType w:val="multilevel"/>
    <w:tmpl w:val="3048AF5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4B05B91"/>
    <w:multiLevelType w:val="hybridMultilevel"/>
    <w:tmpl w:val="15F26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AF52DA"/>
    <w:multiLevelType w:val="hybridMultilevel"/>
    <w:tmpl w:val="7BDA0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3C5722"/>
    <w:multiLevelType w:val="hybridMultilevel"/>
    <w:tmpl w:val="1682E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C85E19"/>
    <w:multiLevelType w:val="hybridMultilevel"/>
    <w:tmpl w:val="73D4F9C2"/>
    <w:lvl w:ilvl="0" w:tplc="495A7CD2">
      <w:start w:val="1"/>
      <w:numFmt w:val="bullet"/>
      <w:lvlText w:val=""/>
      <w:lvlJc w:val="left"/>
      <w:pPr>
        <w:ind w:left="720" w:hanging="360"/>
      </w:pPr>
      <w:rPr>
        <w:rFonts w:ascii="Symbol" w:hAnsi="Symbol" w:hint="default"/>
        <w:color w:val="aut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F651D23"/>
    <w:multiLevelType w:val="hybridMultilevel"/>
    <w:tmpl w:val="DC04288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6" w15:restartNumberingAfterBreak="0">
    <w:nsid w:val="530F27DB"/>
    <w:multiLevelType w:val="hybridMultilevel"/>
    <w:tmpl w:val="4D52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E1159F"/>
    <w:multiLevelType w:val="hybridMultilevel"/>
    <w:tmpl w:val="74488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BE4184"/>
    <w:multiLevelType w:val="hybridMultilevel"/>
    <w:tmpl w:val="4CC6B1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724F05"/>
    <w:multiLevelType w:val="hybridMultilevel"/>
    <w:tmpl w:val="943E77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6475F7"/>
    <w:multiLevelType w:val="hybridMultilevel"/>
    <w:tmpl w:val="AEA8022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78B42E0"/>
    <w:multiLevelType w:val="hybridMultilevel"/>
    <w:tmpl w:val="7D86F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46F19"/>
    <w:multiLevelType w:val="hybridMultilevel"/>
    <w:tmpl w:val="D6F4D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B9329C"/>
    <w:multiLevelType w:val="hybridMultilevel"/>
    <w:tmpl w:val="ACE661F4"/>
    <w:lvl w:ilvl="0" w:tplc="CCC8C8C0">
      <w:start w:val="1"/>
      <w:numFmt w:val="decimal"/>
      <w:lvlText w:val="%1."/>
      <w:lvlJc w:val="left"/>
      <w:pPr>
        <w:tabs>
          <w:tab w:val="num" w:pos="360"/>
        </w:tabs>
        <w:ind w:left="36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4" w15:restartNumberingAfterBreak="0">
    <w:nsid w:val="5ABE7AA2"/>
    <w:multiLevelType w:val="hybridMultilevel"/>
    <w:tmpl w:val="BA0E40BE"/>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5EED61AF"/>
    <w:multiLevelType w:val="hybridMultilevel"/>
    <w:tmpl w:val="6BC4D03A"/>
    <w:lvl w:ilvl="0" w:tplc="14A07F4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337B19"/>
    <w:multiLevelType w:val="multilevel"/>
    <w:tmpl w:val="986602B8"/>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800" w:hanging="108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4320" w:hanging="2160"/>
      </w:pPr>
      <w:rPr>
        <w:rFonts w:hint="default"/>
      </w:rPr>
    </w:lvl>
    <w:lvl w:ilvl="7">
      <w:start w:val="1"/>
      <w:numFmt w:val="decimal"/>
      <w:isLgl/>
      <w:lvlText w:val="%1.%2.%3.%4.%5.%6.%7.%8"/>
      <w:lvlJc w:val="left"/>
      <w:pPr>
        <w:ind w:left="5040" w:hanging="2520"/>
      </w:pPr>
      <w:rPr>
        <w:rFonts w:hint="default"/>
      </w:rPr>
    </w:lvl>
    <w:lvl w:ilvl="8">
      <w:start w:val="1"/>
      <w:numFmt w:val="decimal"/>
      <w:isLgl/>
      <w:lvlText w:val="%1.%2.%3.%4.%5.%6.%7.%8.%9"/>
      <w:lvlJc w:val="left"/>
      <w:pPr>
        <w:ind w:left="5400" w:hanging="2520"/>
      </w:pPr>
      <w:rPr>
        <w:rFonts w:hint="default"/>
      </w:rPr>
    </w:lvl>
  </w:abstractNum>
  <w:abstractNum w:abstractNumId="27" w15:restartNumberingAfterBreak="0">
    <w:nsid w:val="67700AC1"/>
    <w:multiLevelType w:val="multilevel"/>
    <w:tmpl w:val="15F851E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6BDA5893"/>
    <w:multiLevelType w:val="hybridMultilevel"/>
    <w:tmpl w:val="6F3E3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3179F2"/>
    <w:multiLevelType w:val="hybridMultilevel"/>
    <w:tmpl w:val="0330C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C521FA"/>
    <w:multiLevelType w:val="hybridMultilevel"/>
    <w:tmpl w:val="54B64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1692005">
    <w:abstractNumId w:val="10"/>
  </w:num>
  <w:num w:numId="2" w16cid:durableId="263198219">
    <w:abstractNumId w:val="27"/>
  </w:num>
  <w:num w:numId="3" w16cid:durableId="20861359">
    <w:abstractNumId w:val="9"/>
  </w:num>
  <w:num w:numId="4" w16cid:durableId="1321694778">
    <w:abstractNumId w:val="0"/>
  </w:num>
  <w:num w:numId="5" w16cid:durableId="1343581822">
    <w:abstractNumId w:val="5"/>
  </w:num>
  <w:num w:numId="6" w16cid:durableId="1429080380">
    <w:abstractNumId w:val="23"/>
  </w:num>
  <w:num w:numId="7" w16cid:durableId="2144732750">
    <w:abstractNumId w:val="24"/>
  </w:num>
  <w:num w:numId="8" w16cid:durableId="387807787">
    <w:abstractNumId w:val="14"/>
  </w:num>
  <w:num w:numId="9" w16cid:durableId="1452820324">
    <w:abstractNumId w:val="2"/>
  </w:num>
  <w:num w:numId="10" w16cid:durableId="1797598082">
    <w:abstractNumId w:val="19"/>
  </w:num>
  <w:num w:numId="11" w16cid:durableId="1816600709">
    <w:abstractNumId w:val="17"/>
  </w:num>
  <w:num w:numId="12" w16cid:durableId="1618175045">
    <w:abstractNumId w:val="29"/>
  </w:num>
  <w:num w:numId="13" w16cid:durableId="734934218">
    <w:abstractNumId w:val="21"/>
  </w:num>
  <w:num w:numId="14" w16cid:durableId="452602744">
    <w:abstractNumId w:val="16"/>
  </w:num>
  <w:num w:numId="15" w16cid:durableId="1451433857">
    <w:abstractNumId w:val="12"/>
  </w:num>
  <w:num w:numId="16" w16cid:durableId="290013658">
    <w:abstractNumId w:val="3"/>
  </w:num>
  <w:num w:numId="17" w16cid:durableId="988291652">
    <w:abstractNumId w:val="18"/>
  </w:num>
  <w:num w:numId="18" w16cid:durableId="231279108">
    <w:abstractNumId w:val="30"/>
  </w:num>
  <w:num w:numId="19" w16cid:durableId="404835985">
    <w:abstractNumId w:val="11"/>
  </w:num>
  <w:num w:numId="20" w16cid:durableId="1602955068">
    <w:abstractNumId w:val="28"/>
  </w:num>
  <w:num w:numId="21" w16cid:durableId="502017708">
    <w:abstractNumId w:val="7"/>
  </w:num>
  <w:num w:numId="22" w16cid:durableId="1412464560">
    <w:abstractNumId w:val="22"/>
  </w:num>
  <w:num w:numId="23" w16cid:durableId="2017684844">
    <w:abstractNumId w:val="25"/>
  </w:num>
  <w:num w:numId="24" w16cid:durableId="1422140942">
    <w:abstractNumId w:val="27"/>
    <w:lvlOverride w:ilvl="0">
      <w:startOverride w:val="1"/>
    </w:lvlOverride>
  </w:num>
  <w:num w:numId="25" w16cid:durableId="1723752323">
    <w:abstractNumId w:val="27"/>
    <w:lvlOverride w:ilvl="0">
      <w:startOverride w:val="1"/>
    </w:lvlOverride>
  </w:num>
  <w:num w:numId="26" w16cid:durableId="703555312">
    <w:abstractNumId w:val="1"/>
  </w:num>
  <w:num w:numId="27" w16cid:durableId="1766684538">
    <w:abstractNumId w:val="20"/>
  </w:num>
  <w:num w:numId="28" w16cid:durableId="1015765832">
    <w:abstractNumId w:val="27"/>
    <w:lvlOverride w:ilvl="0">
      <w:startOverride w:val="1"/>
    </w:lvlOverride>
  </w:num>
  <w:num w:numId="29" w16cid:durableId="10038001">
    <w:abstractNumId w:val="4"/>
  </w:num>
  <w:num w:numId="30" w16cid:durableId="377709960">
    <w:abstractNumId w:val="15"/>
  </w:num>
  <w:num w:numId="31" w16cid:durableId="247621448">
    <w:abstractNumId w:val="27"/>
  </w:num>
  <w:num w:numId="32" w16cid:durableId="651372989">
    <w:abstractNumId w:val="27"/>
    <w:lvlOverride w:ilvl="0">
      <w:lvl w:ilvl="0">
        <w:start w:val="1"/>
        <w:numFmt w:val="decimal"/>
        <w:pStyle w:val="Heading1"/>
        <w:lvlText w:val="%1"/>
        <w:lvlJc w:val="left"/>
        <w:pPr>
          <w:ind w:left="432" w:hanging="432"/>
        </w:pPr>
        <w:rPr>
          <w:rFonts w:hint="default"/>
        </w:rPr>
      </w:lvl>
    </w:lvlOverride>
    <w:lvlOverride w:ilvl="1">
      <w:lvl w:ilvl="1">
        <w:start w:val="1"/>
        <w:numFmt w:val="decimal"/>
        <w:pStyle w:val="Heading2"/>
        <w:lvlText w:val="%1.%2"/>
        <w:lvlJc w:val="left"/>
        <w:pPr>
          <w:ind w:left="576" w:hanging="576"/>
        </w:pPr>
        <w:rPr>
          <w:rFonts w:hint="default"/>
        </w:rPr>
      </w:lvl>
    </w:lvlOverride>
    <w:lvlOverride w:ilvl="2">
      <w:lvl w:ilvl="2">
        <w:start w:val="1"/>
        <w:numFmt w:val="decimal"/>
        <w:pStyle w:val="Heading3"/>
        <w:lvlText w:val="%1.%2.%3"/>
        <w:lvlJc w:val="left"/>
        <w:pPr>
          <w:ind w:left="720" w:hanging="720"/>
        </w:pPr>
        <w:rPr>
          <w:rFonts w:hint="default"/>
        </w:rPr>
      </w:lvl>
    </w:lvlOverride>
    <w:lvlOverride w:ilvl="3">
      <w:lvl w:ilvl="3">
        <w:start w:val="1"/>
        <w:numFmt w:val="decimal"/>
        <w:pStyle w:val="Heading4"/>
        <w:lvlText w:val="%1.%2.%3.%4"/>
        <w:lvlJc w:val="left"/>
        <w:pPr>
          <w:ind w:left="864" w:hanging="864"/>
        </w:pPr>
        <w:rPr>
          <w:rFonts w:hint="default"/>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33" w16cid:durableId="139001899">
    <w:abstractNumId w:val="27"/>
    <w:lvlOverride w:ilvl="0">
      <w:startOverride w:val="1"/>
    </w:lvlOverride>
    <w:lvlOverride w:ilvl="1">
      <w:startOverride w:val="1"/>
    </w:lvlOverride>
  </w:num>
  <w:num w:numId="34" w16cid:durableId="1632243143">
    <w:abstractNumId w:val="27"/>
    <w:lvlOverride w:ilvl="0">
      <w:startOverride w:val="1"/>
    </w:lvlOverride>
    <w:lvlOverride w:ilvl="1">
      <w:startOverride w:val="1"/>
    </w:lvlOverride>
  </w:num>
  <w:num w:numId="35" w16cid:durableId="1744715502">
    <w:abstractNumId w:val="27"/>
    <w:lvlOverride w:ilvl="0">
      <w:startOverride w:val="1"/>
    </w:lvlOverride>
    <w:lvlOverride w:ilvl="1">
      <w:startOverride w:val="1"/>
    </w:lvlOverride>
  </w:num>
  <w:num w:numId="36" w16cid:durableId="1066688078">
    <w:abstractNumId w:val="27"/>
  </w:num>
  <w:num w:numId="37" w16cid:durableId="548880335">
    <w:abstractNumId w:val="8"/>
  </w:num>
  <w:num w:numId="38" w16cid:durableId="1826047324">
    <w:abstractNumId w:val="6"/>
  </w:num>
  <w:num w:numId="39" w16cid:durableId="874850407">
    <w:abstractNumId w:val="27"/>
    <w:lvlOverride w:ilvl="0">
      <w:startOverride w:val="4"/>
    </w:lvlOverride>
  </w:num>
  <w:num w:numId="40" w16cid:durableId="200636584">
    <w:abstractNumId w:val="26"/>
  </w:num>
  <w:num w:numId="41" w16cid:durableId="1636717081">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0AC0"/>
    <w:rsid w:val="00000635"/>
    <w:rsid w:val="00000647"/>
    <w:rsid w:val="00000A9B"/>
    <w:rsid w:val="00001214"/>
    <w:rsid w:val="0000128A"/>
    <w:rsid w:val="00001EF4"/>
    <w:rsid w:val="00002041"/>
    <w:rsid w:val="0000264F"/>
    <w:rsid w:val="000028BD"/>
    <w:rsid w:val="00002941"/>
    <w:rsid w:val="00002EBF"/>
    <w:rsid w:val="00003076"/>
    <w:rsid w:val="000031FA"/>
    <w:rsid w:val="00003ABF"/>
    <w:rsid w:val="00003F24"/>
    <w:rsid w:val="0000478A"/>
    <w:rsid w:val="00004804"/>
    <w:rsid w:val="000056E8"/>
    <w:rsid w:val="000061EB"/>
    <w:rsid w:val="00006AF6"/>
    <w:rsid w:val="00007191"/>
    <w:rsid w:val="000113F3"/>
    <w:rsid w:val="000115B9"/>
    <w:rsid w:val="000119E9"/>
    <w:rsid w:val="0001365C"/>
    <w:rsid w:val="00013EB6"/>
    <w:rsid w:val="000140A5"/>
    <w:rsid w:val="00014548"/>
    <w:rsid w:val="00014D1A"/>
    <w:rsid w:val="000155CE"/>
    <w:rsid w:val="00015DC9"/>
    <w:rsid w:val="000165A7"/>
    <w:rsid w:val="000165F2"/>
    <w:rsid w:val="00016892"/>
    <w:rsid w:val="0001741C"/>
    <w:rsid w:val="00017631"/>
    <w:rsid w:val="00017DC9"/>
    <w:rsid w:val="0002005F"/>
    <w:rsid w:val="000202D7"/>
    <w:rsid w:val="00020310"/>
    <w:rsid w:val="00020C8F"/>
    <w:rsid w:val="000210A1"/>
    <w:rsid w:val="00021660"/>
    <w:rsid w:val="000217CE"/>
    <w:rsid w:val="00021CF1"/>
    <w:rsid w:val="00022104"/>
    <w:rsid w:val="000228D3"/>
    <w:rsid w:val="00022C8F"/>
    <w:rsid w:val="00023E4A"/>
    <w:rsid w:val="000241F0"/>
    <w:rsid w:val="000246AD"/>
    <w:rsid w:val="00024C60"/>
    <w:rsid w:val="00024FB2"/>
    <w:rsid w:val="000259CE"/>
    <w:rsid w:val="00025A0E"/>
    <w:rsid w:val="00025C98"/>
    <w:rsid w:val="00025E31"/>
    <w:rsid w:val="0002660B"/>
    <w:rsid w:val="00026BEC"/>
    <w:rsid w:val="00026F31"/>
    <w:rsid w:val="0002713D"/>
    <w:rsid w:val="0002778B"/>
    <w:rsid w:val="00027845"/>
    <w:rsid w:val="00027867"/>
    <w:rsid w:val="000301A9"/>
    <w:rsid w:val="000301FF"/>
    <w:rsid w:val="0003124B"/>
    <w:rsid w:val="000317C8"/>
    <w:rsid w:val="00031DD1"/>
    <w:rsid w:val="00032070"/>
    <w:rsid w:val="000326DA"/>
    <w:rsid w:val="000328EB"/>
    <w:rsid w:val="00032E4B"/>
    <w:rsid w:val="00033B37"/>
    <w:rsid w:val="00033D14"/>
    <w:rsid w:val="00033D84"/>
    <w:rsid w:val="00034BF5"/>
    <w:rsid w:val="00034F40"/>
    <w:rsid w:val="00035780"/>
    <w:rsid w:val="00035869"/>
    <w:rsid w:val="0003595F"/>
    <w:rsid w:val="00035B81"/>
    <w:rsid w:val="00035F87"/>
    <w:rsid w:val="000362FB"/>
    <w:rsid w:val="000363AB"/>
    <w:rsid w:val="0003682C"/>
    <w:rsid w:val="00036BE6"/>
    <w:rsid w:val="00037279"/>
    <w:rsid w:val="00037554"/>
    <w:rsid w:val="00037F4F"/>
    <w:rsid w:val="0004014F"/>
    <w:rsid w:val="00040A3C"/>
    <w:rsid w:val="00040B9F"/>
    <w:rsid w:val="00040DE1"/>
    <w:rsid w:val="00040ED1"/>
    <w:rsid w:val="000415B0"/>
    <w:rsid w:val="00041C01"/>
    <w:rsid w:val="00042136"/>
    <w:rsid w:val="000421C0"/>
    <w:rsid w:val="00043EC4"/>
    <w:rsid w:val="00043F8B"/>
    <w:rsid w:val="00044BF9"/>
    <w:rsid w:val="0004569F"/>
    <w:rsid w:val="000456E2"/>
    <w:rsid w:val="00046AFF"/>
    <w:rsid w:val="000503A7"/>
    <w:rsid w:val="0005069E"/>
    <w:rsid w:val="0005082A"/>
    <w:rsid w:val="00050F4C"/>
    <w:rsid w:val="00050F58"/>
    <w:rsid w:val="0005119E"/>
    <w:rsid w:val="00051714"/>
    <w:rsid w:val="000517DA"/>
    <w:rsid w:val="00051BF8"/>
    <w:rsid w:val="000524CA"/>
    <w:rsid w:val="000526BC"/>
    <w:rsid w:val="00052CDE"/>
    <w:rsid w:val="00053229"/>
    <w:rsid w:val="00053B9A"/>
    <w:rsid w:val="0005441A"/>
    <w:rsid w:val="00054568"/>
    <w:rsid w:val="00054627"/>
    <w:rsid w:val="000559F3"/>
    <w:rsid w:val="000560C0"/>
    <w:rsid w:val="000565B5"/>
    <w:rsid w:val="00056921"/>
    <w:rsid w:val="00056C10"/>
    <w:rsid w:val="00056D54"/>
    <w:rsid w:val="00057BF2"/>
    <w:rsid w:val="00060266"/>
    <w:rsid w:val="00060705"/>
    <w:rsid w:val="00060BAD"/>
    <w:rsid w:val="00061649"/>
    <w:rsid w:val="00062C28"/>
    <w:rsid w:val="00062F40"/>
    <w:rsid w:val="000639D9"/>
    <w:rsid w:val="000642AE"/>
    <w:rsid w:val="000647A5"/>
    <w:rsid w:val="00064801"/>
    <w:rsid w:val="00064805"/>
    <w:rsid w:val="00064B5A"/>
    <w:rsid w:val="00064FCA"/>
    <w:rsid w:val="00065696"/>
    <w:rsid w:val="00065A02"/>
    <w:rsid w:val="00065E52"/>
    <w:rsid w:val="00065F25"/>
    <w:rsid w:val="00066F75"/>
    <w:rsid w:val="00067284"/>
    <w:rsid w:val="00067364"/>
    <w:rsid w:val="00067453"/>
    <w:rsid w:val="00067C75"/>
    <w:rsid w:val="00070058"/>
    <w:rsid w:val="00070969"/>
    <w:rsid w:val="00070FA6"/>
    <w:rsid w:val="00071C26"/>
    <w:rsid w:val="00072CE2"/>
    <w:rsid w:val="0007384C"/>
    <w:rsid w:val="00073CE7"/>
    <w:rsid w:val="00074D3E"/>
    <w:rsid w:val="0007500D"/>
    <w:rsid w:val="00075841"/>
    <w:rsid w:val="00075E7E"/>
    <w:rsid w:val="00076E9B"/>
    <w:rsid w:val="00076F89"/>
    <w:rsid w:val="00077055"/>
    <w:rsid w:val="00077E25"/>
    <w:rsid w:val="00077E28"/>
    <w:rsid w:val="00077E78"/>
    <w:rsid w:val="00080011"/>
    <w:rsid w:val="00080898"/>
    <w:rsid w:val="00080E65"/>
    <w:rsid w:val="00081336"/>
    <w:rsid w:val="00081E71"/>
    <w:rsid w:val="00081EC5"/>
    <w:rsid w:val="00082298"/>
    <w:rsid w:val="000824E7"/>
    <w:rsid w:val="000826C0"/>
    <w:rsid w:val="00083A92"/>
    <w:rsid w:val="000843EE"/>
    <w:rsid w:val="00084664"/>
    <w:rsid w:val="0008475A"/>
    <w:rsid w:val="00084893"/>
    <w:rsid w:val="0008493B"/>
    <w:rsid w:val="000849D3"/>
    <w:rsid w:val="00084C38"/>
    <w:rsid w:val="00084DFC"/>
    <w:rsid w:val="00085368"/>
    <w:rsid w:val="00085892"/>
    <w:rsid w:val="00085FEC"/>
    <w:rsid w:val="000860AB"/>
    <w:rsid w:val="0008612E"/>
    <w:rsid w:val="00086525"/>
    <w:rsid w:val="00086E09"/>
    <w:rsid w:val="00087108"/>
    <w:rsid w:val="00087C77"/>
    <w:rsid w:val="00087CE9"/>
    <w:rsid w:val="00087D00"/>
    <w:rsid w:val="00087F11"/>
    <w:rsid w:val="00087F6F"/>
    <w:rsid w:val="0009043D"/>
    <w:rsid w:val="00091245"/>
    <w:rsid w:val="00091294"/>
    <w:rsid w:val="000916A6"/>
    <w:rsid w:val="00091769"/>
    <w:rsid w:val="00091F2C"/>
    <w:rsid w:val="0009307F"/>
    <w:rsid w:val="00093617"/>
    <w:rsid w:val="000936AB"/>
    <w:rsid w:val="000936B7"/>
    <w:rsid w:val="00093929"/>
    <w:rsid w:val="00093DFA"/>
    <w:rsid w:val="000941CD"/>
    <w:rsid w:val="00094392"/>
    <w:rsid w:val="000948C8"/>
    <w:rsid w:val="0009496B"/>
    <w:rsid w:val="00094B98"/>
    <w:rsid w:val="00095379"/>
    <w:rsid w:val="0009573F"/>
    <w:rsid w:val="00095BFD"/>
    <w:rsid w:val="00095C13"/>
    <w:rsid w:val="00096050"/>
    <w:rsid w:val="0009628D"/>
    <w:rsid w:val="000963B7"/>
    <w:rsid w:val="0009695F"/>
    <w:rsid w:val="000969E2"/>
    <w:rsid w:val="00096C9F"/>
    <w:rsid w:val="00097472"/>
    <w:rsid w:val="000A0800"/>
    <w:rsid w:val="000A0861"/>
    <w:rsid w:val="000A09A6"/>
    <w:rsid w:val="000A1207"/>
    <w:rsid w:val="000A1C10"/>
    <w:rsid w:val="000A1D7E"/>
    <w:rsid w:val="000A2002"/>
    <w:rsid w:val="000A2094"/>
    <w:rsid w:val="000A2628"/>
    <w:rsid w:val="000A306D"/>
    <w:rsid w:val="000A33A2"/>
    <w:rsid w:val="000A362B"/>
    <w:rsid w:val="000A36C8"/>
    <w:rsid w:val="000A3D35"/>
    <w:rsid w:val="000A40CF"/>
    <w:rsid w:val="000A4525"/>
    <w:rsid w:val="000A4DA9"/>
    <w:rsid w:val="000A6ABC"/>
    <w:rsid w:val="000A6B94"/>
    <w:rsid w:val="000A6F0C"/>
    <w:rsid w:val="000A7A45"/>
    <w:rsid w:val="000A7EF2"/>
    <w:rsid w:val="000A7F5F"/>
    <w:rsid w:val="000B01FD"/>
    <w:rsid w:val="000B03E2"/>
    <w:rsid w:val="000B0673"/>
    <w:rsid w:val="000B1ED1"/>
    <w:rsid w:val="000B25AC"/>
    <w:rsid w:val="000B2A6D"/>
    <w:rsid w:val="000B3078"/>
    <w:rsid w:val="000B3A74"/>
    <w:rsid w:val="000B3AF9"/>
    <w:rsid w:val="000B3FF9"/>
    <w:rsid w:val="000B4970"/>
    <w:rsid w:val="000B513C"/>
    <w:rsid w:val="000B5E9F"/>
    <w:rsid w:val="000B6948"/>
    <w:rsid w:val="000B730D"/>
    <w:rsid w:val="000B7317"/>
    <w:rsid w:val="000B7686"/>
    <w:rsid w:val="000B7A8A"/>
    <w:rsid w:val="000C02A5"/>
    <w:rsid w:val="000C034D"/>
    <w:rsid w:val="000C0839"/>
    <w:rsid w:val="000C08DD"/>
    <w:rsid w:val="000C0EC1"/>
    <w:rsid w:val="000C1118"/>
    <w:rsid w:val="000C252C"/>
    <w:rsid w:val="000C4738"/>
    <w:rsid w:val="000C480D"/>
    <w:rsid w:val="000C528E"/>
    <w:rsid w:val="000C542A"/>
    <w:rsid w:val="000C5893"/>
    <w:rsid w:val="000C5950"/>
    <w:rsid w:val="000C5AD3"/>
    <w:rsid w:val="000C5C74"/>
    <w:rsid w:val="000C64A2"/>
    <w:rsid w:val="000C69AD"/>
    <w:rsid w:val="000C6A4A"/>
    <w:rsid w:val="000C6E79"/>
    <w:rsid w:val="000C6FAD"/>
    <w:rsid w:val="000C72D3"/>
    <w:rsid w:val="000C7695"/>
    <w:rsid w:val="000C7B19"/>
    <w:rsid w:val="000C7C4B"/>
    <w:rsid w:val="000C7F53"/>
    <w:rsid w:val="000CE45E"/>
    <w:rsid w:val="000D1193"/>
    <w:rsid w:val="000D1667"/>
    <w:rsid w:val="000D182A"/>
    <w:rsid w:val="000D1E42"/>
    <w:rsid w:val="000D2112"/>
    <w:rsid w:val="000D2130"/>
    <w:rsid w:val="000D26CD"/>
    <w:rsid w:val="000D313B"/>
    <w:rsid w:val="000D35BA"/>
    <w:rsid w:val="000D4467"/>
    <w:rsid w:val="000D44F5"/>
    <w:rsid w:val="000D4570"/>
    <w:rsid w:val="000D4850"/>
    <w:rsid w:val="000D5096"/>
    <w:rsid w:val="000D62AD"/>
    <w:rsid w:val="000D638D"/>
    <w:rsid w:val="000D6507"/>
    <w:rsid w:val="000D6766"/>
    <w:rsid w:val="000D6BE7"/>
    <w:rsid w:val="000D6DEC"/>
    <w:rsid w:val="000D7961"/>
    <w:rsid w:val="000D7DCD"/>
    <w:rsid w:val="000D7FBB"/>
    <w:rsid w:val="000E09DE"/>
    <w:rsid w:val="000E0B48"/>
    <w:rsid w:val="000E1F8F"/>
    <w:rsid w:val="000E1FB7"/>
    <w:rsid w:val="000E1FCC"/>
    <w:rsid w:val="000E2AAD"/>
    <w:rsid w:val="000E2DFE"/>
    <w:rsid w:val="000E329F"/>
    <w:rsid w:val="000E4A4D"/>
    <w:rsid w:val="000E4C23"/>
    <w:rsid w:val="000E57D6"/>
    <w:rsid w:val="000E5A62"/>
    <w:rsid w:val="000E63E1"/>
    <w:rsid w:val="000E6C78"/>
    <w:rsid w:val="000E6D5A"/>
    <w:rsid w:val="000E6EB6"/>
    <w:rsid w:val="000E71DE"/>
    <w:rsid w:val="000E7870"/>
    <w:rsid w:val="000E78BD"/>
    <w:rsid w:val="000E7A9E"/>
    <w:rsid w:val="000F079B"/>
    <w:rsid w:val="000F11A7"/>
    <w:rsid w:val="000F1930"/>
    <w:rsid w:val="000F1D68"/>
    <w:rsid w:val="000F243D"/>
    <w:rsid w:val="000F254E"/>
    <w:rsid w:val="000F26EF"/>
    <w:rsid w:val="000F27B8"/>
    <w:rsid w:val="000F2B96"/>
    <w:rsid w:val="000F2CA9"/>
    <w:rsid w:val="000F2E58"/>
    <w:rsid w:val="000F3394"/>
    <w:rsid w:val="000F35AA"/>
    <w:rsid w:val="000F3C40"/>
    <w:rsid w:val="000F3E87"/>
    <w:rsid w:val="000F455E"/>
    <w:rsid w:val="000F49E8"/>
    <w:rsid w:val="000F5F20"/>
    <w:rsid w:val="000F5F48"/>
    <w:rsid w:val="000F6A88"/>
    <w:rsid w:val="000F6D3F"/>
    <w:rsid w:val="000F7D83"/>
    <w:rsid w:val="001011DC"/>
    <w:rsid w:val="001017DC"/>
    <w:rsid w:val="00101DA1"/>
    <w:rsid w:val="001022BC"/>
    <w:rsid w:val="00102482"/>
    <w:rsid w:val="001026C3"/>
    <w:rsid w:val="00102CF0"/>
    <w:rsid w:val="001033BF"/>
    <w:rsid w:val="00103831"/>
    <w:rsid w:val="00103B01"/>
    <w:rsid w:val="00103CD0"/>
    <w:rsid w:val="00103D33"/>
    <w:rsid w:val="00103D3F"/>
    <w:rsid w:val="0010400F"/>
    <w:rsid w:val="00104BB1"/>
    <w:rsid w:val="00104C43"/>
    <w:rsid w:val="0010566E"/>
    <w:rsid w:val="001064F2"/>
    <w:rsid w:val="001079E4"/>
    <w:rsid w:val="00107AAC"/>
    <w:rsid w:val="00107FB5"/>
    <w:rsid w:val="00107FE2"/>
    <w:rsid w:val="00107FF3"/>
    <w:rsid w:val="00110138"/>
    <w:rsid w:val="0011032F"/>
    <w:rsid w:val="00110792"/>
    <w:rsid w:val="0011089D"/>
    <w:rsid w:val="00110F87"/>
    <w:rsid w:val="001111BC"/>
    <w:rsid w:val="00111212"/>
    <w:rsid w:val="00111720"/>
    <w:rsid w:val="001122BB"/>
    <w:rsid w:val="001124A5"/>
    <w:rsid w:val="00112797"/>
    <w:rsid w:val="001128B6"/>
    <w:rsid w:val="00112AB0"/>
    <w:rsid w:val="001136A0"/>
    <w:rsid w:val="00113A0A"/>
    <w:rsid w:val="00113E6E"/>
    <w:rsid w:val="001142CF"/>
    <w:rsid w:val="0011509C"/>
    <w:rsid w:val="001153DD"/>
    <w:rsid w:val="00115876"/>
    <w:rsid w:val="001160A2"/>
    <w:rsid w:val="001162E5"/>
    <w:rsid w:val="001164F0"/>
    <w:rsid w:val="00117179"/>
    <w:rsid w:val="0011738D"/>
    <w:rsid w:val="00117B46"/>
    <w:rsid w:val="00117D97"/>
    <w:rsid w:val="0012001E"/>
    <w:rsid w:val="0012066E"/>
    <w:rsid w:val="00120744"/>
    <w:rsid w:val="00121719"/>
    <w:rsid w:val="0012218D"/>
    <w:rsid w:val="001221C3"/>
    <w:rsid w:val="001227AD"/>
    <w:rsid w:val="00122D4C"/>
    <w:rsid w:val="001239F1"/>
    <w:rsid w:val="00124914"/>
    <w:rsid w:val="00124C91"/>
    <w:rsid w:val="00125025"/>
    <w:rsid w:val="00125489"/>
    <w:rsid w:val="00125574"/>
    <w:rsid w:val="0012567C"/>
    <w:rsid w:val="00125742"/>
    <w:rsid w:val="00125E7A"/>
    <w:rsid w:val="00125E9D"/>
    <w:rsid w:val="0012640E"/>
    <w:rsid w:val="001266FA"/>
    <w:rsid w:val="001267D1"/>
    <w:rsid w:val="001274E5"/>
    <w:rsid w:val="00127C49"/>
    <w:rsid w:val="00130467"/>
    <w:rsid w:val="00130644"/>
    <w:rsid w:val="0013103E"/>
    <w:rsid w:val="00131812"/>
    <w:rsid w:val="00131E9A"/>
    <w:rsid w:val="0013221C"/>
    <w:rsid w:val="001324A6"/>
    <w:rsid w:val="0013281A"/>
    <w:rsid w:val="00132FA1"/>
    <w:rsid w:val="001334F3"/>
    <w:rsid w:val="00133BC1"/>
    <w:rsid w:val="00133E96"/>
    <w:rsid w:val="001342F1"/>
    <w:rsid w:val="001347A7"/>
    <w:rsid w:val="00134996"/>
    <w:rsid w:val="00134DD5"/>
    <w:rsid w:val="001355BD"/>
    <w:rsid w:val="00135FAC"/>
    <w:rsid w:val="00136074"/>
    <w:rsid w:val="001361B4"/>
    <w:rsid w:val="0013668A"/>
    <w:rsid w:val="001368DF"/>
    <w:rsid w:val="00136928"/>
    <w:rsid w:val="00136E57"/>
    <w:rsid w:val="00136F06"/>
    <w:rsid w:val="00136F34"/>
    <w:rsid w:val="001376CC"/>
    <w:rsid w:val="00137834"/>
    <w:rsid w:val="00137C57"/>
    <w:rsid w:val="00137F8C"/>
    <w:rsid w:val="00140AF0"/>
    <w:rsid w:val="00140D3D"/>
    <w:rsid w:val="00141F68"/>
    <w:rsid w:val="00142963"/>
    <w:rsid w:val="00142ABF"/>
    <w:rsid w:val="00142FDB"/>
    <w:rsid w:val="00143023"/>
    <w:rsid w:val="00143274"/>
    <w:rsid w:val="0014327B"/>
    <w:rsid w:val="0014341C"/>
    <w:rsid w:val="001441CE"/>
    <w:rsid w:val="00144306"/>
    <w:rsid w:val="0014473F"/>
    <w:rsid w:val="0014552B"/>
    <w:rsid w:val="001458A7"/>
    <w:rsid w:val="001458AB"/>
    <w:rsid w:val="0014784B"/>
    <w:rsid w:val="001479E0"/>
    <w:rsid w:val="00147A90"/>
    <w:rsid w:val="00147B24"/>
    <w:rsid w:val="00147DE9"/>
    <w:rsid w:val="0015019C"/>
    <w:rsid w:val="00150F03"/>
    <w:rsid w:val="001529C9"/>
    <w:rsid w:val="00153AAF"/>
    <w:rsid w:val="00153D6C"/>
    <w:rsid w:val="001541AC"/>
    <w:rsid w:val="00154266"/>
    <w:rsid w:val="0015496A"/>
    <w:rsid w:val="00154983"/>
    <w:rsid w:val="00154A05"/>
    <w:rsid w:val="00154FA4"/>
    <w:rsid w:val="0015578F"/>
    <w:rsid w:val="001557DA"/>
    <w:rsid w:val="00155F29"/>
    <w:rsid w:val="0015600C"/>
    <w:rsid w:val="00156C72"/>
    <w:rsid w:val="00156D4B"/>
    <w:rsid w:val="00156F71"/>
    <w:rsid w:val="001572E2"/>
    <w:rsid w:val="001577E4"/>
    <w:rsid w:val="001579AA"/>
    <w:rsid w:val="00157FDC"/>
    <w:rsid w:val="00160797"/>
    <w:rsid w:val="00160812"/>
    <w:rsid w:val="00160ABA"/>
    <w:rsid w:val="00160C7F"/>
    <w:rsid w:val="00160F52"/>
    <w:rsid w:val="00160FCE"/>
    <w:rsid w:val="00161115"/>
    <w:rsid w:val="0016179A"/>
    <w:rsid w:val="001619B7"/>
    <w:rsid w:val="00161F0C"/>
    <w:rsid w:val="00161F8A"/>
    <w:rsid w:val="001631A9"/>
    <w:rsid w:val="00163B7E"/>
    <w:rsid w:val="00163B85"/>
    <w:rsid w:val="00163F5E"/>
    <w:rsid w:val="0016483D"/>
    <w:rsid w:val="00164C63"/>
    <w:rsid w:val="00164EC9"/>
    <w:rsid w:val="001650E9"/>
    <w:rsid w:val="0016524F"/>
    <w:rsid w:val="00165C09"/>
    <w:rsid w:val="001662BA"/>
    <w:rsid w:val="00167142"/>
    <w:rsid w:val="00167690"/>
    <w:rsid w:val="00167984"/>
    <w:rsid w:val="00167AE7"/>
    <w:rsid w:val="00167E72"/>
    <w:rsid w:val="00170D35"/>
    <w:rsid w:val="00170E2A"/>
    <w:rsid w:val="0017113A"/>
    <w:rsid w:val="00172073"/>
    <w:rsid w:val="001724F0"/>
    <w:rsid w:val="00172D6C"/>
    <w:rsid w:val="00173042"/>
    <w:rsid w:val="00173064"/>
    <w:rsid w:val="00173501"/>
    <w:rsid w:val="00173AE3"/>
    <w:rsid w:val="00173B9A"/>
    <w:rsid w:val="00173D78"/>
    <w:rsid w:val="0017410C"/>
    <w:rsid w:val="0017416D"/>
    <w:rsid w:val="00174C80"/>
    <w:rsid w:val="001750C2"/>
    <w:rsid w:val="00175E46"/>
    <w:rsid w:val="00176195"/>
    <w:rsid w:val="0017676B"/>
    <w:rsid w:val="00177248"/>
    <w:rsid w:val="00177928"/>
    <w:rsid w:val="00177F5D"/>
    <w:rsid w:val="00180444"/>
    <w:rsid w:val="00180517"/>
    <w:rsid w:val="00181F39"/>
    <w:rsid w:val="0018211A"/>
    <w:rsid w:val="00182E6B"/>
    <w:rsid w:val="00183197"/>
    <w:rsid w:val="00183526"/>
    <w:rsid w:val="001836C4"/>
    <w:rsid w:val="00183D79"/>
    <w:rsid w:val="00183DBA"/>
    <w:rsid w:val="00183F1B"/>
    <w:rsid w:val="00184105"/>
    <w:rsid w:val="00184DEA"/>
    <w:rsid w:val="00185621"/>
    <w:rsid w:val="001858ED"/>
    <w:rsid w:val="00185C01"/>
    <w:rsid w:val="00186262"/>
    <w:rsid w:val="0018627B"/>
    <w:rsid w:val="00186E45"/>
    <w:rsid w:val="0018712D"/>
    <w:rsid w:val="0018717C"/>
    <w:rsid w:val="0018718D"/>
    <w:rsid w:val="00187249"/>
    <w:rsid w:val="00187B30"/>
    <w:rsid w:val="00187F4A"/>
    <w:rsid w:val="00190026"/>
    <w:rsid w:val="00190234"/>
    <w:rsid w:val="00190D02"/>
    <w:rsid w:val="001917CB"/>
    <w:rsid w:val="00191B0A"/>
    <w:rsid w:val="00191BCD"/>
    <w:rsid w:val="00192665"/>
    <w:rsid w:val="00192E04"/>
    <w:rsid w:val="00193D8C"/>
    <w:rsid w:val="0019429E"/>
    <w:rsid w:val="001942E2"/>
    <w:rsid w:val="0019455F"/>
    <w:rsid w:val="00194B92"/>
    <w:rsid w:val="00194E35"/>
    <w:rsid w:val="00194F80"/>
    <w:rsid w:val="00195049"/>
    <w:rsid w:val="0019595F"/>
    <w:rsid w:val="00195980"/>
    <w:rsid w:val="00195FAB"/>
    <w:rsid w:val="001962CB"/>
    <w:rsid w:val="00196420"/>
    <w:rsid w:val="00196D08"/>
    <w:rsid w:val="00196D35"/>
    <w:rsid w:val="00196F92"/>
    <w:rsid w:val="001973D0"/>
    <w:rsid w:val="00197AA7"/>
    <w:rsid w:val="001A085B"/>
    <w:rsid w:val="001A14F5"/>
    <w:rsid w:val="001A19FA"/>
    <w:rsid w:val="001A1F09"/>
    <w:rsid w:val="001A20C2"/>
    <w:rsid w:val="001A210E"/>
    <w:rsid w:val="001A2417"/>
    <w:rsid w:val="001A28F1"/>
    <w:rsid w:val="001A29F3"/>
    <w:rsid w:val="001A2E77"/>
    <w:rsid w:val="001A2FE6"/>
    <w:rsid w:val="001A3C5C"/>
    <w:rsid w:val="001A4943"/>
    <w:rsid w:val="001A4E3C"/>
    <w:rsid w:val="001A5EAB"/>
    <w:rsid w:val="001A6173"/>
    <w:rsid w:val="001A62B1"/>
    <w:rsid w:val="001A63CA"/>
    <w:rsid w:val="001A64B3"/>
    <w:rsid w:val="001A674E"/>
    <w:rsid w:val="001A6754"/>
    <w:rsid w:val="001A6A4B"/>
    <w:rsid w:val="001A6F64"/>
    <w:rsid w:val="001A6F8E"/>
    <w:rsid w:val="001A706E"/>
    <w:rsid w:val="001A76AC"/>
    <w:rsid w:val="001B15FC"/>
    <w:rsid w:val="001B17F8"/>
    <w:rsid w:val="001B1AB6"/>
    <w:rsid w:val="001B1E03"/>
    <w:rsid w:val="001B1E4D"/>
    <w:rsid w:val="001B1FC7"/>
    <w:rsid w:val="001B2307"/>
    <w:rsid w:val="001B2575"/>
    <w:rsid w:val="001B2E93"/>
    <w:rsid w:val="001B3A98"/>
    <w:rsid w:val="001B4395"/>
    <w:rsid w:val="001B4478"/>
    <w:rsid w:val="001B45FA"/>
    <w:rsid w:val="001B4DB1"/>
    <w:rsid w:val="001B4DD0"/>
    <w:rsid w:val="001B5FDA"/>
    <w:rsid w:val="001B6231"/>
    <w:rsid w:val="001B63FB"/>
    <w:rsid w:val="001B7739"/>
    <w:rsid w:val="001B78FA"/>
    <w:rsid w:val="001C0371"/>
    <w:rsid w:val="001C04BD"/>
    <w:rsid w:val="001C056B"/>
    <w:rsid w:val="001C0AE7"/>
    <w:rsid w:val="001C0F63"/>
    <w:rsid w:val="001C17C6"/>
    <w:rsid w:val="001C1CFC"/>
    <w:rsid w:val="001C1EF8"/>
    <w:rsid w:val="001C1F53"/>
    <w:rsid w:val="001C22A0"/>
    <w:rsid w:val="001C27A3"/>
    <w:rsid w:val="001C29C8"/>
    <w:rsid w:val="001C3106"/>
    <w:rsid w:val="001C37A1"/>
    <w:rsid w:val="001C396D"/>
    <w:rsid w:val="001C3E61"/>
    <w:rsid w:val="001C62B4"/>
    <w:rsid w:val="001C653E"/>
    <w:rsid w:val="001C6AFB"/>
    <w:rsid w:val="001C6C6A"/>
    <w:rsid w:val="001C6F56"/>
    <w:rsid w:val="001C75D0"/>
    <w:rsid w:val="001C7946"/>
    <w:rsid w:val="001C7997"/>
    <w:rsid w:val="001D0852"/>
    <w:rsid w:val="001D087E"/>
    <w:rsid w:val="001D0991"/>
    <w:rsid w:val="001D0D3E"/>
    <w:rsid w:val="001D13A7"/>
    <w:rsid w:val="001D150B"/>
    <w:rsid w:val="001D1B78"/>
    <w:rsid w:val="001D1C1B"/>
    <w:rsid w:val="001D295B"/>
    <w:rsid w:val="001D2AA9"/>
    <w:rsid w:val="001D2B30"/>
    <w:rsid w:val="001D2BA4"/>
    <w:rsid w:val="001D2D3C"/>
    <w:rsid w:val="001D3819"/>
    <w:rsid w:val="001D3C5C"/>
    <w:rsid w:val="001D4407"/>
    <w:rsid w:val="001D45FC"/>
    <w:rsid w:val="001D467C"/>
    <w:rsid w:val="001D46F4"/>
    <w:rsid w:val="001D4867"/>
    <w:rsid w:val="001D4969"/>
    <w:rsid w:val="001D49AF"/>
    <w:rsid w:val="001D4E93"/>
    <w:rsid w:val="001D51F2"/>
    <w:rsid w:val="001D55C4"/>
    <w:rsid w:val="001D6464"/>
    <w:rsid w:val="001D68C1"/>
    <w:rsid w:val="001D6DB8"/>
    <w:rsid w:val="001D70DF"/>
    <w:rsid w:val="001D72D6"/>
    <w:rsid w:val="001D77F6"/>
    <w:rsid w:val="001E02FC"/>
    <w:rsid w:val="001E0C3B"/>
    <w:rsid w:val="001E1495"/>
    <w:rsid w:val="001E14F8"/>
    <w:rsid w:val="001E2A0D"/>
    <w:rsid w:val="001E2E09"/>
    <w:rsid w:val="001E4126"/>
    <w:rsid w:val="001E4438"/>
    <w:rsid w:val="001E4A27"/>
    <w:rsid w:val="001E4C9D"/>
    <w:rsid w:val="001E4F7E"/>
    <w:rsid w:val="001E6322"/>
    <w:rsid w:val="001E6577"/>
    <w:rsid w:val="001E6616"/>
    <w:rsid w:val="001E6ED1"/>
    <w:rsid w:val="001E73B5"/>
    <w:rsid w:val="001E7F57"/>
    <w:rsid w:val="001E7FFC"/>
    <w:rsid w:val="001F0250"/>
    <w:rsid w:val="001F07D4"/>
    <w:rsid w:val="001F0EC2"/>
    <w:rsid w:val="001F100D"/>
    <w:rsid w:val="001F11CD"/>
    <w:rsid w:val="001F15D4"/>
    <w:rsid w:val="001F27E2"/>
    <w:rsid w:val="001F2CF7"/>
    <w:rsid w:val="001F3249"/>
    <w:rsid w:val="001F3D61"/>
    <w:rsid w:val="001F42E0"/>
    <w:rsid w:val="001F456A"/>
    <w:rsid w:val="001F47FC"/>
    <w:rsid w:val="001F5070"/>
    <w:rsid w:val="001F50B3"/>
    <w:rsid w:val="001F571B"/>
    <w:rsid w:val="001F5C80"/>
    <w:rsid w:val="001F5C9E"/>
    <w:rsid w:val="001F6242"/>
    <w:rsid w:val="001F62A3"/>
    <w:rsid w:val="001F6A43"/>
    <w:rsid w:val="001F75C3"/>
    <w:rsid w:val="001F7BB9"/>
    <w:rsid w:val="002010B1"/>
    <w:rsid w:val="0020125C"/>
    <w:rsid w:val="00201AFE"/>
    <w:rsid w:val="00201BBE"/>
    <w:rsid w:val="00201F38"/>
    <w:rsid w:val="00202264"/>
    <w:rsid w:val="002028D0"/>
    <w:rsid w:val="00202EC2"/>
    <w:rsid w:val="00202F2C"/>
    <w:rsid w:val="002049D7"/>
    <w:rsid w:val="00204D53"/>
    <w:rsid w:val="00205B15"/>
    <w:rsid w:val="00205B7F"/>
    <w:rsid w:val="002063E7"/>
    <w:rsid w:val="00206DD5"/>
    <w:rsid w:val="0020737B"/>
    <w:rsid w:val="002073A6"/>
    <w:rsid w:val="00207655"/>
    <w:rsid w:val="002077D9"/>
    <w:rsid w:val="00207AD8"/>
    <w:rsid w:val="00210553"/>
    <w:rsid w:val="002105D1"/>
    <w:rsid w:val="00210A2C"/>
    <w:rsid w:val="002118F1"/>
    <w:rsid w:val="00212103"/>
    <w:rsid w:val="002127F0"/>
    <w:rsid w:val="0021299A"/>
    <w:rsid w:val="002129CD"/>
    <w:rsid w:val="00212EA0"/>
    <w:rsid w:val="00213403"/>
    <w:rsid w:val="00213D9B"/>
    <w:rsid w:val="00214027"/>
    <w:rsid w:val="0021434A"/>
    <w:rsid w:val="00214802"/>
    <w:rsid w:val="00214843"/>
    <w:rsid w:val="00214D64"/>
    <w:rsid w:val="00214FA4"/>
    <w:rsid w:val="00215048"/>
    <w:rsid w:val="002151C6"/>
    <w:rsid w:val="00215871"/>
    <w:rsid w:val="00215B34"/>
    <w:rsid w:val="002169A7"/>
    <w:rsid w:val="002174FB"/>
    <w:rsid w:val="00217FF5"/>
    <w:rsid w:val="00220C2C"/>
    <w:rsid w:val="00220DD1"/>
    <w:rsid w:val="0022152D"/>
    <w:rsid w:val="00221623"/>
    <w:rsid w:val="00221C02"/>
    <w:rsid w:val="002228A7"/>
    <w:rsid w:val="00222D9F"/>
    <w:rsid w:val="00222F37"/>
    <w:rsid w:val="0022342C"/>
    <w:rsid w:val="0022350D"/>
    <w:rsid w:val="002235BB"/>
    <w:rsid w:val="00223BB4"/>
    <w:rsid w:val="002245EA"/>
    <w:rsid w:val="00224B68"/>
    <w:rsid w:val="00224BC5"/>
    <w:rsid w:val="00225588"/>
    <w:rsid w:val="00225B84"/>
    <w:rsid w:val="00225EA6"/>
    <w:rsid w:val="00227321"/>
    <w:rsid w:val="00230037"/>
    <w:rsid w:val="002306F5"/>
    <w:rsid w:val="0023087D"/>
    <w:rsid w:val="002311FB"/>
    <w:rsid w:val="00231626"/>
    <w:rsid w:val="00231BEE"/>
    <w:rsid w:val="0023270D"/>
    <w:rsid w:val="00232AF0"/>
    <w:rsid w:val="00232D21"/>
    <w:rsid w:val="00233E56"/>
    <w:rsid w:val="00233E89"/>
    <w:rsid w:val="002342D3"/>
    <w:rsid w:val="00234437"/>
    <w:rsid w:val="0023592E"/>
    <w:rsid w:val="00236356"/>
    <w:rsid w:val="00236416"/>
    <w:rsid w:val="002368B8"/>
    <w:rsid w:val="00236A2F"/>
    <w:rsid w:val="00236D3D"/>
    <w:rsid w:val="00236DA2"/>
    <w:rsid w:val="00236E6E"/>
    <w:rsid w:val="00237E0C"/>
    <w:rsid w:val="00237E5B"/>
    <w:rsid w:val="00240C23"/>
    <w:rsid w:val="0024183E"/>
    <w:rsid w:val="002418FC"/>
    <w:rsid w:val="00241CDB"/>
    <w:rsid w:val="002421C3"/>
    <w:rsid w:val="00242CFE"/>
    <w:rsid w:val="00243000"/>
    <w:rsid w:val="00243079"/>
    <w:rsid w:val="0024344F"/>
    <w:rsid w:val="0024389E"/>
    <w:rsid w:val="00244A75"/>
    <w:rsid w:val="00244B0E"/>
    <w:rsid w:val="00245324"/>
    <w:rsid w:val="00245670"/>
    <w:rsid w:val="00245917"/>
    <w:rsid w:val="0024592F"/>
    <w:rsid w:val="002465B4"/>
    <w:rsid w:val="00246995"/>
    <w:rsid w:val="00246AC3"/>
    <w:rsid w:val="00246FFA"/>
    <w:rsid w:val="00247BA1"/>
    <w:rsid w:val="00247E7C"/>
    <w:rsid w:val="00250E64"/>
    <w:rsid w:val="002514B2"/>
    <w:rsid w:val="00251822"/>
    <w:rsid w:val="00251844"/>
    <w:rsid w:val="00251E09"/>
    <w:rsid w:val="0025280E"/>
    <w:rsid w:val="00252829"/>
    <w:rsid w:val="00253327"/>
    <w:rsid w:val="002539AF"/>
    <w:rsid w:val="00253D0E"/>
    <w:rsid w:val="00253EB7"/>
    <w:rsid w:val="00253EC7"/>
    <w:rsid w:val="002540A9"/>
    <w:rsid w:val="002542E7"/>
    <w:rsid w:val="002549F9"/>
    <w:rsid w:val="00254BF1"/>
    <w:rsid w:val="00254DD0"/>
    <w:rsid w:val="00254E77"/>
    <w:rsid w:val="00255D16"/>
    <w:rsid w:val="002564AF"/>
    <w:rsid w:val="0025669A"/>
    <w:rsid w:val="0025669F"/>
    <w:rsid w:val="00256B67"/>
    <w:rsid w:val="00256C1B"/>
    <w:rsid w:val="002578FF"/>
    <w:rsid w:val="00257952"/>
    <w:rsid w:val="0026006B"/>
    <w:rsid w:val="002612EF"/>
    <w:rsid w:val="002614DD"/>
    <w:rsid w:val="0026183E"/>
    <w:rsid w:val="00261B2A"/>
    <w:rsid w:val="00262883"/>
    <w:rsid w:val="00262B33"/>
    <w:rsid w:val="002635F5"/>
    <w:rsid w:val="00263C58"/>
    <w:rsid w:val="002640DC"/>
    <w:rsid w:val="00264334"/>
    <w:rsid w:val="00264461"/>
    <w:rsid w:val="00264E40"/>
    <w:rsid w:val="002651AD"/>
    <w:rsid w:val="002653CA"/>
    <w:rsid w:val="00265DB0"/>
    <w:rsid w:val="00266422"/>
    <w:rsid w:val="002666D9"/>
    <w:rsid w:val="00266777"/>
    <w:rsid w:val="00266788"/>
    <w:rsid w:val="00266A3B"/>
    <w:rsid w:val="00266A59"/>
    <w:rsid w:val="00266CF8"/>
    <w:rsid w:val="00266FB0"/>
    <w:rsid w:val="002671DF"/>
    <w:rsid w:val="00270C2E"/>
    <w:rsid w:val="00270F9F"/>
    <w:rsid w:val="002717FF"/>
    <w:rsid w:val="00272EF0"/>
    <w:rsid w:val="002733B8"/>
    <w:rsid w:val="00273861"/>
    <w:rsid w:val="00273C72"/>
    <w:rsid w:val="0027490D"/>
    <w:rsid w:val="00274C9D"/>
    <w:rsid w:val="00275012"/>
    <w:rsid w:val="002750BB"/>
    <w:rsid w:val="002753A3"/>
    <w:rsid w:val="00275472"/>
    <w:rsid w:val="0027548E"/>
    <w:rsid w:val="002757B3"/>
    <w:rsid w:val="00275A66"/>
    <w:rsid w:val="00275E9A"/>
    <w:rsid w:val="0027634A"/>
    <w:rsid w:val="002766D4"/>
    <w:rsid w:val="00276CAE"/>
    <w:rsid w:val="00276E64"/>
    <w:rsid w:val="00280416"/>
    <w:rsid w:val="0028049D"/>
    <w:rsid w:val="002809D3"/>
    <w:rsid w:val="00280D03"/>
    <w:rsid w:val="00280ED6"/>
    <w:rsid w:val="00280FE2"/>
    <w:rsid w:val="002810BD"/>
    <w:rsid w:val="00281249"/>
    <w:rsid w:val="00281421"/>
    <w:rsid w:val="0028198C"/>
    <w:rsid w:val="002819B5"/>
    <w:rsid w:val="00281E9E"/>
    <w:rsid w:val="0028232C"/>
    <w:rsid w:val="002824D8"/>
    <w:rsid w:val="002829D9"/>
    <w:rsid w:val="00283A5A"/>
    <w:rsid w:val="00284137"/>
    <w:rsid w:val="002842DF"/>
    <w:rsid w:val="00284958"/>
    <w:rsid w:val="00285905"/>
    <w:rsid w:val="00285B6A"/>
    <w:rsid w:val="00285CD9"/>
    <w:rsid w:val="00285E0D"/>
    <w:rsid w:val="002865CA"/>
    <w:rsid w:val="00286CEA"/>
    <w:rsid w:val="00287177"/>
    <w:rsid w:val="002874C2"/>
    <w:rsid w:val="002879AC"/>
    <w:rsid w:val="00287ABC"/>
    <w:rsid w:val="00287B3C"/>
    <w:rsid w:val="00287BA6"/>
    <w:rsid w:val="00287C2D"/>
    <w:rsid w:val="00287EF6"/>
    <w:rsid w:val="00290A63"/>
    <w:rsid w:val="00290E36"/>
    <w:rsid w:val="002914F1"/>
    <w:rsid w:val="002918BE"/>
    <w:rsid w:val="002920B9"/>
    <w:rsid w:val="002920EC"/>
    <w:rsid w:val="00292376"/>
    <w:rsid w:val="002923A1"/>
    <w:rsid w:val="002927F3"/>
    <w:rsid w:val="00292C26"/>
    <w:rsid w:val="0029357F"/>
    <w:rsid w:val="00293F40"/>
    <w:rsid w:val="0029402B"/>
    <w:rsid w:val="00294994"/>
    <w:rsid w:val="00294F36"/>
    <w:rsid w:val="002950CA"/>
    <w:rsid w:val="00295413"/>
    <w:rsid w:val="002962EC"/>
    <w:rsid w:val="00296563"/>
    <w:rsid w:val="0029683B"/>
    <w:rsid w:val="0029696C"/>
    <w:rsid w:val="00296BE7"/>
    <w:rsid w:val="00297235"/>
    <w:rsid w:val="002A0434"/>
    <w:rsid w:val="002A0CEB"/>
    <w:rsid w:val="002A1D4D"/>
    <w:rsid w:val="002A22D2"/>
    <w:rsid w:val="002A23EC"/>
    <w:rsid w:val="002A2454"/>
    <w:rsid w:val="002A2B5A"/>
    <w:rsid w:val="002A2FF8"/>
    <w:rsid w:val="002A322C"/>
    <w:rsid w:val="002A39FF"/>
    <w:rsid w:val="002A3BFA"/>
    <w:rsid w:val="002A410A"/>
    <w:rsid w:val="002A4238"/>
    <w:rsid w:val="002A484B"/>
    <w:rsid w:val="002A4D8B"/>
    <w:rsid w:val="002A4EA7"/>
    <w:rsid w:val="002A5B8B"/>
    <w:rsid w:val="002A5DBD"/>
    <w:rsid w:val="002A5F41"/>
    <w:rsid w:val="002A5FBB"/>
    <w:rsid w:val="002A6136"/>
    <w:rsid w:val="002A6164"/>
    <w:rsid w:val="002A64A5"/>
    <w:rsid w:val="002A66E0"/>
    <w:rsid w:val="002A6F33"/>
    <w:rsid w:val="002A7117"/>
    <w:rsid w:val="002A7314"/>
    <w:rsid w:val="002A753E"/>
    <w:rsid w:val="002A7846"/>
    <w:rsid w:val="002B003D"/>
    <w:rsid w:val="002B0C83"/>
    <w:rsid w:val="002B1055"/>
    <w:rsid w:val="002B1806"/>
    <w:rsid w:val="002B1D97"/>
    <w:rsid w:val="002B269E"/>
    <w:rsid w:val="002B2C0C"/>
    <w:rsid w:val="002B2C50"/>
    <w:rsid w:val="002B2EC5"/>
    <w:rsid w:val="002B3881"/>
    <w:rsid w:val="002B3D33"/>
    <w:rsid w:val="002B5D1B"/>
    <w:rsid w:val="002B65DA"/>
    <w:rsid w:val="002B699B"/>
    <w:rsid w:val="002B6FF4"/>
    <w:rsid w:val="002B7FA5"/>
    <w:rsid w:val="002C0065"/>
    <w:rsid w:val="002C0925"/>
    <w:rsid w:val="002C0DEA"/>
    <w:rsid w:val="002C13FC"/>
    <w:rsid w:val="002C169D"/>
    <w:rsid w:val="002C1EF8"/>
    <w:rsid w:val="002C219C"/>
    <w:rsid w:val="002C28D7"/>
    <w:rsid w:val="002C2CC6"/>
    <w:rsid w:val="002C32B2"/>
    <w:rsid w:val="002C387C"/>
    <w:rsid w:val="002C3935"/>
    <w:rsid w:val="002C3AD9"/>
    <w:rsid w:val="002C42E1"/>
    <w:rsid w:val="002C4308"/>
    <w:rsid w:val="002C488B"/>
    <w:rsid w:val="002C49ED"/>
    <w:rsid w:val="002C4AA2"/>
    <w:rsid w:val="002C4C5C"/>
    <w:rsid w:val="002C4E09"/>
    <w:rsid w:val="002C5131"/>
    <w:rsid w:val="002C5CC0"/>
    <w:rsid w:val="002C5F35"/>
    <w:rsid w:val="002C6666"/>
    <w:rsid w:val="002C67CF"/>
    <w:rsid w:val="002D0403"/>
    <w:rsid w:val="002D0741"/>
    <w:rsid w:val="002D08DF"/>
    <w:rsid w:val="002D1282"/>
    <w:rsid w:val="002D18CB"/>
    <w:rsid w:val="002D236E"/>
    <w:rsid w:val="002D27EC"/>
    <w:rsid w:val="002D2F6D"/>
    <w:rsid w:val="002D2FBC"/>
    <w:rsid w:val="002D305C"/>
    <w:rsid w:val="002D30AD"/>
    <w:rsid w:val="002D3A3F"/>
    <w:rsid w:val="002D3D27"/>
    <w:rsid w:val="002D45AC"/>
    <w:rsid w:val="002D49F4"/>
    <w:rsid w:val="002D4A7C"/>
    <w:rsid w:val="002D623C"/>
    <w:rsid w:val="002D6FA7"/>
    <w:rsid w:val="002D7037"/>
    <w:rsid w:val="002D7C13"/>
    <w:rsid w:val="002E03B4"/>
    <w:rsid w:val="002E053D"/>
    <w:rsid w:val="002E0689"/>
    <w:rsid w:val="002E070E"/>
    <w:rsid w:val="002E170A"/>
    <w:rsid w:val="002E1B13"/>
    <w:rsid w:val="002E1B72"/>
    <w:rsid w:val="002E1DB0"/>
    <w:rsid w:val="002E1FA4"/>
    <w:rsid w:val="002E2132"/>
    <w:rsid w:val="002E3DFF"/>
    <w:rsid w:val="002E41A5"/>
    <w:rsid w:val="002E4499"/>
    <w:rsid w:val="002E4F95"/>
    <w:rsid w:val="002E5463"/>
    <w:rsid w:val="002E5FB4"/>
    <w:rsid w:val="002E6A56"/>
    <w:rsid w:val="002E786A"/>
    <w:rsid w:val="002E7D94"/>
    <w:rsid w:val="002E7FEA"/>
    <w:rsid w:val="002EA34C"/>
    <w:rsid w:val="002F009C"/>
    <w:rsid w:val="002F0301"/>
    <w:rsid w:val="002F04FD"/>
    <w:rsid w:val="002F06F8"/>
    <w:rsid w:val="002F0A3E"/>
    <w:rsid w:val="002F0E7B"/>
    <w:rsid w:val="002F0EF5"/>
    <w:rsid w:val="002F104C"/>
    <w:rsid w:val="002F11B7"/>
    <w:rsid w:val="002F11E0"/>
    <w:rsid w:val="002F19C2"/>
    <w:rsid w:val="002F1B89"/>
    <w:rsid w:val="002F1F0B"/>
    <w:rsid w:val="002F2F3A"/>
    <w:rsid w:val="002F41F8"/>
    <w:rsid w:val="002F4B8C"/>
    <w:rsid w:val="002F4F76"/>
    <w:rsid w:val="002F5414"/>
    <w:rsid w:val="002F6444"/>
    <w:rsid w:val="002F68DA"/>
    <w:rsid w:val="002F7A34"/>
    <w:rsid w:val="002F7A81"/>
    <w:rsid w:val="0030018F"/>
    <w:rsid w:val="003001BA"/>
    <w:rsid w:val="0030060B"/>
    <w:rsid w:val="00300794"/>
    <w:rsid w:val="003009E6"/>
    <w:rsid w:val="00300B55"/>
    <w:rsid w:val="00300F1A"/>
    <w:rsid w:val="00301406"/>
    <w:rsid w:val="00301BA1"/>
    <w:rsid w:val="00302282"/>
    <w:rsid w:val="00302340"/>
    <w:rsid w:val="0030248E"/>
    <w:rsid w:val="003027B0"/>
    <w:rsid w:val="0030297C"/>
    <w:rsid w:val="00302CE3"/>
    <w:rsid w:val="00302CE6"/>
    <w:rsid w:val="00303634"/>
    <w:rsid w:val="003036C6"/>
    <w:rsid w:val="00303775"/>
    <w:rsid w:val="003039C9"/>
    <w:rsid w:val="00303BA7"/>
    <w:rsid w:val="00303F60"/>
    <w:rsid w:val="00304161"/>
    <w:rsid w:val="00304803"/>
    <w:rsid w:val="00304C8D"/>
    <w:rsid w:val="003056BE"/>
    <w:rsid w:val="0030591A"/>
    <w:rsid w:val="00305D1F"/>
    <w:rsid w:val="00306466"/>
    <w:rsid w:val="00306D6C"/>
    <w:rsid w:val="00307C9C"/>
    <w:rsid w:val="00307F38"/>
    <w:rsid w:val="0031196B"/>
    <w:rsid w:val="0031249C"/>
    <w:rsid w:val="00312D32"/>
    <w:rsid w:val="00312FED"/>
    <w:rsid w:val="00313079"/>
    <w:rsid w:val="003134B1"/>
    <w:rsid w:val="00313A4D"/>
    <w:rsid w:val="00313A5F"/>
    <w:rsid w:val="00313D05"/>
    <w:rsid w:val="00313F6A"/>
    <w:rsid w:val="00314236"/>
    <w:rsid w:val="003144CB"/>
    <w:rsid w:val="0031507F"/>
    <w:rsid w:val="00315EB0"/>
    <w:rsid w:val="00315FB9"/>
    <w:rsid w:val="00316053"/>
    <w:rsid w:val="0031611B"/>
    <w:rsid w:val="00316B04"/>
    <w:rsid w:val="003178C1"/>
    <w:rsid w:val="00320683"/>
    <w:rsid w:val="00320D2F"/>
    <w:rsid w:val="00321868"/>
    <w:rsid w:val="00321AEC"/>
    <w:rsid w:val="00321BFA"/>
    <w:rsid w:val="0032204C"/>
    <w:rsid w:val="0032210D"/>
    <w:rsid w:val="003228A3"/>
    <w:rsid w:val="003229DD"/>
    <w:rsid w:val="00323231"/>
    <w:rsid w:val="003236B8"/>
    <w:rsid w:val="00323B6C"/>
    <w:rsid w:val="00323CE9"/>
    <w:rsid w:val="00323E67"/>
    <w:rsid w:val="003243D4"/>
    <w:rsid w:val="003245C5"/>
    <w:rsid w:val="00324605"/>
    <w:rsid w:val="003246B1"/>
    <w:rsid w:val="00324C0B"/>
    <w:rsid w:val="00324D7A"/>
    <w:rsid w:val="00324F56"/>
    <w:rsid w:val="00324FD5"/>
    <w:rsid w:val="00325578"/>
    <w:rsid w:val="003259E0"/>
    <w:rsid w:val="00325E7C"/>
    <w:rsid w:val="00325F02"/>
    <w:rsid w:val="003261BA"/>
    <w:rsid w:val="003263E8"/>
    <w:rsid w:val="00326F3D"/>
    <w:rsid w:val="00327028"/>
    <w:rsid w:val="00327325"/>
    <w:rsid w:val="003276E5"/>
    <w:rsid w:val="00327788"/>
    <w:rsid w:val="00330B78"/>
    <w:rsid w:val="00331621"/>
    <w:rsid w:val="00331C18"/>
    <w:rsid w:val="00331D36"/>
    <w:rsid w:val="00331D60"/>
    <w:rsid w:val="003329A5"/>
    <w:rsid w:val="00332C69"/>
    <w:rsid w:val="003330A5"/>
    <w:rsid w:val="003330AE"/>
    <w:rsid w:val="00333D7B"/>
    <w:rsid w:val="0033473E"/>
    <w:rsid w:val="003347ED"/>
    <w:rsid w:val="00334C5A"/>
    <w:rsid w:val="00334E8E"/>
    <w:rsid w:val="003354CA"/>
    <w:rsid w:val="00335BA3"/>
    <w:rsid w:val="00336748"/>
    <w:rsid w:val="00336856"/>
    <w:rsid w:val="00336B55"/>
    <w:rsid w:val="00336E00"/>
    <w:rsid w:val="003373B0"/>
    <w:rsid w:val="00337921"/>
    <w:rsid w:val="00337E6B"/>
    <w:rsid w:val="0034144A"/>
    <w:rsid w:val="0034214C"/>
    <w:rsid w:val="00342193"/>
    <w:rsid w:val="00343089"/>
    <w:rsid w:val="00343438"/>
    <w:rsid w:val="003439BD"/>
    <w:rsid w:val="00344D2F"/>
    <w:rsid w:val="00345AFA"/>
    <w:rsid w:val="00345C16"/>
    <w:rsid w:val="003463A5"/>
    <w:rsid w:val="00347104"/>
    <w:rsid w:val="00347123"/>
    <w:rsid w:val="003471B8"/>
    <w:rsid w:val="00347FFA"/>
    <w:rsid w:val="00350E21"/>
    <w:rsid w:val="00351985"/>
    <w:rsid w:val="00351A46"/>
    <w:rsid w:val="00351B9F"/>
    <w:rsid w:val="00351E9A"/>
    <w:rsid w:val="003524F4"/>
    <w:rsid w:val="0035254C"/>
    <w:rsid w:val="00352AA8"/>
    <w:rsid w:val="0035360C"/>
    <w:rsid w:val="00353A98"/>
    <w:rsid w:val="00353B86"/>
    <w:rsid w:val="00353E61"/>
    <w:rsid w:val="003549FD"/>
    <w:rsid w:val="00354B2C"/>
    <w:rsid w:val="00354EA7"/>
    <w:rsid w:val="00354EFD"/>
    <w:rsid w:val="00355432"/>
    <w:rsid w:val="00355FF2"/>
    <w:rsid w:val="00356938"/>
    <w:rsid w:val="00356CEF"/>
    <w:rsid w:val="003571EA"/>
    <w:rsid w:val="003572A9"/>
    <w:rsid w:val="00357F09"/>
    <w:rsid w:val="003603F0"/>
    <w:rsid w:val="0036075B"/>
    <w:rsid w:val="00360B18"/>
    <w:rsid w:val="003610A6"/>
    <w:rsid w:val="003615A1"/>
    <w:rsid w:val="00361E2E"/>
    <w:rsid w:val="00362E9A"/>
    <w:rsid w:val="00362F2A"/>
    <w:rsid w:val="0036375A"/>
    <w:rsid w:val="00363774"/>
    <w:rsid w:val="003645BF"/>
    <w:rsid w:val="003647AA"/>
    <w:rsid w:val="00364A5E"/>
    <w:rsid w:val="00364D8C"/>
    <w:rsid w:val="00364F45"/>
    <w:rsid w:val="00365EBB"/>
    <w:rsid w:val="00365FBC"/>
    <w:rsid w:val="00366752"/>
    <w:rsid w:val="00366D6A"/>
    <w:rsid w:val="00366E89"/>
    <w:rsid w:val="00366FFB"/>
    <w:rsid w:val="00367012"/>
    <w:rsid w:val="00367106"/>
    <w:rsid w:val="003700B2"/>
    <w:rsid w:val="00371360"/>
    <w:rsid w:val="0037178D"/>
    <w:rsid w:val="0037193F"/>
    <w:rsid w:val="00371C61"/>
    <w:rsid w:val="00371FBE"/>
    <w:rsid w:val="00372982"/>
    <w:rsid w:val="00372A4B"/>
    <w:rsid w:val="00373C7C"/>
    <w:rsid w:val="00373D3F"/>
    <w:rsid w:val="00373E15"/>
    <w:rsid w:val="00373FA7"/>
    <w:rsid w:val="00374150"/>
    <w:rsid w:val="003743E8"/>
    <w:rsid w:val="0037494A"/>
    <w:rsid w:val="00374B59"/>
    <w:rsid w:val="00374C50"/>
    <w:rsid w:val="00374CD2"/>
    <w:rsid w:val="00374EE9"/>
    <w:rsid w:val="00374F85"/>
    <w:rsid w:val="00376161"/>
    <w:rsid w:val="00376EAF"/>
    <w:rsid w:val="00380682"/>
    <w:rsid w:val="003807DA"/>
    <w:rsid w:val="0038096B"/>
    <w:rsid w:val="00380A13"/>
    <w:rsid w:val="00380B12"/>
    <w:rsid w:val="00380EC0"/>
    <w:rsid w:val="00381A5B"/>
    <w:rsid w:val="00381CCB"/>
    <w:rsid w:val="00382407"/>
    <w:rsid w:val="00382808"/>
    <w:rsid w:val="00383939"/>
    <w:rsid w:val="003839F7"/>
    <w:rsid w:val="00383A3D"/>
    <w:rsid w:val="003844A0"/>
    <w:rsid w:val="00384901"/>
    <w:rsid w:val="003850B1"/>
    <w:rsid w:val="0038587F"/>
    <w:rsid w:val="00386689"/>
    <w:rsid w:val="00386E61"/>
    <w:rsid w:val="003902C1"/>
    <w:rsid w:val="00390766"/>
    <w:rsid w:val="00391ACF"/>
    <w:rsid w:val="00391D25"/>
    <w:rsid w:val="00392502"/>
    <w:rsid w:val="003925BC"/>
    <w:rsid w:val="003928F2"/>
    <w:rsid w:val="00392B0B"/>
    <w:rsid w:val="00394CB1"/>
    <w:rsid w:val="00395C6E"/>
    <w:rsid w:val="00395C73"/>
    <w:rsid w:val="003965AF"/>
    <w:rsid w:val="003966AA"/>
    <w:rsid w:val="003975B3"/>
    <w:rsid w:val="003976F2"/>
    <w:rsid w:val="003976FC"/>
    <w:rsid w:val="003A01A6"/>
    <w:rsid w:val="003A0B13"/>
    <w:rsid w:val="003A0B2C"/>
    <w:rsid w:val="003A0EDC"/>
    <w:rsid w:val="003A0F94"/>
    <w:rsid w:val="003A1203"/>
    <w:rsid w:val="003A16D6"/>
    <w:rsid w:val="003A2A88"/>
    <w:rsid w:val="003A2C71"/>
    <w:rsid w:val="003A3AE8"/>
    <w:rsid w:val="003A3B3A"/>
    <w:rsid w:val="003A429A"/>
    <w:rsid w:val="003A4377"/>
    <w:rsid w:val="003A493D"/>
    <w:rsid w:val="003A4A93"/>
    <w:rsid w:val="003A4C48"/>
    <w:rsid w:val="003A4F36"/>
    <w:rsid w:val="003A4F98"/>
    <w:rsid w:val="003A588D"/>
    <w:rsid w:val="003A602F"/>
    <w:rsid w:val="003A727E"/>
    <w:rsid w:val="003A78B9"/>
    <w:rsid w:val="003A79EC"/>
    <w:rsid w:val="003B0035"/>
    <w:rsid w:val="003B0750"/>
    <w:rsid w:val="003B13EC"/>
    <w:rsid w:val="003B141A"/>
    <w:rsid w:val="003B174E"/>
    <w:rsid w:val="003B18C0"/>
    <w:rsid w:val="003B1DCA"/>
    <w:rsid w:val="003B2E4D"/>
    <w:rsid w:val="003B3453"/>
    <w:rsid w:val="003B359C"/>
    <w:rsid w:val="003B3750"/>
    <w:rsid w:val="003B3EBA"/>
    <w:rsid w:val="003B45F1"/>
    <w:rsid w:val="003B45F6"/>
    <w:rsid w:val="003B4C96"/>
    <w:rsid w:val="003B4D56"/>
    <w:rsid w:val="003B50DD"/>
    <w:rsid w:val="003B5364"/>
    <w:rsid w:val="003B6816"/>
    <w:rsid w:val="003B696F"/>
    <w:rsid w:val="003B6C4F"/>
    <w:rsid w:val="003B78B9"/>
    <w:rsid w:val="003B7A8D"/>
    <w:rsid w:val="003B7BAF"/>
    <w:rsid w:val="003C0325"/>
    <w:rsid w:val="003C05FC"/>
    <w:rsid w:val="003C0A23"/>
    <w:rsid w:val="003C0ADB"/>
    <w:rsid w:val="003C0CB2"/>
    <w:rsid w:val="003C11F8"/>
    <w:rsid w:val="003C1902"/>
    <w:rsid w:val="003C1AD3"/>
    <w:rsid w:val="003C2121"/>
    <w:rsid w:val="003C21E2"/>
    <w:rsid w:val="003C2CB4"/>
    <w:rsid w:val="003C2D96"/>
    <w:rsid w:val="003C36D0"/>
    <w:rsid w:val="003C37E3"/>
    <w:rsid w:val="003C3A0E"/>
    <w:rsid w:val="003C44F8"/>
    <w:rsid w:val="003C46FE"/>
    <w:rsid w:val="003C52FE"/>
    <w:rsid w:val="003C5513"/>
    <w:rsid w:val="003C5B48"/>
    <w:rsid w:val="003C5C6B"/>
    <w:rsid w:val="003C5C82"/>
    <w:rsid w:val="003C6021"/>
    <w:rsid w:val="003C6C06"/>
    <w:rsid w:val="003C6C8D"/>
    <w:rsid w:val="003C719A"/>
    <w:rsid w:val="003C7EAA"/>
    <w:rsid w:val="003D029C"/>
    <w:rsid w:val="003D045A"/>
    <w:rsid w:val="003D074C"/>
    <w:rsid w:val="003D0F89"/>
    <w:rsid w:val="003D1768"/>
    <w:rsid w:val="003D1A0D"/>
    <w:rsid w:val="003D1DDB"/>
    <w:rsid w:val="003D21B0"/>
    <w:rsid w:val="003D26E9"/>
    <w:rsid w:val="003D27D9"/>
    <w:rsid w:val="003D2807"/>
    <w:rsid w:val="003D2826"/>
    <w:rsid w:val="003D33E6"/>
    <w:rsid w:val="003D3B82"/>
    <w:rsid w:val="003D40C7"/>
    <w:rsid w:val="003D422A"/>
    <w:rsid w:val="003D4892"/>
    <w:rsid w:val="003D4B26"/>
    <w:rsid w:val="003D4C8E"/>
    <w:rsid w:val="003D4CD9"/>
    <w:rsid w:val="003D50DE"/>
    <w:rsid w:val="003D5202"/>
    <w:rsid w:val="003D57E2"/>
    <w:rsid w:val="003D5FEB"/>
    <w:rsid w:val="003D617E"/>
    <w:rsid w:val="003D6B86"/>
    <w:rsid w:val="003D6C87"/>
    <w:rsid w:val="003D6D5E"/>
    <w:rsid w:val="003D6DF8"/>
    <w:rsid w:val="003D74B4"/>
    <w:rsid w:val="003E0080"/>
    <w:rsid w:val="003E0F6E"/>
    <w:rsid w:val="003E16BD"/>
    <w:rsid w:val="003E17DA"/>
    <w:rsid w:val="003E1DAF"/>
    <w:rsid w:val="003E270C"/>
    <w:rsid w:val="003E27CD"/>
    <w:rsid w:val="003E2EA5"/>
    <w:rsid w:val="003E2FA2"/>
    <w:rsid w:val="003E3B64"/>
    <w:rsid w:val="003E3E4B"/>
    <w:rsid w:val="003E5628"/>
    <w:rsid w:val="003E57F6"/>
    <w:rsid w:val="003E5866"/>
    <w:rsid w:val="003E67C5"/>
    <w:rsid w:val="003E6E39"/>
    <w:rsid w:val="003E6F57"/>
    <w:rsid w:val="003E7640"/>
    <w:rsid w:val="003E7735"/>
    <w:rsid w:val="003E78D4"/>
    <w:rsid w:val="003F07A2"/>
    <w:rsid w:val="003F11AF"/>
    <w:rsid w:val="003F2761"/>
    <w:rsid w:val="003F3060"/>
    <w:rsid w:val="003F434C"/>
    <w:rsid w:val="003F43B6"/>
    <w:rsid w:val="003F4657"/>
    <w:rsid w:val="003F48CD"/>
    <w:rsid w:val="003F48F0"/>
    <w:rsid w:val="003F4D68"/>
    <w:rsid w:val="003F4F4A"/>
    <w:rsid w:val="003F4FA6"/>
    <w:rsid w:val="003F505D"/>
    <w:rsid w:val="003F5509"/>
    <w:rsid w:val="003F552C"/>
    <w:rsid w:val="003F57A9"/>
    <w:rsid w:val="003F5B4F"/>
    <w:rsid w:val="003F656B"/>
    <w:rsid w:val="003F6973"/>
    <w:rsid w:val="003F730D"/>
    <w:rsid w:val="003F7311"/>
    <w:rsid w:val="003F766E"/>
    <w:rsid w:val="003F7850"/>
    <w:rsid w:val="003F7B03"/>
    <w:rsid w:val="003F7B61"/>
    <w:rsid w:val="004000F3"/>
    <w:rsid w:val="004002F2"/>
    <w:rsid w:val="00400B23"/>
    <w:rsid w:val="0040114D"/>
    <w:rsid w:val="00401C92"/>
    <w:rsid w:val="00401FCA"/>
    <w:rsid w:val="00402271"/>
    <w:rsid w:val="004025F5"/>
    <w:rsid w:val="00402799"/>
    <w:rsid w:val="004032E5"/>
    <w:rsid w:val="00403B98"/>
    <w:rsid w:val="00404465"/>
    <w:rsid w:val="004046BC"/>
    <w:rsid w:val="00405904"/>
    <w:rsid w:val="00405A57"/>
    <w:rsid w:val="00405D1C"/>
    <w:rsid w:val="00406602"/>
    <w:rsid w:val="00406A2B"/>
    <w:rsid w:val="0040721D"/>
    <w:rsid w:val="004072D6"/>
    <w:rsid w:val="004074C6"/>
    <w:rsid w:val="00410391"/>
    <w:rsid w:val="00410666"/>
    <w:rsid w:val="00410E8A"/>
    <w:rsid w:val="00411301"/>
    <w:rsid w:val="004115D8"/>
    <w:rsid w:val="004119DF"/>
    <w:rsid w:val="0041202F"/>
    <w:rsid w:val="004139FB"/>
    <w:rsid w:val="00413C64"/>
    <w:rsid w:val="00413E79"/>
    <w:rsid w:val="00414420"/>
    <w:rsid w:val="004144CE"/>
    <w:rsid w:val="004146D6"/>
    <w:rsid w:val="00415011"/>
    <w:rsid w:val="004158B8"/>
    <w:rsid w:val="00415935"/>
    <w:rsid w:val="00415B9D"/>
    <w:rsid w:val="004165A4"/>
    <w:rsid w:val="00416B8C"/>
    <w:rsid w:val="00416D0A"/>
    <w:rsid w:val="00416FD6"/>
    <w:rsid w:val="00417CE0"/>
    <w:rsid w:val="00417E16"/>
    <w:rsid w:val="00417ED2"/>
    <w:rsid w:val="004203B3"/>
    <w:rsid w:val="00420BC5"/>
    <w:rsid w:val="0042151A"/>
    <w:rsid w:val="00421E30"/>
    <w:rsid w:val="00421F98"/>
    <w:rsid w:val="0042215E"/>
    <w:rsid w:val="0042284F"/>
    <w:rsid w:val="00422EA3"/>
    <w:rsid w:val="004231F6"/>
    <w:rsid w:val="00423B42"/>
    <w:rsid w:val="004242A2"/>
    <w:rsid w:val="00424803"/>
    <w:rsid w:val="004253E4"/>
    <w:rsid w:val="00425B9B"/>
    <w:rsid w:val="00426207"/>
    <w:rsid w:val="0042644C"/>
    <w:rsid w:val="00426AD7"/>
    <w:rsid w:val="00426D9B"/>
    <w:rsid w:val="00426FBB"/>
    <w:rsid w:val="00427B79"/>
    <w:rsid w:val="00427BF6"/>
    <w:rsid w:val="004303FD"/>
    <w:rsid w:val="00430A6A"/>
    <w:rsid w:val="00430DA4"/>
    <w:rsid w:val="00430DFB"/>
    <w:rsid w:val="0043105A"/>
    <w:rsid w:val="00431166"/>
    <w:rsid w:val="0043160F"/>
    <w:rsid w:val="00431EFB"/>
    <w:rsid w:val="0043209B"/>
    <w:rsid w:val="00432471"/>
    <w:rsid w:val="00432555"/>
    <w:rsid w:val="00432BBD"/>
    <w:rsid w:val="00433227"/>
    <w:rsid w:val="00433A48"/>
    <w:rsid w:val="00433AED"/>
    <w:rsid w:val="00433D5C"/>
    <w:rsid w:val="0043519B"/>
    <w:rsid w:val="004355C6"/>
    <w:rsid w:val="0043598F"/>
    <w:rsid w:val="00436AB2"/>
    <w:rsid w:val="0043708D"/>
    <w:rsid w:val="00437415"/>
    <w:rsid w:val="00437552"/>
    <w:rsid w:val="00440015"/>
    <w:rsid w:val="0044033D"/>
    <w:rsid w:val="00440A38"/>
    <w:rsid w:val="00441199"/>
    <w:rsid w:val="004417E0"/>
    <w:rsid w:val="00441EE7"/>
    <w:rsid w:val="00442176"/>
    <w:rsid w:val="0044252E"/>
    <w:rsid w:val="0044373C"/>
    <w:rsid w:val="004439B8"/>
    <w:rsid w:val="00443A35"/>
    <w:rsid w:val="00443BD6"/>
    <w:rsid w:val="00443C4E"/>
    <w:rsid w:val="0044410C"/>
    <w:rsid w:val="00444DDA"/>
    <w:rsid w:val="00444ED3"/>
    <w:rsid w:val="004451EC"/>
    <w:rsid w:val="0044564D"/>
    <w:rsid w:val="00445B90"/>
    <w:rsid w:val="004462DE"/>
    <w:rsid w:val="0044651B"/>
    <w:rsid w:val="0044671F"/>
    <w:rsid w:val="0044677B"/>
    <w:rsid w:val="00446CFB"/>
    <w:rsid w:val="004471DF"/>
    <w:rsid w:val="00447265"/>
    <w:rsid w:val="00447554"/>
    <w:rsid w:val="004476B1"/>
    <w:rsid w:val="004476BA"/>
    <w:rsid w:val="004507CC"/>
    <w:rsid w:val="004509D3"/>
    <w:rsid w:val="004518F7"/>
    <w:rsid w:val="00451BE0"/>
    <w:rsid w:val="004525DA"/>
    <w:rsid w:val="004526E8"/>
    <w:rsid w:val="00453052"/>
    <w:rsid w:val="00453371"/>
    <w:rsid w:val="004533BB"/>
    <w:rsid w:val="00454367"/>
    <w:rsid w:val="0045438D"/>
    <w:rsid w:val="00456287"/>
    <w:rsid w:val="00456357"/>
    <w:rsid w:val="004570A0"/>
    <w:rsid w:val="00457AE3"/>
    <w:rsid w:val="00460F9B"/>
    <w:rsid w:val="00461402"/>
    <w:rsid w:val="00461690"/>
    <w:rsid w:val="00461716"/>
    <w:rsid w:val="00461BBD"/>
    <w:rsid w:val="0046218C"/>
    <w:rsid w:val="00462380"/>
    <w:rsid w:val="004625AD"/>
    <w:rsid w:val="004629C3"/>
    <w:rsid w:val="004629EF"/>
    <w:rsid w:val="00463137"/>
    <w:rsid w:val="00463222"/>
    <w:rsid w:val="00463365"/>
    <w:rsid w:val="004645E1"/>
    <w:rsid w:val="00464ACB"/>
    <w:rsid w:val="004650C2"/>
    <w:rsid w:val="004651A7"/>
    <w:rsid w:val="0046538B"/>
    <w:rsid w:val="0046580F"/>
    <w:rsid w:val="00465B37"/>
    <w:rsid w:val="0046634A"/>
    <w:rsid w:val="00466456"/>
    <w:rsid w:val="00466514"/>
    <w:rsid w:val="004665E3"/>
    <w:rsid w:val="00466CE3"/>
    <w:rsid w:val="00466DD0"/>
    <w:rsid w:val="00466E16"/>
    <w:rsid w:val="00467910"/>
    <w:rsid w:val="0047023F"/>
    <w:rsid w:val="004702C8"/>
    <w:rsid w:val="0047138A"/>
    <w:rsid w:val="00471496"/>
    <w:rsid w:val="00471976"/>
    <w:rsid w:val="0047199B"/>
    <w:rsid w:val="00471DA5"/>
    <w:rsid w:val="0047228B"/>
    <w:rsid w:val="0047233D"/>
    <w:rsid w:val="004723C8"/>
    <w:rsid w:val="00472A28"/>
    <w:rsid w:val="0047314A"/>
    <w:rsid w:val="0047350C"/>
    <w:rsid w:val="004746A8"/>
    <w:rsid w:val="00474D1F"/>
    <w:rsid w:val="00475251"/>
    <w:rsid w:val="004755DB"/>
    <w:rsid w:val="004758E8"/>
    <w:rsid w:val="00475A03"/>
    <w:rsid w:val="00475D69"/>
    <w:rsid w:val="00475E14"/>
    <w:rsid w:val="00475F5E"/>
    <w:rsid w:val="00476A22"/>
    <w:rsid w:val="0047793A"/>
    <w:rsid w:val="004779FD"/>
    <w:rsid w:val="00480B74"/>
    <w:rsid w:val="00480E39"/>
    <w:rsid w:val="00481045"/>
    <w:rsid w:val="0048104A"/>
    <w:rsid w:val="0048158A"/>
    <w:rsid w:val="004815F7"/>
    <w:rsid w:val="00481F24"/>
    <w:rsid w:val="00482924"/>
    <w:rsid w:val="00482B08"/>
    <w:rsid w:val="00482B7C"/>
    <w:rsid w:val="00482C6C"/>
    <w:rsid w:val="00483586"/>
    <w:rsid w:val="00483C35"/>
    <w:rsid w:val="00483D6E"/>
    <w:rsid w:val="00484007"/>
    <w:rsid w:val="00484C6D"/>
    <w:rsid w:val="004858A1"/>
    <w:rsid w:val="00485B7A"/>
    <w:rsid w:val="00485BA8"/>
    <w:rsid w:val="00485C6A"/>
    <w:rsid w:val="00485ECA"/>
    <w:rsid w:val="00485ECD"/>
    <w:rsid w:val="00485ED2"/>
    <w:rsid w:val="00486053"/>
    <w:rsid w:val="0048628E"/>
    <w:rsid w:val="0048659D"/>
    <w:rsid w:val="00486C34"/>
    <w:rsid w:val="00486D22"/>
    <w:rsid w:val="00486D2F"/>
    <w:rsid w:val="00486DFB"/>
    <w:rsid w:val="00487364"/>
    <w:rsid w:val="00490139"/>
    <w:rsid w:val="004904CE"/>
    <w:rsid w:val="0049070F"/>
    <w:rsid w:val="00491385"/>
    <w:rsid w:val="00492262"/>
    <w:rsid w:val="00492313"/>
    <w:rsid w:val="004923DA"/>
    <w:rsid w:val="0049289A"/>
    <w:rsid w:val="00492DEB"/>
    <w:rsid w:val="004932A1"/>
    <w:rsid w:val="00493476"/>
    <w:rsid w:val="004938F4"/>
    <w:rsid w:val="00493A9C"/>
    <w:rsid w:val="00493B68"/>
    <w:rsid w:val="00493BCA"/>
    <w:rsid w:val="0049412F"/>
    <w:rsid w:val="00494870"/>
    <w:rsid w:val="004949F1"/>
    <w:rsid w:val="00494A25"/>
    <w:rsid w:val="00494B58"/>
    <w:rsid w:val="00494DA6"/>
    <w:rsid w:val="00495032"/>
    <w:rsid w:val="0049570E"/>
    <w:rsid w:val="00495CDB"/>
    <w:rsid w:val="0049655E"/>
    <w:rsid w:val="004969DB"/>
    <w:rsid w:val="00496B6B"/>
    <w:rsid w:val="00497689"/>
    <w:rsid w:val="004977A5"/>
    <w:rsid w:val="00497BDA"/>
    <w:rsid w:val="004A1967"/>
    <w:rsid w:val="004A23D3"/>
    <w:rsid w:val="004A2633"/>
    <w:rsid w:val="004A28DE"/>
    <w:rsid w:val="004A3765"/>
    <w:rsid w:val="004A3879"/>
    <w:rsid w:val="004A47EC"/>
    <w:rsid w:val="004A4965"/>
    <w:rsid w:val="004A4D4F"/>
    <w:rsid w:val="004A5434"/>
    <w:rsid w:val="004A54C6"/>
    <w:rsid w:val="004A5509"/>
    <w:rsid w:val="004A567C"/>
    <w:rsid w:val="004A5980"/>
    <w:rsid w:val="004A5B98"/>
    <w:rsid w:val="004A6A03"/>
    <w:rsid w:val="004A7F4C"/>
    <w:rsid w:val="004B020F"/>
    <w:rsid w:val="004B0291"/>
    <w:rsid w:val="004B0806"/>
    <w:rsid w:val="004B0901"/>
    <w:rsid w:val="004B0AAA"/>
    <w:rsid w:val="004B0B6D"/>
    <w:rsid w:val="004B0E64"/>
    <w:rsid w:val="004B177C"/>
    <w:rsid w:val="004B1E7A"/>
    <w:rsid w:val="004B241E"/>
    <w:rsid w:val="004B2434"/>
    <w:rsid w:val="004B2AF6"/>
    <w:rsid w:val="004B300F"/>
    <w:rsid w:val="004B3201"/>
    <w:rsid w:val="004B3431"/>
    <w:rsid w:val="004B344B"/>
    <w:rsid w:val="004B3519"/>
    <w:rsid w:val="004B3538"/>
    <w:rsid w:val="004B375A"/>
    <w:rsid w:val="004B375E"/>
    <w:rsid w:val="004B405A"/>
    <w:rsid w:val="004B42C4"/>
    <w:rsid w:val="004B435F"/>
    <w:rsid w:val="004B4629"/>
    <w:rsid w:val="004B4869"/>
    <w:rsid w:val="004B497A"/>
    <w:rsid w:val="004B5311"/>
    <w:rsid w:val="004B545B"/>
    <w:rsid w:val="004B5AB5"/>
    <w:rsid w:val="004B5FCC"/>
    <w:rsid w:val="004B633C"/>
    <w:rsid w:val="004B6378"/>
    <w:rsid w:val="004B65BB"/>
    <w:rsid w:val="004B6FF3"/>
    <w:rsid w:val="004B7187"/>
    <w:rsid w:val="004B733E"/>
    <w:rsid w:val="004B7360"/>
    <w:rsid w:val="004B7978"/>
    <w:rsid w:val="004B79F0"/>
    <w:rsid w:val="004B7A52"/>
    <w:rsid w:val="004B7D0A"/>
    <w:rsid w:val="004C07F6"/>
    <w:rsid w:val="004C097C"/>
    <w:rsid w:val="004C0D30"/>
    <w:rsid w:val="004C1746"/>
    <w:rsid w:val="004C184D"/>
    <w:rsid w:val="004C1958"/>
    <w:rsid w:val="004C1AD1"/>
    <w:rsid w:val="004C1BE0"/>
    <w:rsid w:val="004C2913"/>
    <w:rsid w:val="004C2A55"/>
    <w:rsid w:val="004C2CF2"/>
    <w:rsid w:val="004C2FE8"/>
    <w:rsid w:val="004C3700"/>
    <w:rsid w:val="004C39DF"/>
    <w:rsid w:val="004C42E4"/>
    <w:rsid w:val="004C460E"/>
    <w:rsid w:val="004C51C6"/>
    <w:rsid w:val="004C5FEA"/>
    <w:rsid w:val="004C63C9"/>
    <w:rsid w:val="004C6758"/>
    <w:rsid w:val="004C7040"/>
    <w:rsid w:val="004D09CB"/>
    <w:rsid w:val="004D0C55"/>
    <w:rsid w:val="004D0CF3"/>
    <w:rsid w:val="004D0D77"/>
    <w:rsid w:val="004D121C"/>
    <w:rsid w:val="004D1230"/>
    <w:rsid w:val="004D191D"/>
    <w:rsid w:val="004D20A6"/>
    <w:rsid w:val="004D241C"/>
    <w:rsid w:val="004D33BB"/>
    <w:rsid w:val="004D3FBA"/>
    <w:rsid w:val="004D45DF"/>
    <w:rsid w:val="004D51E4"/>
    <w:rsid w:val="004D5237"/>
    <w:rsid w:val="004D558B"/>
    <w:rsid w:val="004D5A9C"/>
    <w:rsid w:val="004D65B2"/>
    <w:rsid w:val="004D704C"/>
    <w:rsid w:val="004D7055"/>
    <w:rsid w:val="004D72FC"/>
    <w:rsid w:val="004D7497"/>
    <w:rsid w:val="004D762D"/>
    <w:rsid w:val="004D77CF"/>
    <w:rsid w:val="004E0C2B"/>
    <w:rsid w:val="004E1212"/>
    <w:rsid w:val="004E2308"/>
    <w:rsid w:val="004E2830"/>
    <w:rsid w:val="004E2847"/>
    <w:rsid w:val="004E2D71"/>
    <w:rsid w:val="004E3198"/>
    <w:rsid w:val="004E3B6D"/>
    <w:rsid w:val="004E3F83"/>
    <w:rsid w:val="004E4603"/>
    <w:rsid w:val="004E47FE"/>
    <w:rsid w:val="004E4A7A"/>
    <w:rsid w:val="004E4F5E"/>
    <w:rsid w:val="004E52B0"/>
    <w:rsid w:val="004E5A8E"/>
    <w:rsid w:val="004E5DBE"/>
    <w:rsid w:val="004E5E76"/>
    <w:rsid w:val="004E69CA"/>
    <w:rsid w:val="004E753F"/>
    <w:rsid w:val="004E7E3C"/>
    <w:rsid w:val="004F00AA"/>
    <w:rsid w:val="004F0E46"/>
    <w:rsid w:val="004F13D9"/>
    <w:rsid w:val="004F1630"/>
    <w:rsid w:val="004F1919"/>
    <w:rsid w:val="004F1AD7"/>
    <w:rsid w:val="004F1FFF"/>
    <w:rsid w:val="004F240B"/>
    <w:rsid w:val="004F2567"/>
    <w:rsid w:val="004F27A4"/>
    <w:rsid w:val="004F2B25"/>
    <w:rsid w:val="004F333C"/>
    <w:rsid w:val="004F372F"/>
    <w:rsid w:val="004F3EBB"/>
    <w:rsid w:val="004F441D"/>
    <w:rsid w:val="004F46E7"/>
    <w:rsid w:val="004F48D3"/>
    <w:rsid w:val="004F4F43"/>
    <w:rsid w:val="004F5877"/>
    <w:rsid w:val="004F5D9B"/>
    <w:rsid w:val="004F64A3"/>
    <w:rsid w:val="004F68AD"/>
    <w:rsid w:val="004F6F9A"/>
    <w:rsid w:val="004F6FA2"/>
    <w:rsid w:val="004F745D"/>
    <w:rsid w:val="004F7561"/>
    <w:rsid w:val="004F7D54"/>
    <w:rsid w:val="00500E54"/>
    <w:rsid w:val="00501149"/>
    <w:rsid w:val="00501CDA"/>
    <w:rsid w:val="00502013"/>
    <w:rsid w:val="005020F2"/>
    <w:rsid w:val="00502AD0"/>
    <w:rsid w:val="00502B94"/>
    <w:rsid w:val="00502C61"/>
    <w:rsid w:val="00502D21"/>
    <w:rsid w:val="00503443"/>
    <w:rsid w:val="0050373B"/>
    <w:rsid w:val="00503EAE"/>
    <w:rsid w:val="0050489A"/>
    <w:rsid w:val="005049F9"/>
    <w:rsid w:val="00504B3A"/>
    <w:rsid w:val="00504D48"/>
    <w:rsid w:val="00504EFC"/>
    <w:rsid w:val="00505350"/>
    <w:rsid w:val="00506DA9"/>
    <w:rsid w:val="00506F7E"/>
    <w:rsid w:val="0050728C"/>
    <w:rsid w:val="00507455"/>
    <w:rsid w:val="00507EB6"/>
    <w:rsid w:val="005105D9"/>
    <w:rsid w:val="005106C9"/>
    <w:rsid w:val="00510C03"/>
    <w:rsid w:val="00510FF9"/>
    <w:rsid w:val="0051124B"/>
    <w:rsid w:val="005114E8"/>
    <w:rsid w:val="00511575"/>
    <w:rsid w:val="00511B56"/>
    <w:rsid w:val="0051214E"/>
    <w:rsid w:val="0051301F"/>
    <w:rsid w:val="00513707"/>
    <w:rsid w:val="0051393B"/>
    <w:rsid w:val="005139D0"/>
    <w:rsid w:val="00513BDB"/>
    <w:rsid w:val="005142C6"/>
    <w:rsid w:val="005155EF"/>
    <w:rsid w:val="00515E97"/>
    <w:rsid w:val="00515F16"/>
    <w:rsid w:val="00516A5C"/>
    <w:rsid w:val="00516D3A"/>
    <w:rsid w:val="00516FD2"/>
    <w:rsid w:val="00517171"/>
    <w:rsid w:val="0051750D"/>
    <w:rsid w:val="00517553"/>
    <w:rsid w:val="005176BB"/>
    <w:rsid w:val="005176F1"/>
    <w:rsid w:val="00517B39"/>
    <w:rsid w:val="0052005D"/>
    <w:rsid w:val="005206F1"/>
    <w:rsid w:val="00520BD9"/>
    <w:rsid w:val="00520D38"/>
    <w:rsid w:val="00521289"/>
    <w:rsid w:val="00521609"/>
    <w:rsid w:val="005219B1"/>
    <w:rsid w:val="00521BDB"/>
    <w:rsid w:val="00521D49"/>
    <w:rsid w:val="00521F43"/>
    <w:rsid w:val="005227A8"/>
    <w:rsid w:val="00523008"/>
    <w:rsid w:val="0052307D"/>
    <w:rsid w:val="005233C7"/>
    <w:rsid w:val="005235D7"/>
    <w:rsid w:val="00523736"/>
    <w:rsid w:val="00523E25"/>
    <w:rsid w:val="00525085"/>
    <w:rsid w:val="0052515B"/>
    <w:rsid w:val="005257EB"/>
    <w:rsid w:val="0052597C"/>
    <w:rsid w:val="00525AD6"/>
    <w:rsid w:val="00525C29"/>
    <w:rsid w:val="00525CA8"/>
    <w:rsid w:val="00525FAC"/>
    <w:rsid w:val="0052660D"/>
    <w:rsid w:val="005272B8"/>
    <w:rsid w:val="0052730B"/>
    <w:rsid w:val="0052751D"/>
    <w:rsid w:val="00527B6F"/>
    <w:rsid w:val="00527BB9"/>
    <w:rsid w:val="00527BFD"/>
    <w:rsid w:val="0053006D"/>
    <w:rsid w:val="0053011C"/>
    <w:rsid w:val="00530239"/>
    <w:rsid w:val="005305E2"/>
    <w:rsid w:val="00530986"/>
    <w:rsid w:val="00530A2A"/>
    <w:rsid w:val="00530D54"/>
    <w:rsid w:val="005311A0"/>
    <w:rsid w:val="00531279"/>
    <w:rsid w:val="00531D4D"/>
    <w:rsid w:val="00532133"/>
    <w:rsid w:val="00532250"/>
    <w:rsid w:val="0053277A"/>
    <w:rsid w:val="0053317E"/>
    <w:rsid w:val="00533F6E"/>
    <w:rsid w:val="00533FB8"/>
    <w:rsid w:val="0053401D"/>
    <w:rsid w:val="00534413"/>
    <w:rsid w:val="005364B6"/>
    <w:rsid w:val="005368FC"/>
    <w:rsid w:val="005371D5"/>
    <w:rsid w:val="005376A4"/>
    <w:rsid w:val="00537A6C"/>
    <w:rsid w:val="00537AA1"/>
    <w:rsid w:val="00537DD5"/>
    <w:rsid w:val="0054027A"/>
    <w:rsid w:val="00540E09"/>
    <w:rsid w:val="00540E99"/>
    <w:rsid w:val="00542017"/>
    <w:rsid w:val="00542157"/>
    <w:rsid w:val="005421AC"/>
    <w:rsid w:val="00542848"/>
    <w:rsid w:val="005428F7"/>
    <w:rsid w:val="005432FE"/>
    <w:rsid w:val="00543407"/>
    <w:rsid w:val="0054360F"/>
    <w:rsid w:val="00543A19"/>
    <w:rsid w:val="00543C95"/>
    <w:rsid w:val="00545022"/>
    <w:rsid w:val="0054535C"/>
    <w:rsid w:val="00545420"/>
    <w:rsid w:val="00545A5B"/>
    <w:rsid w:val="00545ADA"/>
    <w:rsid w:val="00545B0E"/>
    <w:rsid w:val="00546BA5"/>
    <w:rsid w:val="00546D5B"/>
    <w:rsid w:val="0054771A"/>
    <w:rsid w:val="00547774"/>
    <w:rsid w:val="0054783B"/>
    <w:rsid w:val="00547EB7"/>
    <w:rsid w:val="00550532"/>
    <w:rsid w:val="005507CF"/>
    <w:rsid w:val="0055131E"/>
    <w:rsid w:val="0055136C"/>
    <w:rsid w:val="005519F9"/>
    <w:rsid w:val="00551C14"/>
    <w:rsid w:val="00552076"/>
    <w:rsid w:val="0055223C"/>
    <w:rsid w:val="005524ED"/>
    <w:rsid w:val="00552B8E"/>
    <w:rsid w:val="00552CAC"/>
    <w:rsid w:val="00552F46"/>
    <w:rsid w:val="0055302E"/>
    <w:rsid w:val="005532B4"/>
    <w:rsid w:val="00553532"/>
    <w:rsid w:val="00553C2B"/>
    <w:rsid w:val="00553E93"/>
    <w:rsid w:val="00554843"/>
    <w:rsid w:val="00554968"/>
    <w:rsid w:val="00554BC8"/>
    <w:rsid w:val="00554F46"/>
    <w:rsid w:val="0055564F"/>
    <w:rsid w:val="0055600A"/>
    <w:rsid w:val="00556097"/>
    <w:rsid w:val="0055635E"/>
    <w:rsid w:val="00556618"/>
    <w:rsid w:val="005566DE"/>
    <w:rsid w:val="00556C4E"/>
    <w:rsid w:val="00556F23"/>
    <w:rsid w:val="005577FA"/>
    <w:rsid w:val="00557D9B"/>
    <w:rsid w:val="00557E70"/>
    <w:rsid w:val="0056001F"/>
    <w:rsid w:val="005609B9"/>
    <w:rsid w:val="00560A3E"/>
    <w:rsid w:val="00560E84"/>
    <w:rsid w:val="0056169C"/>
    <w:rsid w:val="00561C28"/>
    <w:rsid w:val="00562735"/>
    <w:rsid w:val="00562A9C"/>
    <w:rsid w:val="005636EC"/>
    <w:rsid w:val="00563805"/>
    <w:rsid w:val="00563CF1"/>
    <w:rsid w:val="005654BE"/>
    <w:rsid w:val="00565519"/>
    <w:rsid w:val="00565B7A"/>
    <w:rsid w:val="00565CC7"/>
    <w:rsid w:val="005663AD"/>
    <w:rsid w:val="00567AB1"/>
    <w:rsid w:val="00567B30"/>
    <w:rsid w:val="005702CF"/>
    <w:rsid w:val="00570B73"/>
    <w:rsid w:val="00570C97"/>
    <w:rsid w:val="00571D27"/>
    <w:rsid w:val="0057238B"/>
    <w:rsid w:val="005725EE"/>
    <w:rsid w:val="00572BB8"/>
    <w:rsid w:val="00573686"/>
    <w:rsid w:val="005736C4"/>
    <w:rsid w:val="00573859"/>
    <w:rsid w:val="00573897"/>
    <w:rsid w:val="00573C2B"/>
    <w:rsid w:val="00573E92"/>
    <w:rsid w:val="005746B6"/>
    <w:rsid w:val="005749D3"/>
    <w:rsid w:val="00574ED2"/>
    <w:rsid w:val="00575177"/>
    <w:rsid w:val="005753C6"/>
    <w:rsid w:val="00575CF5"/>
    <w:rsid w:val="005768EF"/>
    <w:rsid w:val="00577132"/>
    <w:rsid w:val="00577417"/>
    <w:rsid w:val="00580041"/>
    <w:rsid w:val="00580309"/>
    <w:rsid w:val="005805B5"/>
    <w:rsid w:val="0058082F"/>
    <w:rsid w:val="00580A8E"/>
    <w:rsid w:val="0058139E"/>
    <w:rsid w:val="0058145E"/>
    <w:rsid w:val="005815E7"/>
    <w:rsid w:val="00581788"/>
    <w:rsid w:val="005817B8"/>
    <w:rsid w:val="00581BDD"/>
    <w:rsid w:val="0058229C"/>
    <w:rsid w:val="00582364"/>
    <w:rsid w:val="0058237B"/>
    <w:rsid w:val="005823D7"/>
    <w:rsid w:val="00582762"/>
    <w:rsid w:val="00582F53"/>
    <w:rsid w:val="005830CB"/>
    <w:rsid w:val="00583288"/>
    <w:rsid w:val="005834B5"/>
    <w:rsid w:val="005839E5"/>
    <w:rsid w:val="00583B76"/>
    <w:rsid w:val="005842E9"/>
    <w:rsid w:val="00584301"/>
    <w:rsid w:val="005846C4"/>
    <w:rsid w:val="00584DBD"/>
    <w:rsid w:val="00585F2A"/>
    <w:rsid w:val="0058623B"/>
    <w:rsid w:val="00586E3C"/>
    <w:rsid w:val="00587528"/>
    <w:rsid w:val="0058774D"/>
    <w:rsid w:val="00590479"/>
    <w:rsid w:val="00590971"/>
    <w:rsid w:val="005909FF"/>
    <w:rsid w:val="00590E15"/>
    <w:rsid w:val="00591247"/>
    <w:rsid w:val="0059170C"/>
    <w:rsid w:val="005924F4"/>
    <w:rsid w:val="00592666"/>
    <w:rsid w:val="005928DE"/>
    <w:rsid w:val="00592C54"/>
    <w:rsid w:val="005932F1"/>
    <w:rsid w:val="005939CF"/>
    <w:rsid w:val="005939F6"/>
    <w:rsid w:val="00593A87"/>
    <w:rsid w:val="00593B18"/>
    <w:rsid w:val="00593EBE"/>
    <w:rsid w:val="0059438E"/>
    <w:rsid w:val="00594CB4"/>
    <w:rsid w:val="00595613"/>
    <w:rsid w:val="005956BC"/>
    <w:rsid w:val="00595CCD"/>
    <w:rsid w:val="00595E57"/>
    <w:rsid w:val="00596C8C"/>
    <w:rsid w:val="00596F71"/>
    <w:rsid w:val="00597911"/>
    <w:rsid w:val="00597B11"/>
    <w:rsid w:val="00597C09"/>
    <w:rsid w:val="00597DB6"/>
    <w:rsid w:val="005A05D4"/>
    <w:rsid w:val="005A0825"/>
    <w:rsid w:val="005A0E76"/>
    <w:rsid w:val="005A1065"/>
    <w:rsid w:val="005A1127"/>
    <w:rsid w:val="005A246E"/>
    <w:rsid w:val="005A24E1"/>
    <w:rsid w:val="005A35B1"/>
    <w:rsid w:val="005A3F31"/>
    <w:rsid w:val="005A4333"/>
    <w:rsid w:val="005A458A"/>
    <w:rsid w:val="005A4B90"/>
    <w:rsid w:val="005A4D4F"/>
    <w:rsid w:val="005A50A2"/>
    <w:rsid w:val="005A55ED"/>
    <w:rsid w:val="005A5634"/>
    <w:rsid w:val="005A5669"/>
    <w:rsid w:val="005A5805"/>
    <w:rsid w:val="005A5A3F"/>
    <w:rsid w:val="005A5A54"/>
    <w:rsid w:val="005A64B5"/>
    <w:rsid w:val="005A64D4"/>
    <w:rsid w:val="005A6CB4"/>
    <w:rsid w:val="005A74CE"/>
    <w:rsid w:val="005A794B"/>
    <w:rsid w:val="005A7F33"/>
    <w:rsid w:val="005A7FFB"/>
    <w:rsid w:val="005B0989"/>
    <w:rsid w:val="005B0ABA"/>
    <w:rsid w:val="005B0D6D"/>
    <w:rsid w:val="005B1782"/>
    <w:rsid w:val="005B1789"/>
    <w:rsid w:val="005B25E2"/>
    <w:rsid w:val="005B3B0C"/>
    <w:rsid w:val="005B4352"/>
    <w:rsid w:val="005B45C6"/>
    <w:rsid w:val="005B4A8F"/>
    <w:rsid w:val="005B4E74"/>
    <w:rsid w:val="005B51F4"/>
    <w:rsid w:val="005B644E"/>
    <w:rsid w:val="005B6651"/>
    <w:rsid w:val="005B69A1"/>
    <w:rsid w:val="005B6AAC"/>
    <w:rsid w:val="005B713B"/>
    <w:rsid w:val="005B758D"/>
    <w:rsid w:val="005B7F7A"/>
    <w:rsid w:val="005C0B06"/>
    <w:rsid w:val="005C0CB7"/>
    <w:rsid w:val="005C110D"/>
    <w:rsid w:val="005C1328"/>
    <w:rsid w:val="005C18DA"/>
    <w:rsid w:val="005C209A"/>
    <w:rsid w:val="005C22ED"/>
    <w:rsid w:val="005C24CA"/>
    <w:rsid w:val="005C26CF"/>
    <w:rsid w:val="005C3094"/>
    <w:rsid w:val="005C34E4"/>
    <w:rsid w:val="005C42A3"/>
    <w:rsid w:val="005C49C8"/>
    <w:rsid w:val="005C49F6"/>
    <w:rsid w:val="005C4F42"/>
    <w:rsid w:val="005C5A3B"/>
    <w:rsid w:val="005C5ACA"/>
    <w:rsid w:val="005C64F6"/>
    <w:rsid w:val="005C6828"/>
    <w:rsid w:val="005C6998"/>
    <w:rsid w:val="005C72DA"/>
    <w:rsid w:val="005C73D8"/>
    <w:rsid w:val="005C7970"/>
    <w:rsid w:val="005D0046"/>
    <w:rsid w:val="005D06A0"/>
    <w:rsid w:val="005D10FC"/>
    <w:rsid w:val="005D1273"/>
    <w:rsid w:val="005D13AA"/>
    <w:rsid w:val="005D14EF"/>
    <w:rsid w:val="005D1760"/>
    <w:rsid w:val="005D1D5C"/>
    <w:rsid w:val="005D229A"/>
    <w:rsid w:val="005D26BD"/>
    <w:rsid w:val="005D315D"/>
    <w:rsid w:val="005D45B9"/>
    <w:rsid w:val="005D52CD"/>
    <w:rsid w:val="005D5812"/>
    <w:rsid w:val="005D5852"/>
    <w:rsid w:val="005D5861"/>
    <w:rsid w:val="005D66F5"/>
    <w:rsid w:val="005D7DD9"/>
    <w:rsid w:val="005E0342"/>
    <w:rsid w:val="005E1B82"/>
    <w:rsid w:val="005E2320"/>
    <w:rsid w:val="005E28B2"/>
    <w:rsid w:val="005E2DF9"/>
    <w:rsid w:val="005E3487"/>
    <w:rsid w:val="005E3551"/>
    <w:rsid w:val="005E3D44"/>
    <w:rsid w:val="005E494A"/>
    <w:rsid w:val="005E5001"/>
    <w:rsid w:val="005E5029"/>
    <w:rsid w:val="005E588C"/>
    <w:rsid w:val="005E630F"/>
    <w:rsid w:val="005E63EC"/>
    <w:rsid w:val="005E6570"/>
    <w:rsid w:val="005E6814"/>
    <w:rsid w:val="005E68C6"/>
    <w:rsid w:val="005E765B"/>
    <w:rsid w:val="005E7890"/>
    <w:rsid w:val="005E796B"/>
    <w:rsid w:val="005E7ADF"/>
    <w:rsid w:val="005E7EA1"/>
    <w:rsid w:val="005F06D6"/>
    <w:rsid w:val="005F07E2"/>
    <w:rsid w:val="005F1213"/>
    <w:rsid w:val="005F21F0"/>
    <w:rsid w:val="005F26DA"/>
    <w:rsid w:val="005F2784"/>
    <w:rsid w:val="005F3119"/>
    <w:rsid w:val="005F33DA"/>
    <w:rsid w:val="005F39EE"/>
    <w:rsid w:val="005F3F84"/>
    <w:rsid w:val="005F4B86"/>
    <w:rsid w:val="005F4EAF"/>
    <w:rsid w:val="005F5308"/>
    <w:rsid w:val="005F6402"/>
    <w:rsid w:val="005F6AAC"/>
    <w:rsid w:val="006003BA"/>
    <w:rsid w:val="0060042C"/>
    <w:rsid w:val="006008C6"/>
    <w:rsid w:val="00600DEB"/>
    <w:rsid w:val="00600F13"/>
    <w:rsid w:val="006010BD"/>
    <w:rsid w:val="0060156E"/>
    <w:rsid w:val="006015EB"/>
    <w:rsid w:val="00601B2A"/>
    <w:rsid w:val="0060249D"/>
    <w:rsid w:val="006026B9"/>
    <w:rsid w:val="00602739"/>
    <w:rsid w:val="00602E66"/>
    <w:rsid w:val="00603D10"/>
    <w:rsid w:val="00603DB1"/>
    <w:rsid w:val="00603E81"/>
    <w:rsid w:val="00604351"/>
    <w:rsid w:val="0060482A"/>
    <w:rsid w:val="00604B8B"/>
    <w:rsid w:val="00604EB7"/>
    <w:rsid w:val="00605226"/>
    <w:rsid w:val="006058F9"/>
    <w:rsid w:val="00605989"/>
    <w:rsid w:val="00606701"/>
    <w:rsid w:val="00606931"/>
    <w:rsid w:val="0060763D"/>
    <w:rsid w:val="0061030C"/>
    <w:rsid w:val="00610378"/>
    <w:rsid w:val="00610663"/>
    <w:rsid w:val="00611043"/>
    <w:rsid w:val="006111E6"/>
    <w:rsid w:val="00611B43"/>
    <w:rsid w:val="0061204D"/>
    <w:rsid w:val="0061256A"/>
    <w:rsid w:val="00612FC8"/>
    <w:rsid w:val="006139BC"/>
    <w:rsid w:val="00613EF2"/>
    <w:rsid w:val="006141B1"/>
    <w:rsid w:val="006149D8"/>
    <w:rsid w:val="00614CB6"/>
    <w:rsid w:val="00615135"/>
    <w:rsid w:val="006154C5"/>
    <w:rsid w:val="00615819"/>
    <w:rsid w:val="00615F97"/>
    <w:rsid w:val="006160A2"/>
    <w:rsid w:val="00616238"/>
    <w:rsid w:val="00616A7B"/>
    <w:rsid w:val="00616CA6"/>
    <w:rsid w:val="00616F00"/>
    <w:rsid w:val="006171ED"/>
    <w:rsid w:val="006175FE"/>
    <w:rsid w:val="006179AC"/>
    <w:rsid w:val="00620022"/>
    <w:rsid w:val="00620128"/>
    <w:rsid w:val="0062034C"/>
    <w:rsid w:val="006204B6"/>
    <w:rsid w:val="00620B49"/>
    <w:rsid w:val="00620CAE"/>
    <w:rsid w:val="006211E1"/>
    <w:rsid w:val="0062160C"/>
    <w:rsid w:val="0062172E"/>
    <w:rsid w:val="0062182D"/>
    <w:rsid w:val="00621FED"/>
    <w:rsid w:val="0062208E"/>
    <w:rsid w:val="00622603"/>
    <w:rsid w:val="00622F01"/>
    <w:rsid w:val="00623385"/>
    <w:rsid w:val="00623410"/>
    <w:rsid w:val="00623604"/>
    <w:rsid w:val="0062376C"/>
    <w:rsid w:val="00623A34"/>
    <w:rsid w:val="00623D8F"/>
    <w:rsid w:val="006240E9"/>
    <w:rsid w:val="006247C8"/>
    <w:rsid w:val="00624A98"/>
    <w:rsid w:val="0062508C"/>
    <w:rsid w:val="006252DE"/>
    <w:rsid w:val="00625591"/>
    <w:rsid w:val="00625865"/>
    <w:rsid w:val="00625FAF"/>
    <w:rsid w:val="0062606B"/>
    <w:rsid w:val="00626168"/>
    <w:rsid w:val="00626856"/>
    <w:rsid w:val="006273A5"/>
    <w:rsid w:val="00627AA7"/>
    <w:rsid w:val="00627F2B"/>
    <w:rsid w:val="00630307"/>
    <w:rsid w:val="006308B6"/>
    <w:rsid w:val="00630A33"/>
    <w:rsid w:val="00630A86"/>
    <w:rsid w:val="00630AA0"/>
    <w:rsid w:val="00630CE2"/>
    <w:rsid w:val="00630CEC"/>
    <w:rsid w:val="006310FE"/>
    <w:rsid w:val="00631363"/>
    <w:rsid w:val="006313A8"/>
    <w:rsid w:val="00631746"/>
    <w:rsid w:val="00631E8B"/>
    <w:rsid w:val="0063290C"/>
    <w:rsid w:val="0063291A"/>
    <w:rsid w:val="006336F4"/>
    <w:rsid w:val="00633908"/>
    <w:rsid w:val="00633D43"/>
    <w:rsid w:val="006344C9"/>
    <w:rsid w:val="00634F25"/>
    <w:rsid w:val="00635764"/>
    <w:rsid w:val="00635778"/>
    <w:rsid w:val="00635C4D"/>
    <w:rsid w:val="00635C9B"/>
    <w:rsid w:val="00635EA4"/>
    <w:rsid w:val="00635EB7"/>
    <w:rsid w:val="006363EA"/>
    <w:rsid w:val="00636540"/>
    <w:rsid w:val="00636EAA"/>
    <w:rsid w:val="0064091F"/>
    <w:rsid w:val="006412D5"/>
    <w:rsid w:val="00641527"/>
    <w:rsid w:val="0064157B"/>
    <w:rsid w:val="00641657"/>
    <w:rsid w:val="0064173E"/>
    <w:rsid w:val="00641796"/>
    <w:rsid w:val="00641936"/>
    <w:rsid w:val="00641D00"/>
    <w:rsid w:val="00642206"/>
    <w:rsid w:val="006426FA"/>
    <w:rsid w:val="00642AA1"/>
    <w:rsid w:val="00642B58"/>
    <w:rsid w:val="00642F04"/>
    <w:rsid w:val="0064307C"/>
    <w:rsid w:val="006434E0"/>
    <w:rsid w:val="00643DA9"/>
    <w:rsid w:val="00643E40"/>
    <w:rsid w:val="0064474A"/>
    <w:rsid w:val="00644AA0"/>
    <w:rsid w:val="006456D7"/>
    <w:rsid w:val="00645DAC"/>
    <w:rsid w:val="00645FE1"/>
    <w:rsid w:val="00646036"/>
    <w:rsid w:val="006465EA"/>
    <w:rsid w:val="00647025"/>
    <w:rsid w:val="0064744D"/>
    <w:rsid w:val="006514EF"/>
    <w:rsid w:val="006518E3"/>
    <w:rsid w:val="00651A0D"/>
    <w:rsid w:val="00652339"/>
    <w:rsid w:val="00652D0D"/>
    <w:rsid w:val="00652D78"/>
    <w:rsid w:val="00653BEE"/>
    <w:rsid w:val="00653C63"/>
    <w:rsid w:val="00654278"/>
    <w:rsid w:val="00654814"/>
    <w:rsid w:val="00654947"/>
    <w:rsid w:val="00654B13"/>
    <w:rsid w:val="00654D2C"/>
    <w:rsid w:val="00655264"/>
    <w:rsid w:val="006552CB"/>
    <w:rsid w:val="00655E61"/>
    <w:rsid w:val="00655F44"/>
    <w:rsid w:val="0065636A"/>
    <w:rsid w:val="00656AF4"/>
    <w:rsid w:val="00657CF5"/>
    <w:rsid w:val="00657EE4"/>
    <w:rsid w:val="006605F1"/>
    <w:rsid w:val="00660E03"/>
    <w:rsid w:val="00660EC7"/>
    <w:rsid w:val="00661162"/>
    <w:rsid w:val="00661D6F"/>
    <w:rsid w:val="00661E94"/>
    <w:rsid w:val="006621C8"/>
    <w:rsid w:val="00662491"/>
    <w:rsid w:val="00662875"/>
    <w:rsid w:val="00662DB9"/>
    <w:rsid w:val="006638BD"/>
    <w:rsid w:val="0066560A"/>
    <w:rsid w:val="0066639C"/>
    <w:rsid w:val="006663E5"/>
    <w:rsid w:val="006668BB"/>
    <w:rsid w:val="00666AE7"/>
    <w:rsid w:val="00666CD2"/>
    <w:rsid w:val="00666E7B"/>
    <w:rsid w:val="00667126"/>
    <w:rsid w:val="00667832"/>
    <w:rsid w:val="006678BD"/>
    <w:rsid w:val="0067000F"/>
    <w:rsid w:val="00670439"/>
    <w:rsid w:val="0067124B"/>
    <w:rsid w:val="00672D1C"/>
    <w:rsid w:val="006731F5"/>
    <w:rsid w:val="0067371C"/>
    <w:rsid w:val="00673835"/>
    <w:rsid w:val="00673B20"/>
    <w:rsid w:val="00673E64"/>
    <w:rsid w:val="00674174"/>
    <w:rsid w:val="0067423C"/>
    <w:rsid w:val="00674362"/>
    <w:rsid w:val="0067491B"/>
    <w:rsid w:val="00674E05"/>
    <w:rsid w:val="0067521B"/>
    <w:rsid w:val="006755E9"/>
    <w:rsid w:val="0067581E"/>
    <w:rsid w:val="00675D63"/>
    <w:rsid w:val="00676190"/>
    <w:rsid w:val="00676761"/>
    <w:rsid w:val="0067719E"/>
    <w:rsid w:val="0067768B"/>
    <w:rsid w:val="006776D3"/>
    <w:rsid w:val="00677714"/>
    <w:rsid w:val="00677A43"/>
    <w:rsid w:val="00677F87"/>
    <w:rsid w:val="0068019F"/>
    <w:rsid w:val="0068030E"/>
    <w:rsid w:val="00680BBD"/>
    <w:rsid w:val="00680BED"/>
    <w:rsid w:val="00680C3A"/>
    <w:rsid w:val="00680F47"/>
    <w:rsid w:val="00681706"/>
    <w:rsid w:val="00681874"/>
    <w:rsid w:val="00681C75"/>
    <w:rsid w:val="00681DCD"/>
    <w:rsid w:val="00682795"/>
    <w:rsid w:val="00682A96"/>
    <w:rsid w:val="006830C9"/>
    <w:rsid w:val="00684028"/>
    <w:rsid w:val="00684977"/>
    <w:rsid w:val="00684E73"/>
    <w:rsid w:val="006853A7"/>
    <w:rsid w:val="00685DD4"/>
    <w:rsid w:val="00685E82"/>
    <w:rsid w:val="00685F36"/>
    <w:rsid w:val="0068642C"/>
    <w:rsid w:val="0069003A"/>
    <w:rsid w:val="00690DD2"/>
    <w:rsid w:val="00691003"/>
    <w:rsid w:val="006914D3"/>
    <w:rsid w:val="00691535"/>
    <w:rsid w:val="0069171A"/>
    <w:rsid w:val="00691B3F"/>
    <w:rsid w:val="00691C2E"/>
    <w:rsid w:val="00691F41"/>
    <w:rsid w:val="00692203"/>
    <w:rsid w:val="00692759"/>
    <w:rsid w:val="006927CF"/>
    <w:rsid w:val="00692FFA"/>
    <w:rsid w:val="0069344D"/>
    <w:rsid w:val="00694EDA"/>
    <w:rsid w:val="00695072"/>
    <w:rsid w:val="0069569A"/>
    <w:rsid w:val="0069630A"/>
    <w:rsid w:val="006967D2"/>
    <w:rsid w:val="00696F9A"/>
    <w:rsid w:val="00697164"/>
    <w:rsid w:val="0069752E"/>
    <w:rsid w:val="00697CFE"/>
    <w:rsid w:val="006A071D"/>
    <w:rsid w:val="006A096F"/>
    <w:rsid w:val="006A0A24"/>
    <w:rsid w:val="006A1564"/>
    <w:rsid w:val="006A2443"/>
    <w:rsid w:val="006A2866"/>
    <w:rsid w:val="006A3102"/>
    <w:rsid w:val="006A4372"/>
    <w:rsid w:val="006A4E5F"/>
    <w:rsid w:val="006A4EFE"/>
    <w:rsid w:val="006A51C0"/>
    <w:rsid w:val="006A522C"/>
    <w:rsid w:val="006A571E"/>
    <w:rsid w:val="006A58F1"/>
    <w:rsid w:val="006A5DB5"/>
    <w:rsid w:val="006A6395"/>
    <w:rsid w:val="006A63E0"/>
    <w:rsid w:val="006A6444"/>
    <w:rsid w:val="006A66F0"/>
    <w:rsid w:val="006A6B6A"/>
    <w:rsid w:val="006A6B73"/>
    <w:rsid w:val="006A6CD3"/>
    <w:rsid w:val="006A72B1"/>
    <w:rsid w:val="006A7492"/>
    <w:rsid w:val="006A787A"/>
    <w:rsid w:val="006A7CBB"/>
    <w:rsid w:val="006B02B7"/>
    <w:rsid w:val="006B07CF"/>
    <w:rsid w:val="006B0B5C"/>
    <w:rsid w:val="006B166B"/>
    <w:rsid w:val="006B1964"/>
    <w:rsid w:val="006B248B"/>
    <w:rsid w:val="006B27BE"/>
    <w:rsid w:val="006B29EC"/>
    <w:rsid w:val="006B2C95"/>
    <w:rsid w:val="006B2E6B"/>
    <w:rsid w:val="006B3569"/>
    <w:rsid w:val="006B3CAF"/>
    <w:rsid w:val="006B4052"/>
    <w:rsid w:val="006B4119"/>
    <w:rsid w:val="006B4507"/>
    <w:rsid w:val="006B495C"/>
    <w:rsid w:val="006B4A34"/>
    <w:rsid w:val="006B4D45"/>
    <w:rsid w:val="006B4DC9"/>
    <w:rsid w:val="006B50B4"/>
    <w:rsid w:val="006B552F"/>
    <w:rsid w:val="006B5C08"/>
    <w:rsid w:val="006B5F85"/>
    <w:rsid w:val="006B65E2"/>
    <w:rsid w:val="006B6643"/>
    <w:rsid w:val="006B6CF1"/>
    <w:rsid w:val="006B6E7E"/>
    <w:rsid w:val="006C0987"/>
    <w:rsid w:val="006C0AF1"/>
    <w:rsid w:val="006C0D9C"/>
    <w:rsid w:val="006C17CA"/>
    <w:rsid w:val="006C19E2"/>
    <w:rsid w:val="006C29FC"/>
    <w:rsid w:val="006C2ACF"/>
    <w:rsid w:val="006C2BB2"/>
    <w:rsid w:val="006C3377"/>
    <w:rsid w:val="006C3768"/>
    <w:rsid w:val="006C3A0D"/>
    <w:rsid w:val="006C3E06"/>
    <w:rsid w:val="006C4BA2"/>
    <w:rsid w:val="006C5353"/>
    <w:rsid w:val="006C5FFE"/>
    <w:rsid w:val="006C600A"/>
    <w:rsid w:val="006C6430"/>
    <w:rsid w:val="006C65E7"/>
    <w:rsid w:val="006C6C63"/>
    <w:rsid w:val="006C6E64"/>
    <w:rsid w:val="006C6F11"/>
    <w:rsid w:val="006C7691"/>
    <w:rsid w:val="006C79D7"/>
    <w:rsid w:val="006D0537"/>
    <w:rsid w:val="006D05C3"/>
    <w:rsid w:val="006D15F1"/>
    <w:rsid w:val="006D1903"/>
    <w:rsid w:val="006D1D07"/>
    <w:rsid w:val="006D20A7"/>
    <w:rsid w:val="006D23B8"/>
    <w:rsid w:val="006D2785"/>
    <w:rsid w:val="006D2A3C"/>
    <w:rsid w:val="006D2E61"/>
    <w:rsid w:val="006D3235"/>
    <w:rsid w:val="006D3B10"/>
    <w:rsid w:val="006D3F6A"/>
    <w:rsid w:val="006D479C"/>
    <w:rsid w:val="006D4BAF"/>
    <w:rsid w:val="006D4D88"/>
    <w:rsid w:val="006D4DEB"/>
    <w:rsid w:val="006D611D"/>
    <w:rsid w:val="006D64D4"/>
    <w:rsid w:val="006D65C4"/>
    <w:rsid w:val="006D6966"/>
    <w:rsid w:val="006D73AA"/>
    <w:rsid w:val="006D74FF"/>
    <w:rsid w:val="006D7995"/>
    <w:rsid w:val="006D7B2B"/>
    <w:rsid w:val="006D7FCB"/>
    <w:rsid w:val="006E02FE"/>
    <w:rsid w:val="006E0568"/>
    <w:rsid w:val="006E07D1"/>
    <w:rsid w:val="006E0A5C"/>
    <w:rsid w:val="006E0BD3"/>
    <w:rsid w:val="006E117E"/>
    <w:rsid w:val="006E12E5"/>
    <w:rsid w:val="006E1C07"/>
    <w:rsid w:val="006E1E4B"/>
    <w:rsid w:val="006E3178"/>
    <w:rsid w:val="006E36A2"/>
    <w:rsid w:val="006E3855"/>
    <w:rsid w:val="006E3C5B"/>
    <w:rsid w:val="006E3D9F"/>
    <w:rsid w:val="006E4036"/>
    <w:rsid w:val="006E4120"/>
    <w:rsid w:val="006E4AA2"/>
    <w:rsid w:val="006E5663"/>
    <w:rsid w:val="006E63CC"/>
    <w:rsid w:val="006E67DA"/>
    <w:rsid w:val="006E6863"/>
    <w:rsid w:val="006E6965"/>
    <w:rsid w:val="006E69AB"/>
    <w:rsid w:val="006E6CBB"/>
    <w:rsid w:val="006E74C2"/>
    <w:rsid w:val="006E7717"/>
    <w:rsid w:val="006E7BAC"/>
    <w:rsid w:val="006E7BB7"/>
    <w:rsid w:val="006E7F21"/>
    <w:rsid w:val="006F00E1"/>
    <w:rsid w:val="006F071D"/>
    <w:rsid w:val="006F1ADE"/>
    <w:rsid w:val="006F2DD2"/>
    <w:rsid w:val="006F319D"/>
    <w:rsid w:val="006F34D3"/>
    <w:rsid w:val="006F35D9"/>
    <w:rsid w:val="006F3B3A"/>
    <w:rsid w:val="006F42A7"/>
    <w:rsid w:val="006F4B55"/>
    <w:rsid w:val="006F4DB7"/>
    <w:rsid w:val="006F52EF"/>
    <w:rsid w:val="006F6D5C"/>
    <w:rsid w:val="006F7E0F"/>
    <w:rsid w:val="0070023B"/>
    <w:rsid w:val="00700856"/>
    <w:rsid w:val="0070099E"/>
    <w:rsid w:val="0070108E"/>
    <w:rsid w:val="007019AA"/>
    <w:rsid w:val="0070291C"/>
    <w:rsid w:val="00702CEC"/>
    <w:rsid w:val="0070345E"/>
    <w:rsid w:val="0070368D"/>
    <w:rsid w:val="00703757"/>
    <w:rsid w:val="00703B81"/>
    <w:rsid w:val="00703C6B"/>
    <w:rsid w:val="00703D5B"/>
    <w:rsid w:val="0070412C"/>
    <w:rsid w:val="00704F39"/>
    <w:rsid w:val="0070520D"/>
    <w:rsid w:val="007055AC"/>
    <w:rsid w:val="007057FF"/>
    <w:rsid w:val="0070683A"/>
    <w:rsid w:val="00706D09"/>
    <w:rsid w:val="00707082"/>
    <w:rsid w:val="00707202"/>
    <w:rsid w:val="00707325"/>
    <w:rsid w:val="00710BCF"/>
    <w:rsid w:val="007119D3"/>
    <w:rsid w:val="00711AA7"/>
    <w:rsid w:val="007126EA"/>
    <w:rsid w:val="0071298F"/>
    <w:rsid w:val="00712BD4"/>
    <w:rsid w:val="00713644"/>
    <w:rsid w:val="00713AC5"/>
    <w:rsid w:val="00714276"/>
    <w:rsid w:val="007143A4"/>
    <w:rsid w:val="007144A4"/>
    <w:rsid w:val="007144DA"/>
    <w:rsid w:val="00714A2B"/>
    <w:rsid w:val="00714B37"/>
    <w:rsid w:val="00714D27"/>
    <w:rsid w:val="00714E01"/>
    <w:rsid w:val="00714E13"/>
    <w:rsid w:val="00714ED2"/>
    <w:rsid w:val="00714F80"/>
    <w:rsid w:val="0071554A"/>
    <w:rsid w:val="00715749"/>
    <w:rsid w:val="007164BA"/>
    <w:rsid w:val="00716B4F"/>
    <w:rsid w:val="00716F7F"/>
    <w:rsid w:val="007174C9"/>
    <w:rsid w:val="00717B8D"/>
    <w:rsid w:val="00717BBD"/>
    <w:rsid w:val="00720468"/>
    <w:rsid w:val="0072053E"/>
    <w:rsid w:val="00720838"/>
    <w:rsid w:val="00721192"/>
    <w:rsid w:val="0072167D"/>
    <w:rsid w:val="00722836"/>
    <w:rsid w:val="007228FE"/>
    <w:rsid w:val="00722AD3"/>
    <w:rsid w:val="00722EC3"/>
    <w:rsid w:val="007237E0"/>
    <w:rsid w:val="00723B63"/>
    <w:rsid w:val="007242CE"/>
    <w:rsid w:val="00724375"/>
    <w:rsid w:val="007247AD"/>
    <w:rsid w:val="00724C31"/>
    <w:rsid w:val="00724C4C"/>
    <w:rsid w:val="00725DC9"/>
    <w:rsid w:val="007264F1"/>
    <w:rsid w:val="0073059C"/>
    <w:rsid w:val="007309BD"/>
    <w:rsid w:val="007315D2"/>
    <w:rsid w:val="00731E9F"/>
    <w:rsid w:val="00731F7E"/>
    <w:rsid w:val="00732204"/>
    <w:rsid w:val="00733550"/>
    <w:rsid w:val="00733D05"/>
    <w:rsid w:val="0073470E"/>
    <w:rsid w:val="00734A10"/>
    <w:rsid w:val="00735EB4"/>
    <w:rsid w:val="00736D3B"/>
    <w:rsid w:val="00736EED"/>
    <w:rsid w:val="00737868"/>
    <w:rsid w:val="00737C6E"/>
    <w:rsid w:val="00737C7B"/>
    <w:rsid w:val="00737EA6"/>
    <w:rsid w:val="00737EF3"/>
    <w:rsid w:val="00737F9A"/>
    <w:rsid w:val="007401F4"/>
    <w:rsid w:val="00740285"/>
    <w:rsid w:val="00740940"/>
    <w:rsid w:val="007412CA"/>
    <w:rsid w:val="007416C8"/>
    <w:rsid w:val="007418A1"/>
    <w:rsid w:val="0074219F"/>
    <w:rsid w:val="00742465"/>
    <w:rsid w:val="00742618"/>
    <w:rsid w:val="00742A41"/>
    <w:rsid w:val="00742E40"/>
    <w:rsid w:val="00742EB3"/>
    <w:rsid w:val="00743327"/>
    <w:rsid w:val="00743740"/>
    <w:rsid w:val="00743CB2"/>
    <w:rsid w:val="0074452F"/>
    <w:rsid w:val="00744C1A"/>
    <w:rsid w:val="0074548E"/>
    <w:rsid w:val="007454ED"/>
    <w:rsid w:val="007456F8"/>
    <w:rsid w:val="00745DA1"/>
    <w:rsid w:val="00745DDC"/>
    <w:rsid w:val="00746331"/>
    <w:rsid w:val="00746642"/>
    <w:rsid w:val="0074671C"/>
    <w:rsid w:val="007468F1"/>
    <w:rsid w:val="00747626"/>
    <w:rsid w:val="00747D4A"/>
    <w:rsid w:val="00747D83"/>
    <w:rsid w:val="007501A3"/>
    <w:rsid w:val="0075059C"/>
    <w:rsid w:val="00750E4E"/>
    <w:rsid w:val="00751072"/>
    <w:rsid w:val="0075199D"/>
    <w:rsid w:val="00751B76"/>
    <w:rsid w:val="0075256A"/>
    <w:rsid w:val="007526FB"/>
    <w:rsid w:val="00752AC3"/>
    <w:rsid w:val="00752F4C"/>
    <w:rsid w:val="00753A1A"/>
    <w:rsid w:val="00753A1F"/>
    <w:rsid w:val="00753C73"/>
    <w:rsid w:val="00753FC1"/>
    <w:rsid w:val="00754E3A"/>
    <w:rsid w:val="007556AB"/>
    <w:rsid w:val="007564B5"/>
    <w:rsid w:val="00756DE1"/>
    <w:rsid w:val="00757353"/>
    <w:rsid w:val="00757373"/>
    <w:rsid w:val="00757375"/>
    <w:rsid w:val="00757DC7"/>
    <w:rsid w:val="00757FE3"/>
    <w:rsid w:val="007607B3"/>
    <w:rsid w:val="00760952"/>
    <w:rsid w:val="00761832"/>
    <w:rsid w:val="00762379"/>
    <w:rsid w:val="0076269C"/>
    <w:rsid w:val="007628A3"/>
    <w:rsid w:val="00762E0C"/>
    <w:rsid w:val="00762E67"/>
    <w:rsid w:val="00762FE7"/>
    <w:rsid w:val="00762FF5"/>
    <w:rsid w:val="00763041"/>
    <w:rsid w:val="00763443"/>
    <w:rsid w:val="00763791"/>
    <w:rsid w:val="007638E5"/>
    <w:rsid w:val="00763B08"/>
    <w:rsid w:val="00763F0D"/>
    <w:rsid w:val="007657E5"/>
    <w:rsid w:val="007662BD"/>
    <w:rsid w:val="007665DD"/>
    <w:rsid w:val="007666EC"/>
    <w:rsid w:val="007666F7"/>
    <w:rsid w:val="007669D4"/>
    <w:rsid w:val="00766DF6"/>
    <w:rsid w:val="00766E9A"/>
    <w:rsid w:val="00767BCF"/>
    <w:rsid w:val="00767BD8"/>
    <w:rsid w:val="00767D50"/>
    <w:rsid w:val="0077063B"/>
    <w:rsid w:val="007707CE"/>
    <w:rsid w:val="00770C68"/>
    <w:rsid w:val="00770E0F"/>
    <w:rsid w:val="00770FED"/>
    <w:rsid w:val="00771105"/>
    <w:rsid w:val="007712AB"/>
    <w:rsid w:val="00771F73"/>
    <w:rsid w:val="00772611"/>
    <w:rsid w:val="00772E28"/>
    <w:rsid w:val="007733F7"/>
    <w:rsid w:val="00773703"/>
    <w:rsid w:val="00773FD2"/>
    <w:rsid w:val="00774AA8"/>
    <w:rsid w:val="00774D53"/>
    <w:rsid w:val="00774D72"/>
    <w:rsid w:val="007753B7"/>
    <w:rsid w:val="00775E27"/>
    <w:rsid w:val="007761C0"/>
    <w:rsid w:val="007764FC"/>
    <w:rsid w:val="007768E0"/>
    <w:rsid w:val="00777A47"/>
    <w:rsid w:val="00777B8F"/>
    <w:rsid w:val="00777C00"/>
    <w:rsid w:val="00780089"/>
    <w:rsid w:val="00780318"/>
    <w:rsid w:val="00780686"/>
    <w:rsid w:val="007806EC"/>
    <w:rsid w:val="00780C1B"/>
    <w:rsid w:val="00780EC8"/>
    <w:rsid w:val="007811E4"/>
    <w:rsid w:val="00781A11"/>
    <w:rsid w:val="0078330A"/>
    <w:rsid w:val="00783A02"/>
    <w:rsid w:val="00783AA9"/>
    <w:rsid w:val="007862AC"/>
    <w:rsid w:val="00787DC6"/>
    <w:rsid w:val="00790041"/>
    <w:rsid w:val="0079063E"/>
    <w:rsid w:val="00790756"/>
    <w:rsid w:val="00790E4B"/>
    <w:rsid w:val="00790F17"/>
    <w:rsid w:val="00790FC8"/>
    <w:rsid w:val="007919C5"/>
    <w:rsid w:val="00791B14"/>
    <w:rsid w:val="00792503"/>
    <w:rsid w:val="00792DB2"/>
    <w:rsid w:val="00792F32"/>
    <w:rsid w:val="007937D5"/>
    <w:rsid w:val="00793C79"/>
    <w:rsid w:val="00793D7A"/>
    <w:rsid w:val="00793FEB"/>
    <w:rsid w:val="00794E48"/>
    <w:rsid w:val="0079543F"/>
    <w:rsid w:val="007954A7"/>
    <w:rsid w:val="00795519"/>
    <w:rsid w:val="00795D52"/>
    <w:rsid w:val="00796774"/>
    <w:rsid w:val="00797664"/>
    <w:rsid w:val="00797BC0"/>
    <w:rsid w:val="00797C06"/>
    <w:rsid w:val="00797CE3"/>
    <w:rsid w:val="007A00E5"/>
    <w:rsid w:val="007A0419"/>
    <w:rsid w:val="007A0945"/>
    <w:rsid w:val="007A1175"/>
    <w:rsid w:val="007A12A9"/>
    <w:rsid w:val="007A23A3"/>
    <w:rsid w:val="007A2756"/>
    <w:rsid w:val="007A284E"/>
    <w:rsid w:val="007A43F7"/>
    <w:rsid w:val="007A5051"/>
    <w:rsid w:val="007A5284"/>
    <w:rsid w:val="007A614C"/>
    <w:rsid w:val="007A65ED"/>
    <w:rsid w:val="007A673C"/>
    <w:rsid w:val="007A6877"/>
    <w:rsid w:val="007A68F5"/>
    <w:rsid w:val="007A79A4"/>
    <w:rsid w:val="007A79E2"/>
    <w:rsid w:val="007A7C0F"/>
    <w:rsid w:val="007A7E94"/>
    <w:rsid w:val="007B06A6"/>
    <w:rsid w:val="007B0AC7"/>
    <w:rsid w:val="007B17DB"/>
    <w:rsid w:val="007B1DE4"/>
    <w:rsid w:val="007B22F4"/>
    <w:rsid w:val="007B26FC"/>
    <w:rsid w:val="007B27EA"/>
    <w:rsid w:val="007B363B"/>
    <w:rsid w:val="007B42A1"/>
    <w:rsid w:val="007B454A"/>
    <w:rsid w:val="007B4633"/>
    <w:rsid w:val="007B4FD2"/>
    <w:rsid w:val="007B4FE2"/>
    <w:rsid w:val="007B4FE8"/>
    <w:rsid w:val="007B51B7"/>
    <w:rsid w:val="007B5BE5"/>
    <w:rsid w:val="007B5D2D"/>
    <w:rsid w:val="007B5F0E"/>
    <w:rsid w:val="007B6387"/>
    <w:rsid w:val="007B6643"/>
    <w:rsid w:val="007B6749"/>
    <w:rsid w:val="007B70F0"/>
    <w:rsid w:val="007B7156"/>
    <w:rsid w:val="007B73E4"/>
    <w:rsid w:val="007B7A0E"/>
    <w:rsid w:val="007C02FD"/>
    <w:rsid w:val="007C0691"/>
    <w:rsid w:val="007C0853"/>
    <w:rsid w:val="007C0BDA"/>
    <w:rsid w:val="007C0CC6"/>
    <w:rsid w:val="007C1A25"/>
    <w:rsid w:val="007C1CC2"/>
    <w:rsid w:val="007C1F74"/>
    <w:rsid w:val="007C2088"/>
    <w:rsid w:val="007C26FF"/>
    <w:rsid w:val="007C2A7A"/>
    <w:rsid w:val="007C2DB9"/>
    <w:rsid w:val="007C2DD0"/>
    <w:rsid w:val="007C2F42"/>
    <w:rsid w:val="007C345F"/>
    <w:rsid w:val="007C3FE0"/>
    <w:rsid w:val="007C4B0E"/>
    <w:rsid w:val="007C4D3D"/>
    <w:rsid w:val="007C55F2"/>
    <w:rsid w:val="007C5AAA"/>
    <w:rsid w:val="007C6287"/>
    <w:rsid w:val="007C63F2"/>
    <w:rsid w:val="007C6A73"/>
    <w:rsid w:val="007C6DCB"/>
    <w:rsid w:val="007C6FB8"/>
    <w:rsid w:val="007C6FCB"/>
    <w:rsid w:val="007C7294"/>
    <w:rsid w:val="007C76E9"/>
    <w:rsid w:val="007D005A"/>
    <w:rsid w:val="007D00B6"/>
    <w:rsid w:val="007D0482"/>
    <w:rsid w:val="007D0C58"/>
    <w:rsid w:val="007D1055"/>
    <w:rsid w:val="007D10E6"/>
    <w:rsid w:val="007D173B"/>
    <w:rsid w:val="007D1B80"/>
    <w:rsid w:val="007D2401"/>
    <w:rsid w:val="007D2ABD"/>
    <w:rsid w:val="007D2DB6"/>
    <w:rsid w:val="007D352B"/>
    <w:rsid w:val="007D3733"/>
    <w:rsid w:val="007D3BF7"/>
    <w:rsid w:val="007D3F51"/>
    <w:rsid w:val="007D4897"/>
    <w:rsid w:val="007D4C16"/>
    <w:rsid w:val="007D4F3C"/>
    <w:rsid w:val="007D5734"/>
    <w:rsid w:val="007D59D4"/>
    <w:rsid w:val="007D65AF"/>
    <w:rsid w:val="007D6726"/>
    <w:rsid w:val="007D6948"/>
    <w:rsid w:val="007D7031"/>
    <w:rsid w:val="007D718E"/>
    <w:rsid w:val="007D7F62"/>
    <w:rsid w:val="007E01E5"/>
    <w:rsid w:val="007E0C38"/>
    <w:rsid w:val="007E0E25"/>
    <w:rsid w:val="007E12F6"/>
    <w:rsid w:val="007E1616"/>
    <w:rsid w:val="007E1676"/>
    <w:rsid w:val="007E17C9"/>
    <w:rsid w:val="007E2197"/>
    <w:rsid w:val="007E2C93"/>
    <w:rsid w:val="007E2C98"/>
    <w:rsid w:val="007E34A4"/>
    <w:rsid w:val="007E394B"/>
    <w:rsid w:val="007E3B7C"/>
    <w:rsid w:val="007E4259"/>
    <w:rsid w:val="007E435C"/>
    <w:rsid w:val="007E4550"/>
    <w:rsid w:val="007E4BC8"/>
    <w:rsid w:val="007E4C0E"/>
    <w:rsid w:val="007E4C19"/>
    <w:rsid w:val="007E53EA"/>
    <w:rsid w:val="007E5526"/>
    <w:rsid w:val="007E5BD6"/>
    <w:rsid w:val="007E6353"/>
    <w:rsid w:val="007E6624"/>
    <w:rsid w:val="007E6842"/>
    <w:rsid w:val="007E7FB0"/>
    <w:rsid w:val="007F05E6"/>
    <w:rsid w:val="007F0883"/>
    <w:rsid w:val="007F1519"/>
    <w:rsid w:val="007F1644"/>
    <w:rsid w:val="007F1A6F"/>
    <w:rsid w:val="007F1F8C"/>
    <w:rsid w:val="007F2030"/>
    <w:rsid w:val="007F224A"/>
    <w:rsid w:val="007F22A5"/>
    <w:rsid w:val="007F311A"/>
    <w:rsid w:val="007F3E7A"/>
    <w:rsid w:val="007F409B"/>
    <w:rsid w:val="007F4389"/>
    <w:rsid w:val="007F45F9"/>
    <w:rsid w:val="007F46CC"/>
    <w:rsid w:val="007F4DF0"/>
    <w:rsid w:val="007F584E"/>
    <w:rsid w:val="007F5C55"/>
    <w:rsid w:val="007F5D0A"/>
    <w:rsid w:val="007F6B4F"/>
    <w:rsid w:val="007F6FE9"/>
    <w:rsid w:val="007F76FF"/>
    <w:rsid w:val="007F7CCA"/>
    <w:rsid w:val="007F7D21"/>
    <w:rsid w:val="007F7ED3"/>
    <w:rsid w:val="0080025E"/>
    <w:rsid w:val="0080049A"/>
    <w:rsid w:val="00800BFC"/>
    <w:rsid w:val="00800EA4"/>
    <w:rsid w:val="008012CB"/>
    <w:rsid w:val="00801349"/>
    <w:rsid w:val="008017BD"/>
    <w:rsid w:val="00802196"/>
    <w:rsid w:val="008024C0"/>
    <w:rsid w:val="00802AE6"/>
    <w:rsid w:val="00802E01"/>
    <w:rsid w:val="00803552"/>
    <w:rsid w:val="008037E8"/>
    <w:rsid w:val="00803BE6"/>
    <w:rsid w:val="00803ED2"/>
    <w:rsid w:val="00804F12"/>
    <w:rsid w:val="00805408"/>
    <w:rsid w:val="00805E6A"/>
    <w:rsid w:val="008063EB"/>
    <w:rsid w:val="008065EF"/>
    <w:rsid w:val="008066E6"/>
    <w:rsid w:val="008067A0"/>
    <w:rsid w:val="00806D89"/>
    <w:rsid w:val="00806F9D"/>
    <w:rsid w:val="00810333"/>
    <w:rsid w:val="00810365"/>
    <w:rsid w:val="00810547"/>
    <w:rsid w:val="0081094B"/>
    <w:rsid w:val="0081099B"/>
    <w:rsid w:val="00810AA7"/>
    <w:rsid w:val="00810C93"/>
    <w:rsid w:val="00811AD9"/>
    <w:rsid w:val="00811D63"/>
    <w:rsid w:val="00811FE5"/>
    <w:rsid w:val="008121CE"/>
    <w:rsid w:val="00812F9F"/>
    <w:rsid w:val="008139AD"/>
    <w:rsid w:val="00813C3E"/>
    <w:rsid w:val="008147A8"/>
    <w:rsid w:val="00814CBC"/>
    <w:rsid w:val="00815573"/>
    <w:rsid w:val="008155CE"/>
    <w:rsid w:val="00815AED"/>
    <w:rsid w:val="00815D10"/>
    <w:rsid w:val="008163FA"/>
    <w:rsid w:val="00816A1A"/>
    <w:rsid w:val="00816EAF"/>
    <w:rsid w:val="00816EEF"/>
    <w:rsid w:val="00817422"/>
    <w:rsid w:val="00817461"/>
    <w:rsid w:val="00817B63"/>
    <w:rsid w:val="0081C4C5"/>
    <w:rsid w:val="008210D0"/>
    <w:rsid w:val="00822382"/>
    <w:rsid w:val="00822691"/>
    <w:rsid w:val="008228BC"/>
    <w:rsid w:val="008236A4"/>
    <w:rsid w:val="00823BCC"/>
    <w:rsid w:val="00823D9E"/>
    <w:rsid w:val="00823DDE"/>
    <w:rsid w:val="00823EC0"/>
    <w:rsid w:val="00824592"/>
    <w:rsid w:val="00824FB7"/>
    <w:rsid w:val="008252EC"/>
    <w:rsid w:val="008256A6"/>
    <w:rsid w:val="0082647A"/>
    <w:rsid w:val="00826747"/>
    <w:rsid w:val="008267CA"/>
    <w:rsid w:val="0082683C"/>
    <w:rsid w:val="00826B17"/>
    <w:rsid w:val="00826CD1"/>
    <w:rsid w:val="00827270"/>
    <w:rsid w:val="0082756E"/>
    <w:rsid w:val="00827731"/>
    <w:rsid w:val="00827F05"/>
    <w:rsid w:val="00830642"/>
    <w:rsid w:val="0083090F"/>
    <w:rsid w:val="00830C70"/>
    <w:rsid w:val="00830DF6"/>
    <w:rsid w:val="008310AF"/>
    <w:rsid w:val="008310E6"/>
    <w:rsid w:val="0083183D"/>
    <w:rsid w:val="008332F1"/>
    <w:rsid w:val="008333DD"/>
    <w:rsid w:val="00833A14"/>
    <w:rsid w:val="00833D71"/>
    <w:rsid w:val="00834B92"/>
    <w:rsid w:val="00834E7B"/>
    <w:rsid w:val="00835397"/>
    <w:rsid w:val="00836159"/>
    <w:rsid w:val="0083639E"/>
    <w:rsid w:val="008363F2"/>
    <w:rsid w:val="00836505"/>
    <w:rsid w:val="00836AE5"/>
    <w:rsid w:val="0083730F"/>
    <w:rsid w:val="0083764B"/>
    <w:rsid w:val="008407EA"/>
    <w:rsid w:val="00840818"/>
    <w:rsid w:val="00840E21"/>
    <w:rsid w:val="00840FE0"/>
    <w:rsid w:val="00841488"/>
    <w:rsid w:val="00841535"/>
    <w:rsid w:val="00841655"/>
    <w:rsid w:val="00841668"/>
    <w:rsid w:val="0084177C"/>
    <w:rsid w:val="008418DF"/>
    <w:rsid w:val="00841E63"/>
    <w:rsid w:val="0084262E"/>
    <w:rsid w:val="0084265F"/>
    <w:rsid w:val="00842ADF"/>
    <w:rsid w:val="008434EE"/>
    <w:rsid w:val="00843ADA"/>
    <w:rsid w:val="008442F9"/>
    <w:rsid w:val="00844D9E"/>
    <w:rsid w:val="00844DB5"/>
    <w:rsid w:val="00845B33"/>
    <w:rsid w:val="00845F9C"/>
    <w:rsid w:val="008461F1"/>
    <w:rsid w:val="00846249"/>
    <w:rsid w:val="00846406"/>
    <w:rsid w:val="0084685D"/>
    <w:rsid w:val="00847763"/>
    <w:rsid w:val="00847B76"/>
    <w:rsid w:val="00847F6D"/>
    <w:rsid w:val="00850069"/>
    <w:rsid w:val="0085007B"/>
    <w:rsid w:val="008502CD"/>
    <w:rsid w:val="00850790"/>
    <w:rsid w:val="00850A42"/>
    <w:rsid w:val="0085139B"/>
    <w:rsid w:val="00851C50"/>
    <w:rsid w:val="00851DAB"/>
    <w:rsid w:val="008528DB"/>
    <w:rsid w:val="008535DA"/>
    <w:rsid w:val="00853D5B"/>
    <w:rsid w:val="00853DA0"/>
    <w:rsid w:val="00854308"/>
    <w:rsid w:val="00854343"/>
    <w:rsid w:val="008547F0"/>
    <w:rsid w:val="00854961"/>
    <w:rsid w:val="00855466"/>
    <w:rsid w:val="00855684"/>
    <w:rsid w:val="00855D74"/>
    <w:rsid w:val="00856553"/>
    <w:rsid w:val="00856779"/>
    <w:rsid w:val="008568C4"/>
    <w:rsid w:val="0085694A"/>
    <w:rsid w:val="00856C9D"/>
    <w:rsid w:val="0085706B"/>
    <w:rsid w:val="008601F2"/>
    <w:rsid w:val="008601F7"/>
    <w:rsid w:val="00860C0E"/>
    <w:rsid w:val="00860E38"/>
    <w:rsid w:val="00861594"/>
    <w:rsid w:val="008621C6"/>
    <w:rsid w:val="00862353"/>
    <w:rsid w:val="00862D9B"/>
    <w:rsid w:val="00862E46"/>
    <w:rsid w:val="0086318D"/>
    <w:rsid w:val="00863200"/>
    <w:rsid w:val="00863F9B"/>
    <w:rsid w:val="008648BE"/>
    <w:rsid w:val="00864A3E"/>
    <w:rsid w:val="00865173"/>
    <w:rsid w:val="008652A0"/>
    <w:rsid w:val="00865611"/>
    <w:rsid w:val="00865640"/>
    <w:rsid w:val="00865CE4"/>
    <w:rsid w:val="00865D15"/>
    <w:rsid w:val="00865EBC"/>
    <w:rsid w:val="008661BB"/>
    <w:rsid w:val="00866DCD"/>
    <w:rsid w:val="00866F63"/>
    <w:rsid w:val="008674EC"/>
    <w:rsid w:val="0086766A"/>
    <w:rsid w:val="008700BC"/>
    <w:rsid w:val="008701E0"/>
    <w:rsid w:val="008708C5"/>
    <w:rsid w:val="0087092D"/>
    <w:rsid w:val="00870DB7"/>
    <w:rsid w:val="00870EA2"/>
    <w:rsid w:val="00870F63"/>
    <w:rsid w:val="0087152D"/>
    <w:rsid w:val="00871BD7"/>
    <w:rsid w:val="00872994"/>
    <w:rsid w:val="00873188"/>
    <w:rsid w:val="008739FC"/>
    <w:rsid w:val="00874246"/>
    <w:rsid w:val="008745FB"/>
    <w:rsid w:val="00874691"/>
    <w:rsid w:val="008746D3"/>
    <w:rsid w:val="00874DE8"/>
    <w:rsid w:val="00875184"/>
    <w:rsid w:val="00876033"/>
    <w:rsid w:val="0087668B"/>
    <w:rsid w:val="00876CE4"/>
    <w:rsid w:val="008773BE"/>
    <w:rsid w:val="00877B5E"/>
    <w:rsid w:val="00877F4F"/>
    <w:rsid w:val="00880358"/>
    <w:rsid w:val="008805C7"/>
    <w:rsid w:val="00880FDE"/>
    <w:rsid w:val="00881548"/>
    <w:rsid w:val="00881648"/>
    <w:rsid w:val="008817A6"/>
    <w:rsid w:val="00881960"/>
    <w:rsid w:val="00881FF1"/>
    <w:rsid w:val="008823B5"/>
    <w:rsid w:val="00882806"/>
    <w:rsid w:val="00882C0F"/>
    <w:rsid w:val="00882DAA"/>
    <w:rsid w:val="00882FE2"/>
    <w:rsid w:val="0088390F"/>
    <w:rsid w:val="00883C63"/>
    <w:rsid w:val="00884050"/>
    <w:rsid w:val="00884923"/>
    <w:rsid w:val="00884AE3"/>
    <w:rsid w:val="00884F36"/>
    <w:rsid w:val="008851F7"/>
    <w:rsid w:val="00885E9C"/>
    <w:rsid w:val="00886684"/>
    <w:rsid w:val="00886FE0"/>
    <w:rsid w:val="00887214"/>
    <w:rsid w:val="0088781E"/>
    <w:rsid w:val="00887BBC"/>
    <w:rsid w:val="008902D1"/>
    <w:rsid w:val="0089070C"/>
    <w:rsid w:val="00890816"/>
    <w:rsid w:val="00890B83"/>
    <w:rsid w:val="00891006"/>
    <w:rsid w:val="00891971"/>
    <w:rsid w:val="00891F7F"/>
    <w:rsid w:val="0089221C"/>
    <w:rsid w:val="0089272A"/>
    <w:rsid w:val="0089278D"/>
    <w:rsid w:val="00892B04"/>
    <w:rsid w:val="00893B71"/>
    <w:rsid w:val="00893C6F"/>
    <w:rsid w:val="00893E19"/>
    <w:rsid w:val="0089442E"/>
    <w:rsid w:val="00894662"/>
    <w:rsid w:val="008946CF"/>
    <w:rsid w:val="00894DE1"/>
    <w:rsid w:val="00895235"/>
    <w:rsid w:val="008952DB"/>
    <w:rsid w:val="0089546B"/>
    <w:rsid w:val="008968C9"/>
    <w:rsid w:val="00896C97"/>
    <w:rsid w:val="008A01EB"/>
    <w:rsid w:val="008A03E5"/>
    <w:rsid w:val="008A0B9A"/>
    <w:rsid w:val="008A0F68"/>
    <w:rsid w:val="008A1197"/>
    <w:rsid w:val="008A18AB"/>
    <w:rsid w:val="008A1DBE"/>
    <w:rsid w:val="008A1FA1"/>
    <w:rsid w:val="008A2261"/>
    <w:rsid w:val="008A2559"/>
    <w:rsid w:val="008A26A2"/>
    <w:rsid w:val="008A2748"/>
    <w:rsid w:val="008A2ADE"/>
    <w:rsid w:val="008A2EE1"/>
    <w:rsid w:val="008A32CC"/>
    <w:rsid w:val="008A382D"/>
    <w:rsid w:val="008A3FA9"/>
    <w:rsid w:val="008A3FEA"/>
    <w:rsid w:val="008A4499"/>
    <w:rsid w:val="008A4A68"/>
    <w:rsid w:val="008A4BEB"/>
    <w:rsid w:val="008A4E22"/>
    <w:rsid w:val="008A54DB"/>
    <w:rsid w:val="008A5BED"/>
    <w:rsid w:val="008A6593"/>
    <w:rsid w:val="008A6ACF"/>
    <w:rsid w:val="008A70F4"/>
    <w:rsid w:val="008B02DA"/>
    <w:rsid w:val="008B0887"/>
    <w:rsid w:val="008B0EA3"/>
    <w:rsid w:val="008B33AB"/>
    <w:rsid w:val="008B3824"/>
    <w:rsid w:val="008B4233"/>
    <w:rsid w:val="008B4931"/>
    <w:rsid w:val="008B4E29"/>
    <w:rsid w:val="008B598D"/>
    <w:rsid w:val="008B60E6"/>
    <w:rsid w:val="008B6766"/>
    <w:rsid w:val="008B6A95"/>
    <w:rsid w:val="008B6C71"/>
    <w:rsid w:val="008B6E96"/>
    <w:rsid w:val="008B6F5E"/>
    <w:rsid w:val="008B717E"/>
    <w:rsid w:val="008B770E"/>
    <w:rsid w:val="008B783D"/>
    <w:rsid w:val="008B7B6F"/>
    <w:rsid w:val="008C02CD"/>
    <w:rsid w:val="008C07AB"/>
    <w:rsid w:val="008C2501"/>
    <w:rsid w:val="008C27CB"/>
    <w:rsid w:val="008C313A"/>
    <w:rsid w:val="008C3335"/>
    <w:rsid w:val="008C3D26"/>
    <w:rsid w:val="008C4432"/>
    <w:rsid w:val="008C458A"/>
    <w:rsid w:val="008C4612"/>
    <w:rsid w:val="008C4922"/>
    <w:rsid w:val="008C5010"/>
    <w:rsid w:val="008C5704"/>
    <w:rsid w:val="008C5F5D"/>
    <w:rsid w:val="008C6903"/>
    <w:rsid w:val="008C7509"/>
    <w:rsid w:val="008D03F3"/>
    <w:rsid w:val="008D045B"/>
    <w:rsid w:val="008D077B"/>
    <w:rsid w:val="008D0F3A"/>
    <w:rsid w:val="008D18D7"/>
    <w:rsid w:val="008D1A3B"/>
    <w:rsid w:val="008D29CD"/>
    <w:rsid w:val="008D2D23"/>
    <w:rsid w:val="008D40B0"/>
    <w:rsid w:val="008D4726"/>
    <w:rsid w:val="008D474F"/>
    <w:rsid w:val="008D5F0F"/>
    <w:rsid w:val="008D75AA"/>
    <w:rsid w:val="008E1978"/>
    <w:rsid w:val="008E1B34"/>
    <w:rsid w:val="008E3171"/>
    <w:rsid w:val="008E35DE"/>
    <w:rsid w:val="008E3655"/>
    <w:rsid w:val="008E3684"/>
    <w:rsid w:val="008E39F2"/>
    <w:rsid w:val="008E3C54"/>
    <w:rsid w:val="008E40BF"/>
    <w:rsid w:val="008E48DE"/>
    <w:rsid w:val="008E4E8E"/>
    <w:rsid w:val="008E66EA"/>
    <w:rsid w:val="008E6C6B"/>
    <w:rsid w:val="008E6E2F"/>
    <w:rsid w:val="008E73CA"/>
    <w:rsid w:val="008E73E3"/>
    <w:rsid w:val="008E7418"/>
    <w:rsid w:val="008E781B"/>
    <w:rsid w:val="008E7C4F"/>
    <w:rsid w:val="008F03C9"/>
    <w:rsid w:val="008F0635"/>
    <w:rsid w:val="008F0702"/>
    <w:rsid w:val="008F09F4"/>
    <w:rsid w:val="008F1548"/>
    <w:rsid w:val="008F18AF"/>
    <w:rsid w:val="008F2BC6"/>
    <w:rsid w:val="008F362C"/>
    <w:rsid w:val="008F3E64"/>
    <w:rsid w:val="008F4701"/>
    <w:rsid w:val="008F50D8"/>
    <w:rsid w:val="008F5B43"/>
    <w:rsid w:val="008F5CCD"/>
    <w:rsid w:val="008F5E66"/>
    <w:rsid w:val="008F5F0A"/>
    <w:rsid w:val="008F676D"/>
    <w:rsid w:val="008F6D60"/>
    <w:rsid w:val="008F7140"/>
    <w:rsid w:val="008F7683"/>
    <w:rsid w:val="008F7834"/>
    <w:rsid w:val="008F7D8A"/>
    <w:rsid w:val="008F7DC4"/>
    <w:rsid w:val="009003FF"/>
    <w:rsid w:val="00900DC4"/>
    <w:rsid w:val="00901222"/>
    <w:rsid w:val="00901479"/>
    <w:rsid w:val="009018DB"/>
    <w:rsid w:val="00902937"/>
    <w:rsid w:val="00902C60"/>
    <w:rsid w:val="0090336B"/>
    <w:rsid w:val="009041DB"/>
    <w:rsid w:val="00904212"/>
    <w:rsid w:val="00904272"/>
    <w:rsid w:val="00904AB5"/>
    <w:rsid w:val="00904DF9"/>
    <w:rsid w:val="00905D1E"/>
    <w:rsid w:val="009063EC"/>
    <w:rsid w:val="009064AA"/>
    <w:rsid w:val="009067C3"/>
    <w:rsid w:val="00906DE9"/>
    <w:rsid w:val="0090746C"/>
    <w:rsid w:val="00910020"/>
    <w:rsid w:val="00910A8D"/>
    <w:rsid w:val="0091179F"/>
    <w:rsid w:val="009119B4"/>
    <w:rsid w:val="00911DF4"/>
    <w:rsid w:val="00912919"/>
    <w:rsid w:val="00912D2F"/>
    <w:rsid w:val="00913287"/>
    <w:rsid w:val="0091346A"/>
    <w:rsid w:val="00913AEF"/>
    <w:rsid w:val="00914182"/>
    <w:rsid w:val="009148C0"/>
    <w:rsid w:val="00914D1F"/>
    <w:rsid w:val="00914E74"/>
    <w:rsid w:val="00914E9D"/>
    <w:rsid w:val="009155C1"/>
    <w:rsid w:val="00915628"/>
    <w:rsid w:val="0091598A"/>
    <w:rsid w:val="00915C91"/>
    <w:rsid w:val="00915F8F"/>
    <w:rsid w:val="00916364"/>
    <w:rsid w:val="009167B2"/>
    <w:rsid w:val="00916BFB"/>
    <w:rsid w:val="00917437"/>
    <w:rsid w:val="00917EA1"/>
    <w:rsid w:val="00920DF7"/>
    <w:rsid w:val="00920E94"/>
    <w:rsid w:val="00920F5D"/>
    <w:rsid w:val="00921548"/>
    <w:rsid w:val="0092186D"/>
    <w:rsid w:val="0092192C"/>
    <w:rsid w:val="00922573"/>
    <w:rsid w:val="0092270A"/>
    <w:rsid w:val="0092271A"/>
    <w:rsid w:val="00923606"/>
    <w:rsid w:val="0092406B"/>
    <w:rsid w:val="00924618"/>
    <w:rsid w:val="0092525A"/>
    <w:rsid w:val="0092582F"/>
    <w:rsid w:val="00925999"/>
    <w:rsid w:val="00925A85"/>
    <w:rsid w:val="00925C2C"/>
    <w:rsid w:val="009261BE"/>
    <w:rsid w:val="0092695B"/>
    <w:rsid w:val="009273C8"/>
    <w:rsid w:val="009274B3"/>
    <w:rsid w:val="00927ACC"/>
    <w:rsid w:val="00927D96"/>
    <w:rsid w:val="00930955"/>
    <w:rsid w:val="009309EE"/>
    <w:rsid w:val="00931216"/>
    <w:rsid w:val="0093129C"/>
    <w:rsid w:val="0093178D"/>
    <w:rsid w:val="00931A6C"/>
    <w:rsid w:val="00932055"/>
    <w:rsid w:val="0093228E"/>
    <w:rsid w:val="00932741"/>
    <w:rsid w:val="00932DB4"/>
    <w:rsid w:val="00933DC5"/>
    <w:rsid w:val="009344CE"/>
    <w:rsid w:val="00934B62"/>
    <w:rsid w:val="00935399"/>
    <w:rsid w:val="0093581F"/>
    <w:rsid w:val="009358CB"/>
    <w:rsid w:val="00935A34"/>
    <w:rsid w:val="00935FCB"/>
    <w:rsid w:val="00936376"/>
    <w:rsid w:val="009365B5"/>
    <w:rsid w:val="009366C1"/>
    <w:rsid w:val="0093696B"/>
    <w:rsid w:val="00936D0A"/>
    <w:rsid w:val="009374D2"/>
    <w:rsid w:val="0093756E"/>
    <w:rsid w:val="00937579"/>
    <w:rsid w:val="009375AF"/>
    <w:rsid w:val="009378BD"/>
    <w:rsid w:val="00937B7E"/>
    <w:rsid w:val="00937F10"/>
    <w:rsid w:val="0094000E"/>
    <w:rsid w:val="009404FD"/>
    <w:rsid w:val="0094059B"/>
    <w:rsid w:val="00940752"/>
    <w:rsid w:val="00940DB6"/>
    <w:rsid w:val="009411F9"/>
    <w:rsid w:val="009413E7"/>
    <w:rsid w:val="00941AEA"/>
    <w:rsid w:val="00942B82"/>
    <w:rsid w:val="00943171"/>
    <w:rsid w:val="00943415"/>
    <w:rsid w:val="00943646"/>
    <w:rsid w:val="00943BF0"/>
    <w:rsid w:val="00943EA8"/>
    <w:rsid w:val="00944045"/>
    <w:rsid w:val="00944440"/>
    <w:rsid w:val="009465B1"/>
    <w:rsid w:val="00946605"/>
    <w:rsid w:val="0094677D"/>
    <w:rsid w:val="00946946"/>
    <w:rsid w:val="00946E1D"/>
    <w:rsid w:val="00947063"/>
    <w:rsid w:val="00947077"/>
    <w:rsid w:val="00947683"/>
    <w:rsid w:val="009478BC"/>
    <w:rsid w:val="009502AC"/>
    <w:rsid w:val="00950325"/>
    <w:rsid w:val="00950710"/>
    <w:rsid w:val="009508B2"/>
    <w:rsid w:val="00950EBF"/>
    <w:rsid w:val="00951A43"/>
    <w:rsid w:val="00951AE9"/>
    <w:rsid w:val="0095273B"/>
    <w:rsid w:val="00952C27"/>
    <w:rsid w:val="00952D2D"/>
    <w:rsid w:val="00952EC7"/>
    <w:rsid w:val="00953085"/>
    <w:rsid w:val="00953538"/>
    <w:rsid w:val="00953C61"/>
    <w:rsid w:val="00953FAB"/>
    <w:rsid w:val="009542BB"/>
    <w:rsid w:val="009542EF"/>
    <w:rsid w:val="00954998"/>
    <w:rsid w:val="0095555A"/>
    <w:rsid w:val="009561B0"/>
    <w:rsid w:val="0095655D"/>
    <w:rsid w:val="00956B1E"/>
    <w:rsid w:val="00956BD9"/>
    <w:rsid w:val="009578D5"/>
    <w:rsid w:val="0095797F"/>
    <w:rsid w:val="00957EF8"/>
    <w:rsid w:val="009602DF"/>
    <w:rsid w:val="00960929"/>
    <w:rsid w:val="00960CE3"/>
    <w:rsid w:val="00960D90"/>
    <w:rsid w:val="00960E02"/>
    <w:rsid w:val="00961C84"/>
    <w:rsid w:val="00962174"/>
    <w:rsid w:val="00962245"/>
    <w:rsid w:val="00962BF5"/>
    <w:rsid w:val="00962CA5"/>
    <w:rsid w:val="00962E2E"/>
    <w:rsid w:val="00962F1E"/>
    <w:rsid w:val="00963076"/>
    <w:rsid w:val="009639B2"/>
    <w:rsid w:val="00963DBE"/>
    <w:rsid w:val="00964B55"/>
    <w:rsid w:val="00965156"/>
    <w:rsid w:val="00965747"/>
    <w:rsid w:val="00965846"/>
    <w:rsid w:val="00965A26"/>
    <w:rsid w:val="00965BEE"/>
    <w:rsid w:val="009663EA"/>
    <w:rsid w:val="00966916"/>
    <w:rsid w:val="00966954"/>
    <w:rsid w:val="00966F47"/>
    <w:rsid w:val="009675BF"/>
    <w:rsid w:val="00967FB6"/>
    <w:rsid w:val="00970914"/>
    <w:rsid w:val="0097093D"/>
    <w:rsid w:val="009709D4"/>
    <w:rsid w:val="00970DC0"/>
    <w:rsid w:val="00971440"/>
    <w:rsid w:val="00971667"/>
    <w:rsid w:val="00972403"/>
    <w:rsid w:val="009724F2"/>
    <w:rsid w:val="00972B3D"/>
    <w:rsid w:val="009733DA"/>
    <w:rsid w:val="00973511"/>
    <w:rsid w:val="00973AA6"/>
    <w:rsid w:val="00973B4E"/>
    <w:rsid w:val="00973ECD"/>
    <w:rsid w:val="00973F0C"/>
    <w:rsid w:val="0097440C"/>
    <w:rsid w:val="00974786"/>
    <w:rsid w:val="00974BB6"/>
    <w:rsid w:val="009751D6"/>
    <w:rsid w:val="00975B1C"/>
    <w:rsid w:val="00975C32"/>
    <w:rsid w:val="009763CB"/>
    <w:rsid w:val="00976799"/>
    <w:rsid w:val="0097709C"/>
    <w:rsid w:val="009770A9"/>
    <w:rsid w:val="0097768F"/>
    <w:rsid w:val="00977C8F"/>
    <w:rsid w:val="00977EB2"/>
    <w:rsid w:val="00977F9B"/>
    <w:rsid w:val="00980213"/>
    <w:rsid w:val="0098023C"/>
    <w:rsid w:val="009805AE"/>
    <w:rsid w:val="009810EA"/>
    <w:rsid w:val="00981115"/>
    <w:rsid w:val="00981118"/>
    <w:rsid w:val="009813B8"/>
    <w:rsid w:val="00981CA6"/>
    <w:rsid w:val="009825E7"/>
    <w:rsid w:val="00982865"/>
    <w:rsid w:val="00982F80"/>
    <w:rsid w:val="009835B8"/>
    <w:rsid w:val="009836F8"/>
    <w:rsid w:val="009837D7"/>
    <w:rsid w:val="00983CFB"/>
    <w:rsid w:val="0098415A"/>
    <w:rsid w:val="009841BD"/>
    <w:rsid w:val="009841FB"/>
    <w:rsid w:val="00984408"/>
    <w:rsid w:val="0098448A"/>
    <w:rsid w:val="009844AF"/>
    <w:rsid w:val="00985971"/>
    <w:rsid w:val="009859EC"/>
    <w:rsid w:val="00985D83"/>
    <w:rsid w:val="009860EC"/>
    <w:rsid w:val="00986184"/>
    <w:rsid w:val="009864C6"/>
    <w:rsid w:val="00986E97"/>
    <w:rsid w:val="009870BB"/>
    <w:rsid w:val="00987179"/>
    <w:rsid w:val="00987D2B"/>
    <w:rsid w:val="00987D47"/>
    <w:rsid w:val="00987F68"/>
    <w:rsid w:val="009903F5"/>
    <w:rsid w:val="00990727"/>
    <w:rsid w:val="0099085A"/>
    <w:rsid w:val="00990923"/>
    <w:rsid w:val="00990E08"/>
    <w:rsid w:val="0099161C"/>
    <w:rsid w:val="00992A6C"/>
    <w:rsid w:val="00992D40"/>
    <w:rsid w:val="00992DC8"/>
    <w:rsid w:val="009930E4"/>
    <w:rsid w:val="009940B8"/>
    <w:rsid w:val="009942D3"/>
    <w:rsid w:val="00994764"/>
    <w:rsid w:val="009949EC"/>
    <w:rsid w:val="009950B2"/>
    <w:rsid w:val="009956CB"/>
    <w:rsid w:val="00995849"/>
    <w:rsid w:val="0099589F"/>
    <w:rsid w:val="00995C40"/>
    <w:rsid w:val="00995FAC"/>
    <w:rsid w:val="00996027"/>
    <w:rsid w:val="00996039"/>
    <w:rsid w:val="009967F0"/>
    <w:rsid w:val="0099688E"/>
    <w:rsid w:val="0099694B"/>
    <w:rsid w:val="009969E1"/>
    <w:rsid w:val="00996DE1"/>
    <w:rsid w:val="00997223"/>
    <w:rsid w:val="009A0287"/>
    <w:rsid w:val="009A051A"/>
    <w:rsid w:val="009A05B2"/>
    <w:rsid w:val="009A069A"/>
    <w:rsid w:val="009A0D3B"/>
    <w:rsid w:val="009A0F2D"/>
    <w:rsid w:val="009A11EE"/>
    <w:rsid w:val="009A1308"/>
    <w:rsid w:val="009A1675"/>
    <w:rsid w:val="009A1AF5"/>
    <w:rsid w:val="009A241D"/>
    <w:rsid w:val="009A2D49"/>
    <w:rsid w:val="009A3099"/>
    <w:rsid w:val="009A32E7"/>
    <w:rsid w:val="009A36DC"/>
    <w:rsid w:val="009A3C9C"/>
    <w:rsid w:val="009A3F61"/>
    <w:rsid w:val="009A40C3"/>
    <w:rsid w:val="009A4369"/>
    <w:rsid w:val="009A4C6F"/>
    <w:rsid w:val="009A4F73"/>
    <w:rsid w:val="009A57D0"/>
    <w:rsid w:val="009A6152"/>
    <w:rsid w:val="009A62EB"/>
    <w:rsid w:val="009A6C01"/>
    <w:rsid w:val="009A70C9"/>
    <w:rsid w:val="009A763D"/>
    <w:rsid w:val="009A7789"/>
    <w:rsid w:val="009A7CEB"/>
    <w:rsid w:val="009A7D73"/>
    <w:rsid w:val="009A7D9C"/>
    <w:rsid w:val="009A7F01"/>
    <w:rsid w:val="009B0A85"/>
    <w:rsid w:val="009B0AE0"/>
    <w:rsid w:val="009B1503"/>
    <w:rsid w:val="009B159E"/>
    <w:rsid w:val="009B1AF5"/>
    <w:rsid w:val="009B2B91"/>
    <w:rsid w:val="009B34F1"/>
    <w:rsid w:val="009B3F20"/>
    <w:rsid w:val="009B52F1"/>
    <w:rsid w:val="009B5302"/>
    <w:rsid w:val="009B59EE"/>
    <w:rsid w:val="009B5AF9"/>
    <w:rsid w:val="009B5E0A"/>
    <w:rsid w:val="009B66DA"/>
    <w:rsid w:val="009B68EA"/>
    <w:rsid w:val="009B6EB5"/>
    <w:rsid w:val="009B71B4"/>
    <w:rsid w:val="009B74B6"/>
    <w:rsid w:val="009B7690"/>
    <w:rsid w:val="009B7F8D"/>
    <w:rsid w:val="009C01DB"/>
    <w:rsid w:val="009C0F81"/>
    <w:rsid w:val="009C1012"/>
    <w:rsid w:val="009C26F6"/>
    <w:rsid w:val="009C2868"/>
    <w:rsid w:val="009C2BEE"/>
    <w:rsid w:val="009C301D"/>
    <w:rsid w:val="009C31CF"/>
    <w:rsid w:val="009C339F"/>
    <w:rsid w:val="009C3CE5"/>
    <w:rsid w:val="009C3EA5"/>
    <w:rsid w:val="009C548B"/>
    <w:rsid w:val="009C57E7"/>
    <w:rsid w:val="009C58B9"/>
    <w:rsid w:val="009C5FF4"/>
    <w:rsid w:val="009C60C9"/>
    <w:rsid w:val="009C6C13"/>
    <w:rsid w:val="009C723C"/>
    <w:rsid w:val="009C72F7"/>
    <w:rsid w:val="009C773D"/>
    <w:rsid w:val="009C7A13"/>
    <w:rsid w:val="009D06FE"/>
    <w:rsid w:val="009D1B56"/>
    <w:rsid w:val="009D1CDB"/>
    <w:rsid w:val="009D2404"/>
    <w:rsid w:val="009D2CC6"/>
    <w:rsid w:val="009D33EE"/>
    <w:rsid w:val="009D4F7F"/>
    <w:rsid w:val="009D509B"/>
    <w:rsid w:val="009D56F4"/>
    <w:rsid w:val="009D5A16"/>
    <w:rsid w:val="009D5D33"/>
    <w:rsid w:val="009D6809"/>
    <w:rsid w:val="009D703A"/>
    <w:rsid w:val="009D748C"/>
    <w:rsid w:val="009D78EB"/>
    <w:rsid w:val="009D7C61"/>
    <w:rsid w:val="009D7FC2"/>
    <w:rsid w:val="009E00EF"/>
    <w:rsid w:val="009E0179"/>
    <w:rsid w:val="009E019A"/>
    <w:rsid w:val="009E09C2"/>
    <w:rsid w:val="009E1145"/>
    <w:rsid w:val="009E1BEB"/>
    <w:rsid w:val="009E1EED"/>
    <w:rsid w:val="009E266F"/>
    <w:rsid w:val="009E2BCD"/>
    <w:rsid w:val="009E329A"/>
    <w:rsid w:val="009E346E"/>
    <w:rsid w:val="009E3AB1"/>
    <w:rsid w:val="009E3E07"/>
    <w:rsid w:val="009E3F21"/>
    <w:rsid w:val="009E423D"/>
    <w:rsid w:val="009E47F5"/>
    <w:rsid w:val="009E4C1A"/>
    <w:rsid w:val="009E52F7"/>
    <w:rsid w:val="009E5368"/>
    <w:rsid w:val="009E5436"/>
    <w:rsid w:val="009E54C7"/>
    <w:rsid w:val="009E567A"/>
    <w:rsid w:val="009E6601"/>
    <w:rsid w:val="009E66A5"/>
    <w:rsid w:val="009E6CB1"/>
    <w:rsid w:val="009E719E"/>
    <w:rsid w:val="009E7224"/>
    <w:rsid w:val="009E73DC"/>
    <w:rsid w:val="009E7A80"/>
    <w:rsid w:val="009E7C4F"/>
    <w:rsid w:val="009E7E46"/>
    <w:rsid w:val="009E7E60"/>
    <w:rsid w:val="009F03A8"/>
    <w:rsid w:val="009F03C7"/>
    <w:rsid w:val="009F0E42"/>
    <w:rsid w:val="009F26D6"/>
    <w:rsid w:val="009F2B5C"/>
    <w:rsid w:val="009F2E2C"/>
    <w:rsid w:val="009F30D6"/>
    <w:rsid w:val="009F3200"/>
    <w:rsid w:val="009F32FD"/>
    <w:rsid w:val="009F34E9"/>
    <w:rsid w:val="009F3995"/>
    <w:rsid w:val="009F4F79"/>
    <w:rsid w:val="009F519D"/>
    <w:rsid w:val="009F57B5"/>
    <w:rsid w:val="009F68AB"/>
    <w:rsid w:val="009F698B"/>
    <w:rsid w:val="009F6AA6"/>
    <w:rsid w:val="009F7402"/>
    <w:rsid w:val="009F7785"/>
    <w:rsid w:val="009F7C50"/>
    <w:rsid w:val="009F7C80"/>
    <w:rsid w:val="00A0021D"/>
    <w:rsid w:val="00A0048C"/>
    <w:rsid w:val="00A0112C"/>
    <w:rsid w:val="00A01989"/>
    <w:rsid w:val="00A01A28"/>
    <w:rsid w:val="00A01CBC"/>
    <w:rsid w:val="00A01FC5"/>
    <w:rsid w:val="00A01FD8"/>
    <w:rsid w:val="00A0217A"/>
    <w:rsid w:val="00A0237F"/>
    <w:rsid w:val="00A024F2"/>
    <w:rsid w:val="00A02703"/>
    <w:rsid w:val="00A0303F"/>
    <w:rsid w:val="00A0375D"/>
    <w:rsid w:val="00A03B2F"/>
    <w:rsid w:val="00A044FD"/>
    <w:rsid w:val="00A0467B"/>
    <w:rsid w:val="00A0488D"/>
    <w:rsid w:val="00A04922"/>
    <w:rsid w:val="00A04B97"/>
    <w:rsid w:val="00A050E0"/>
    <w:rsid w:val="00A051A8"/>
    <w:rsid w:val="00A05262"/>
    <w:rsid w:val="00A053C4"/>
    <w:rsid w:val="00A05435"/>
    <w:rsid w:val="00A0595F"/>
    <w:rsid w:val="00A05CFA"/>
    <w:rsid w:val="00A05E6E"/>
    <w:rsid w:val="00A06332"/>
    <w:rsid w:val="00A06C4F"/>
    <w:rsid w:val="00A06DA1"/>
    <w:rsid w:val="00A071CC"/>
    <w:rsid w:val="00A07901"/>
    <w:rsid w:val="00A07D88"/>
    <w:rsid w:val="00A07E0B"/>
    <w:rsid w:val="00A10A06"/>
    <w:rsid w:val="00A10B7C"/>
    <w:rsid w:val="00A10C17"/>
    <w:rsid w:val="00A10F5F"/>
    <w:rsid w:val="00A1152C"/>
    <w:rsid w:val="00A117E3"/>
    <w:rsid w:val="00A12B7D"/>
    <w:rsid w:val="00A12D75"/>
    <w:rsid w:val="00A13134"/>
    <w:rsid w:val="00A13184"/>
    <w:rsid w:val="00A14143"/>
    <w:rsid w:val="00A14560"/>
    <w:rsid w:val="00A14602"/>
    <w:rsid w:val="00A1483B"/>
    <w:rsid w:val="00A14E95"/>
    <w:rsid w:val="00A14F31"/>
    <w:rsid w:val="00A15414"/>
    <w:rsid w:val="00A15A24"/>
    <w:rsid w:val="00A15A37"/>
    <w:rsid w:val="00A165C9"/>
    <w:rsid w:val="00A167B6"/>
    <w:rsid w:val="00A16A23"/>
    <w:rsid w:val="00A16E56"/>
    <w:rsid w:val="00A1776C"/>
    <w:rsid w:val="00A17A34"/>
    <w:rsid w:val="00A17C62"/>
    <w:rsid w:val="00A205C1"/>
    <w:rsid w:val="00A20711"/>
    <w:rsid w:val="00A211FC"/>
    <w:rsid w:val="00A21D63"/>
    <w:rsid w:val="00A2221B"/>
    <w:rsid w:val="00A2262F"/>
    <w:rsid w:val="00A22DC5"/>
    <w:rsid w:val="00A231AF"/>
    <w:rsid w:val="00A2333C"/>
    <w:rsid w:val="00A23C30"/>
    <w:rsid w:val="00A23DFE"/>
    <w:rsid w:val="00A23FF9"/>
    <w:rsid w:val="00A240EF"/>
    <w:rsid w:val="00A24583"/>
    <w:rsid w:val="00A249F0"/>
    <w:rsid w:val="00A24BB7"/>
    <w:rsid w:val="00A24D37"/>
    <w:rsid w:val="00A25520"/>
    <w:rsid w:val="00A25577"/>
    <w:rsid w:val="00A255A5"/>
    <w:rsid w:val="00A255F7"/>
    <w:rsid w:val="00A25841"/>
    <w:rsid w:val="00A25FEB"/>
    <w:rsid w:val="00A2607A"/>
    <w:rsid w:val="00A260DD"/>
    <w:rsid w:val="00A27568"/>
    <w:rsid w:val="00A276F2"/>
    <w:rsid w:val="00A301BD"/>
    <w:rsid w:val="00A3025B"/>
    <w:rsid w:val="00A31B12"/>
    <w:rsid w:val="00A31BAC"/>
    <w:rsid w:val="00A329E1"/>
    <w:rsid w:val="00A32D46"/>
    <w:rsid w:val="00A33222"/>
    <w:rsid w:val="00A33901"/>
    <w:rsid w:val="00A33D12"/>
    <w:rsid w:val="00A33DD1"/>
    <w:rsid w:val="00A34226"/>
    <w:rsid w:val="00A34CDE"/>
    <w:rsid w:val="00A353BE"/>
    <w:rsid w:val="00A35724"/>
    <w:rsid w:val="00A35824"/>
    <w:rsid w:val="00A35F6C"/>
    <w:rsid w:val="00A36B97"/>
    <w:rsid w:val="00A36E70"/>
    <w:rsid w:val="00A3729C"/>
    <w:rsid w:val="00A3782A"/>
    <w:rsid w:val="00A40232"/>
    <w:rsid w:val="00A41949"/>
    <w:rsid w:val="00A421C8"/>
    <w:rsid w:val="00A42FAB"/>
    <w:rsid w:val="00A4383C"/>
    <w:rsid w:val="00A43921"/>
    <w:rsid w:val="00A45396"/>
    <w:rsid w:val="00A46467"/>
    <w:rsid w:val="00A4657A"/>
    <w:rsid w:val="00A4787B"/>
    <w:rsid w:val="00A47FA4"/>
    <w:rsid w:val="00A50475"/>
    <w:rsid w:val="00A5091E"/>
    <w:rsid w:val="00A519B3"/>
    <w:rsid w:val="00A51FE3"/>
    <w:rsid w:val="00A5242C"/>
    <w:rsid w:val="00A52998"/>
    <w:rsid w:val="00A52F4A"/>
    <w:rsid w:val="00A5300A"/>
    <w:rsid w:val="00A5371A"/>
    <w:rsid w:val="00A54092"/>
    <w:rsid w:val="00A54B31"/>
    <w:rsid w:val="00A54CD1"/>
    <w:rsid w:val="00A55216"/>
    <w:rsid w:val="00A552F8"/>
    <w:rsid w:val="00A55892"/>
    <w:rsid w:val="00A56006"/>
    <w:rsid w:val="00A56107"/>
    <w:rsid w:val="00A5636D"/>
    <w:rsid w:val="00A56CF5"/>
    <w:rsid w:val="00A56DF3"/>
    <w:rsid w:val="00A572B4"/>
    <w:rsid w:val="00A601A9"/>
    <w:rsid w:val="00A60A11"/>
    <w:rsid w:val="00A611D9"/>
    <w:rsid w:val="00A61433"/>
    <w:rsid w:val="00A61736"/>
    <w:rsid w:val="00A62603"/>
    <w:rsid w:val="00A6268B"/>
    <w:rsid w:val="00A628DC"/>
    <w:rsid w:val="00A62CF6"/>
    <w:rsid w:val="00A63896"/>
    <w:rsid w:val="00A63ADC"/>
    <w:rsid w:val="00A63F2E"/>
    <w:rsid w:val="00A6448C"/>
    <w:rsid w:val="00A644A2"/>
    <w:rsid w:val="00A646A3"/>
    <w:rsid w:val="00A649C5"/>
    <w:rsid w:val="00A66060"/>
    <w:rsid w:val="00A66321"/>
    <w:rsid w:val="00A6696F"/>
    <w:rsid w:val="00A66B8A"/>
    <w:rsid w:val="00A66D80"/>
    <w:rsid w:val="00A67639"/>
    <w:rsid w:val="00A678D9"/>
    <w:rsid w:val="00A679AB"/>
    <w:rsid w:val="00A67AEB"/>
    <w:rsid w:val="00A70258"/>
    <w:rsid w:val="00A70380"/>
    <w:rsid w:val="00A70AF4"/>
    <w:rsid w:val="00A70FB1"/>
    <w:rsid w:val="00A71005"/>
    <w:rsid w:val="00A71C4F"/>
    <w:rsid w:val="00A72588"/>
    <w:rsid w:val="00A72D71"/>
    <w:rsid w:val="00A737A9"/>
    <w:rsid w:val="00A74C46"/>
    <w:rsid w:val="00A761F6"/>
    <w:rsid w:val="00A7687C"/>
    <w:rsid w:val="00A76947"/>
    <w:rsid w:val="00A769F5"/>
    <w:rsid w:val="00A7702B"/>
    <w:rsid w:val="00A77118"/>
    <w:rsid w:val="00A774E1"/>
    <w:rsid w:val="00A7763F"/>
    <w:rsid w:val="00A77BFC"/>
    <w:rsid w:val="00A77C67"/>
    <w:rsid w:val="00A8061A"/>
    <w:rsid w:val="00A80BAC"/>
    <w:rsid w:val="00A80FB2"/>
    <w:rsid w:val="00A810E7"/>
    <w:rsid w:val="00A8165B"/>
    <w:rsid w:val="00A81B28"/>
    <w:rsid w:val="00A81BEC"/>
    <w:rsid w:val="00A81CEF"/>
    <w:rsid w:val="00A821E2"/>
    <w:rsid w:val="00A8228B"/>
    <w:rsid w:val="00A824A8"/>
    <w:rsid w:val="00A8283F"/>
    <w:rsid w:val="00A8287C"/>
    <w:rsid w:val="00A830F8"/>
    <w:rsid w:val="00A8347B"/>
    <w:rsid w:val="00A8399A"/>
    <w:rsid w:val="00A83EB6"/>
    <w:rsid w:val="00A84713"/>
    <w:rsid w:val="00A84805"/>
    <w:rsid w:val="00A84AE6"/>
    <w:rsid w:val="00A84C3D"/>
    <w:rsid w:val="00A84C9F"/>
    <w:rsid w:val="00A84E98"/>
    <w:rsid w:val="00A855DA"/>
    <w:rsid w:val="00A86D79"/>
    <w:rsid w:val="00A86DEC"/>
    <w:rsid w:val="00A87779"/>
    <w:rsid w:val="00A87C7C"/>
    <w:rsid w:val="00A90305"/>
    <w:rsid w:val="00A9073B"/>
    <w:rsid w:val="00A90AB2"/>
    <w:rsid w:val="00A91280"/>
    <w:rsid w:val="00A91343"/>
    <w:rsid w:val="00A91BDD"/>
    <w:rsid w:val="00A92C89"/>
    <w:rsid w:val="00A9333C"/>
    <w:rsid w:val="00A93954"/>
    <w:rsid w:val="00A93A71"/>
    <w:rsid w:val="00A940CF"/>
    <w:rsid w:val="00A948CA"/>
    <w:rsid w:val="00A94A76"/>
    <w:rsid w:val="00A94DC1"/>
    <w:rsid w:val="00A95EA5"/>
    <w:rsid w:val="00A96270"/>
    <w:rsid w:val="00A963E7"/>
    <w:rsid w:val="00A9704B"/>
    <w:rsid w:val="00A97A6F"/>
    <w:rsid w:val="00A97CC1"/>
    <w:rsid w:val="00A97CE6"/>
    <w:rsid w:val="00A97FCE"/>
    <w:rsid w:val="00AA024F"/>
    <w:rsid w:val="00AA04D8"/>
    <w:rsid w:val="00AA0FD1"/>
    <w:rsid w:val="00AA1667"/>
    <w:rsid w:val="00AA1C44"/>
    <w:rsid w:val="00AA2F5D"/>
    <w:rsid w:val="00AA321D"/>
    <w:rsid w:val="00AA3750"/>
    <w:rsid w:val="00AA3A4A"/>
    <w:rsid w:val="00AA4DC4"/>
    <w:rsid w:val="00AA53E2"/>
    <w:rsid w:val="00AA5467"/>
    <w:rsid w:val="00AA57DD"/>
    <w:rsid w:val="00AA5D8B"/>
    <w:rsid w:val="00AA5EE0"/>
    <w:rsid w:val="00AA619D"/>
    <w:rsid w:val="00AA6548"/>
    <w:rsid w:val="00AA6781"/>
    <w:rsid w:val="00AA6D44"/>
    <w:rsid w:val="00AA7E53"/>
    <w:rsid w:val="00AB025F"/>
    <w:rsid w:val="00AB0A6E"/>
    <w:rsid w:val="00AB0BE9"/>
    <w:rsid w:val="00AB0D6A"/>
    <w:rsid w:val="00AB139F"/>
    <w:rsid w:val="00AB1AEC"/>
    <w:rsid w:val="00AB2153"/>
    <w:rsid w:val="00AB2371"/>
    <w:rsid w:val="00AB249E"/>
    <w:rsid w:val="00AB2710"/>
    <w:rsid w:val="00AB29B6"/>
    <w:rsid w:val="00AB30D9"/>
    <w:rsid w:val="00AB35ED"/>
    <w:rsid w:val="00AB3772"/>
    <w:rsid w:val="00AB4052"/>
    <w:rsid w:val="00AB4E64"/>
    <w:rsid w:val="00AB5062"/>
    <w:rsid w:val="00AB5071"/>
    <w:rsid w:val="00AB52A9"/>
    <w:rsid w:val="00AB5D59"/>
    <w:rsid w:val="00AB662A"/>
    <w:rsid w:val="00AB67AE"/>
    <w:rsid w:val="00AB6B53"/>
    <w:rsid w:val="00AB7CAD"/>
    <w:rsid w:val="00AB7CF5"/>
    <w:rsid w:val="00AC02DE"/>
    <w:rsid w:val="00AC044D"/>
    <w:rsid w:val="00AC0E77"/>
    <w:rsid w:val="00AC1490"/>
    <w:rsid w:val="00AC1771"/>
    <w:rsid w:val="00AC1DAD"/>
    <w:rsid w:val="00AC1F6C"/>
    <w:rsid w:val="00AC2036"/>
    <w:rsid w:val="00AC259F"/>
    <w:rsid w:val="00AC2848"/>
    <w:rsid w:val="00AC2F96"/>
    <w:rsid w:val="00AC3083"/>
    <w:rsid w:val="00AC366E"/>
    <w:rsid w:val="00AC3814"/>
    <w:rsid w:val="00AC404E"/>
    <w:rsid w:val="00AC415C"/>
    <w:rsid w:val="00AC4790"/>
    <w:rsid w:val="00AC4828"/>
    <w:rsid w:val="00AC4E07"/>
    <w:rsid w:val="00AC4F12"/>
    <w:rsid w:val="00AC68E6"/>
    <w:rsid w:val="00AC6EEF"/>
    <w:rsid w:val="00AC73FD"/>
    <w:rsid w:val="00AD0553"/>
    <w:rsid w:val="00AD0B3F"/>
    <w:rsid w:val="00AD1008"/>
    <w:rsid w:val="00AD1590"/>
    <w:rsid w:val="00AD1FF4"/>
    <w:rsid w:val="00AD25B5"/>
    <w:rsid w:val="00AD3A6B"/>
    <w:rsid w:val="00AD4143"/>
    <w:rsid w:val="00AD4529"/>
    <w:rsid w:val="00AD455B"/>
    <w:rsid w:val="00AD4668"/>
    <w:rsid w:val="00AD4993"/>
    <w:rsid w:val="00AD4B79"/>
    <w:rsid w:val="00AD5536"/>
    <w:rsid w:val="00AD5564"/>
    <w:rsid w:val="00AD5C03"/>
    <w:rsid w:val="00AD6645"/>
    <w:rsid w:val="00AD6B27"/>
    <w:rsid w:val="00AD7101"/>
    <w:rsid w:val="00AD7A79"/>
    <w:rsid w:val="00AD7C75"/>
    <w:rsid w:val="00AE0063"/>
    <w:rsid w:val="00AE023E"/>
    <w:rsid w:val="00AE0494"/>
    <w:rsid w:val="00AE07CC"/>
    <w:rsid w:val="00AE0A3F"/>
    <w:rsid w:val="00AE0AEB"/>
    <w:rsid w:val="00AE12EA"/>
    <w:rsid w:val="00AE1337"/>
    <w:rsid w:val="00AE13FA"/>
    <w:rsid w:val="00AE22B2"/>
    <w:rsid w:val="00AE3D1C"/>
    <w:rsid w:val="00AE41B0"/>
    <w:rsid w:val="00AE4BA6"/>
    <w:rsid w:val="00AE52FE"/>
    <w:rsid w:val="00AE57D7"/>
    <w:rsid w:val="00AE5A6E"/>
    <w:rsid w:val="00AE6B83"/>
    <w:rsid w:val="00AE7052"/>
    <w:rsid w:val="00AE74DA"/>
    <w:rsid w:val="00AE75A3"/>
    <w:rsid w:val="00AE7A4A"/>
    <w:rsid w:val="00AF03C2"/>
    <w:rsid w:val="00AF05A8"/>
    <w:rsid w:val="00AF0F61"/>
    <w:rsid w:val="00AF162B"/>
    <w:rsid w:val="00AF180E"/>
    <w:rsid w:val="00AF181D"/>
    <w:rsid w:val="00AF18B9"/>
    <w:rsid w:val="00AF19AC"/>
    <w:rsid w:val="00AF1E37"/>
    <w:rsid w:val="00AF1EDC"/>
    <w:rsid w:val="00AF1FF6"/>
    <w:rsid w:val="00AF29E2"/>
    <w:rsid w:val="00AF3130"/>
    <w:rsid w:val="00AF3643"/>
    <w:rsid w:val="00AF461B"/>
    <w:rsid w:val="00AF476A"/>
    <w:rsid w:val="00AF4C4D"/>
    <w:rsid w:val="00AF54E8"/>
    <w:rsid w:val="00AF5514"/>
    <w:rsid w:val="00AF55FE"/>
    <w:rsid w:val="00AF6710"/>
    <w:rsid w:val="00AF6846"/>
    <w:rsid w:val="00AF6939"/>
    <w:rsid w:val="00AF6963"/>
    <w:rsid w:val="00AF7178"/>
    <w:rsid w:val="00AF71AC"/>
    <w:rsid w:val="00B005A1"/>
    <w:rsid w:val="00B01513"/>
    <w:rsid w:val="00B01766"/>
    <w:rsid w:val="00B017C9"/>
    <w:rsid w:val="00B019CB"/>
    <w:rsid w:val="00B01F73"/>
    <w:rsid w:val="00B021FE"/>
    <w:rsid w:val="00B025D5"/>
    <w:rsid w:val="00B02C47"/>
    <w:rsid w:val="00B03868"/>
    <w:rsid w:val="00B03D2E"/>
    <w:rsid w:val="00B04189"/>
    <w:rsid w:val="00B0421D"/>
    <w:rsid w:val="00B047CC"/>
    <w:rsid w:val="00B050A2"/>
    <w:rsid w:val="00B05AAD"/>
    <w:rsid w:val="00B06434"/>
    <w:rsid w:val="00B0686D"/>
    <w:rsid w:val="00B06969"/>
    <w:rsid w:val="00B06AD3"/>
    <w:rsid w:val="00B06E54"/>
    <w:rsid w:val="00B07586"/>
    <w:rsid w:val="00B07A7B"/>
    <w:rsid w:val="00B07AFE"/>
    <w:rsid w:val="00B07CE7"/>
    <w:rsid w:val="00B1021F"/>
    <w:rsid w:val="00B10508"/>
    <w:rsid w:val="00B105FF"/>
    <w:rsid w:val="00B10FF7"/>
    <w:rsid w:val="00B11072"/>
    <w:rsid w:val="00B112B7"/>
    <w:rsid w:val="00B113DC"/>
    <w:rsid w:val="00B118DD"/>
    <w:rsid w:val="00B11A0F"/>
    <w:rsid w:val="00B11E88"/>
    <w:rsid w:val="00B12548"/>
    <w:rsid w:val="00B126C1"/>
    <w:rsid w:val="00B136AA"/>
    <w:rsid w:val="00B144E5"/>
    <w:rsid w:val="00B1466B"/>
    <w:rsid w:val="00B15052"/>
    <w:rsid w:val="00B15084"/>
    <w:rsid w:val="00B152C3"/>
    <w:rsid w:val="00B15C14"/>
    <w:rsid w:val="00B16111"/>
    <w:rsid w:val="00B173A6"/>
    <w:rsid w:val="00B17483"/>
    <w:rsid w:val="00B17698"/>
    <w:rsid w:val="00B177D4"/>
    <w:rsid w:val="00B17A23"/>
    <w:rsid w:val="00B17DEF"/>
    <w:rsid w:val="00B2011D"/>
    <w:rsid w:val="00B20754"/>
    <w:rsid w:val="00B2085D"/>
    <w:rsid w:val="00B20DBE"/>
    <w:rsid w:val="00B210A5"/>
    <w:rsid w:val="00B21209"/>
    <w:rsid w:val="00B21338"/>
    <w:rsid w:val="00B214AE"/>
    <w:rsid w:val="00B21ACA"/>
    <w:rsid w:val="00B21C22"/>
    <w:rsid w:val="00B2251C"/>
    <w:rsid w:val="00B2280C"/>
    <w:rsid w:val="00B22AF9"/>
    <w:rsid w:val="00B230D7"/>
    <w:rsid w:val="00B232CC"/>
    <w:rsid w:val="00B23F29"/>
    <w:rsid w:val="00B23F45"/>
    <w:rsid w:val="00B24386"/>
    <w:rsid w:val="00B2472E"/>
    <w:rsid w:val="00B24963"/>
    <w:rsid w:val="00B26844"/>
    <w:rsid w:val="00B26FF0"/>
    <w:rsid w:val="00B26FFE"/>
    <w:rsid w:val="00B27B37"/>
    <w:rsid w:val="00B27D55"/>
    <w:rsid w:val="00B27F42"/>
    <w:rsid w:val="00B31199"/>
    <w:rsid w:val="00B31204"/>
    <w:rsid w:val="00B313A6"/>
    <w:rsid w:val="00B31908"/>
    <w:rsid w:val="00B31E56"/>
    <w:rsid w:val="00B31EEF"/>
    <w:rsid w:val="00B32108"/>
    <w:rsid w:val="00B32117"/>
    <w:rsid w:val="00B32256"/>
    <w:rsid w:val="00B327CB"/>
    <w:rsid w:val="00B332E3"/>
    <w:rsid w:val="00B337D0"/>
    <w:rsid w:val="00B33DA0"/>
    <w:rsid w:val="00B3432C"/>
    <w:rsid w:val="00B34A66"/>
    <w:rsid w:val="00B34C31"/>
    <w:rsid w:val="00B34E41"/>
    <w:rsid w:val="00B35016"/>
    <w:rsid w:val="00B3524B"/>
    <w:rsid w:val="00B353AD"/>
    <w:rsid w:val="00B355D7"/>
    <w:rsid w:val="00B3617C"/>
    <w:rsid w:val="00B361DB"/>
    <w:rsid w:val="00B36381"/>
    <w:rsid w:val="00B365DA"/>
    <w:rsid w:val="00B36672"/>
    <w:rsid w:val="00B367F3"/>
    <w:rsid w:val="00B37A5C"/>
    <w:rsid w:val="00B37F1E"/>
    <w:rsid w:val="00B4061E"/>
    <w:rsid w:val="00B406B1"/>
    <w:rsid w:val="00B4075C"/>
    <w:rsid w:val="00B4170D"/>
    <w:rsid w:val="00B41E56"/>
    <w:rsid w:val="00B41F49"/>
    <w:rsid w:val="00B42912"/>
    <w:rsid w:val="00B435D8"/>
    <w:rsid w:val="00B43D76"/>
    <w:rsid w:val="00B44672"/>
    <w:rsid w:val="00B4518C"/>
    <w:rsid w:val="00B452B3"/>
    <w:rsid w:val="00B4633E"/>
    <w:rsid w:val="00B4652F"/>
    <w:rsid w:val="00B46772"/>
    <w:rsid w:val="00B46CD3"/>
    <w:rsid w:val="00B47279"/>
    <w:rsid w:val="00B47606"/>
    <w:rsid w:val="00B47F2A"/>
    <w:rsid w:val="00B50A3A"/>
    <w:rsid w:val="00B51147"/>
    <w:rsid w:val="00B52226"/>
    <w:rsid w:val="00B52376"/>
    <w:rsid w:val="00B529BF"/>
    <w:rsid w:val="00B52D9D"/>
    <w:rsid w:val="00B53000"/>
    <w:rsid w:val="00B535AC"/>
    <w:rsid w:val="00B539CA"/>
    <w:rsid w:val="00B5405E"/>
    <w:rsid w:val="00B543AC"/>
    <w:rsid w:val="00B5526E"/>
    <w:rsid w:val="00B552E7"/>
    <w:rsid w:val="00B55354"/>
    <w:rsid w:val="00B5592F"/>
    <w:rsid w:val="00B5640D"/>
    <w:rsid w:val="00B56B77"/>
    <w:rsid w:val="00B56F07"/>
    <w:rsid w:val="00B56F59"/>
    <w:rsid w:val="00B572B4"/>
    <w:rsid w:val="00B574C1"/>
    <w:rsid w:val="00B57853"/>
    <w:rsid w:val="00B57AEE"/>
    <w:rsid w:val="00B57B54"/>
    <w:rsid w:val="00B57D20"/>
    <w:rsid w:val="00B60281"/>
    <w:rsid w:val="00B604E6"/>
    <w:rsid w:val="00B605E4"/>
    <w:rsid w:val="00B616B8"/>
    <w:rsid w:val="00B618BF"/>
    <w:rsid w:val="00B61B10"/>
    <w:rsid w:val="00B62B27"/>
    <w:rsid w:val="00B63096"/>
    <w:rsid w:val="00B6328A"/>
    <w:rsid w:val="00B64002"/>
    <w:rsid w:val="00B64C12"/>
    <w:rsid w:val="00B65396"/>
    <w:rsid w:val="00B65C51"/>
    <w:rsid w:val="00B66456"/>
    <w:rsid w:val="00B669D1"/>
    <w:rsid w:val="00B67078"/>
    <w:rsid w:val="00B6773B"/>
    <w:rsid w:val="00B67A31"/>
    <w:rsid w:val="00B67D3D"/>
    <w:rsid w:val="00B67EC4"/>
    <w:rsid w:val="00B6D8AF"/>
    <w:rsid w:val="00B7074B"/>
    <w:rsid w:val="00B7093E"/>
    <w:rsid w:val="00B70FE0"/>
    <w:rsid w:val="00B71418"/>
    <w:rsid w:val="00B71780"/>
    <w:rsid w:val="00B71B69"/>
    <w:rsid w:val="00B71E74"/>
    <w:rsid w:val="00B71F22"/>
    <w:rsid w:val="00B71F90"/>
    <w:rsid w:val="00B73335"/>
    <w:rsid w:val="00B7419A"/>
    <w:rsid w:val="00B748BD"/>
    <w:rsid w:val="00B74D61"/>
    <w:rsid w:val="00B74F93"/>
    <w:rsid w:val="00B750FE"/>
    <w:rsid w:val="00B75467"/>
    <w:rsid w:val="00B757A9"/>
    <w:rsid w:val="00B761A9"/>
    <w:rsid w:val="00B76247"/>
    <w:rsid w:val="00B764AF"/>
    <w:rsid w:val="00B76AE9"/>
    <w:rsid w:val="00B77980"/>
    <w:rsid w:val="00B77A21"/>
    <w:rsid w:val="00B80341"/>
    <w:rsid w:val="00B8066A"/>
    <w:rsid w:val="00B8083B"/>
    <w:rsid w:val="00B817AB"/>
    <w:rsid w:val="00B82E65"/>
    <w:rsid w:val="00B83620"/>
    <w:rsid w:val="00B83F70"/>
    <w:rsid w:val="00B84C03"/>
    <w:rsid w:val="00B85535"/>
    <w:rsid w:val="00B85779"/>
    <w:rsid w:val="00B85842"/>
    <w:rsid w:val="00B85E9F"/>
    <w:rsid w:val="00B86272"/>
    <w:rsid w:val="00B86299"/>
    <w:rsid w:val="00B864B5"/>
    <w:rsid w:val="00B86CA4"/>
    <w:rsid w:val="00B86D00"/>
    <w:rsid w:val="00B86FE2"/>
    <w:rsid w:val="00B871AE"/>
    <w:rsid w:val="00B87ACA"/>
    <w:rsid w:val="00B87AD7"/>
    <w:rsid w:val="00B90204"/>
    <w:rsid w:val="00B90282"/>
    <w:rsid w:val="00B90AB2"/>
    <w:rsid w:val="00B91159"/>
    <w:rsid w:val="00B912EA"/>
    <w:rsid w:val="00B9191B"/>
    <w:rsid w:val="00B92479"/>
    <w:rsid w:val="00B92A12"/>
    <w:rsid w:val="00B92D91"/>
    <w:rsid w:val="00B92F61"/>
    <w:rsid w:val="00B92F99"/>
    <w:rsid w:val="00B932AC"/>
    <w:rsid w:val="00B9420F"/>
    <w:rsid w:val="00B943A0"/>
    <w:rsid w:val="00B944F9"/>
    <w:rsid w:val="00B94611"/>
    <w:rsid w:val="00B94861"/>
    <w:rsid w:val="00B94A41"/>
    <w:rsid w:val="00B950ED"/>
    <w:rsid w:val="00B953FC"/>
    <w:rsid w:val="00B956FA"/>
    <w:rsid w:val="00B95D5F"/>
    <w:rsid w:val="00B9653C"/>
    <w:rsid w:val="00B97181"/>
    <w:rsid w:val="00B971B9"/>
    <w:rsid w:val="00B97297"/>
    <w:rsid w:val="00B979E8"/>
    <w:rsid w:val="00B97AD5"/>
    <w:rsid w:val="00B97E95"/>
    <w:rsid w:val="00BA04B7"/>
    <w:rsid w:val="00BA0515"/>
    <w:rsid w:val="00BA0940"/>
    <w:rsid w:val="00BA0D58"/>
    <w:rsid w:val="00BA1323"/>
    <w:rsid w:val="00BA2324"/>
    <w:rsid w:val="00BA2AFE"/>
    <w:rsid w:val="00BA3324"/>
    <w:rsid w:val="00BA3678"/>
    <w:rsid w:val="00BA376A"/>
    <w:rsid w:val="00BA55E3"/>
    <w:rsid w:val="00BA56A2"/>
    <w:rsid w:val="00BA6760"/>
    <w:rsid w:val="00BA676E"/>
    <w:rsid w:val="00BA69DB"/>
    <w:rsid w:val="00BA70D4"/>
    <w:rsid w:val="00BA7ABC"/>
    <w:rsid w:val="00BA7BE3"/>
    <w:rsid w:val="00BB00D3"/>
    <w:rsid w:val="00BB01D4"/>
    <w:rsid w:val="00BB0355"/>
    <w:rsid w:val="00BB0766"/>
    <w:rsid w:val="00BB0CAB"/>
    <w:rsid w:val="00BB0E52"/>
    <w:rsid w:val="00BB0E59"/>
    <w:rsid w:val="00BB19E2"/>
    <w:rsid w:val="00BB1BDF"/>
    <w:rsid w:val="00BB2895"/>
    <w:rsid w:val="00BB4031"/>
    <w:rsid w:val="00BB43D2"/>
    <w:rsid w:val="00BB54B6"/>
    <w:rsid w:val="00BB5653"/>
    <w:rsid w:val="00BB5941"/>
    <w:rsid w:val="00BB5FA6"/>
    <w:rsid w:val="00BB6249"/>
    <w:rsid w:val="00BB679C"/>
    <w:rsid w:val="00BB6AD5"/>
    <w:rsid w:val="00BB6F54"/>
    <w:rsid w:val="00BB704D"/>
    <w:rsid w:val="00BB70DE"/>
    <w:rsid w:val="00BB77BD"/>
    <w:rsid w:val="00BB78C2"/>
    <w:rsid w:val="00BC0187"/>
    <w:rsid w:val="00BC0A2B"/>
    <w:rsid w:val="00BC0BE6"/>
    <w:rsid w:val="00BC145A"/>
    <w:rsid w:val="00BC20C6"/>
    <w:rsid w:val="00BC27FB"/>
    <w:rsid w:val="00BC34DC"/>
    <w:rsid w:val="00BC34E6"/>
    <w:rsid w:val="00BC35A6"/>
    <w:rsid w:val="00BC3776"/>
    <w:rsid w:val="00BC3CD8"/>
    <w:rsid w:val="00BC3DF3"/>
    <w:rsid w:val="00BC42B5"/>
    <w:rsid w:val="00BC4749"/>
    <w:rsid w:val="00BC492A"/>
    <w:rsid w:val="00BC49AD"/>
    <w:rsid w:val="00BC4F03"/>
    <w:rsid w:val="00BC59CC"/>
    <w:rsid w:val="00BC59E0"/>
    <w:rsid w:val="00BC5D58"/>
    <w:rsid w:val="00BC5E9A"/>
    <w:rsid w:val="00BC6123"/>
    <w:rsid w:val="00BC6D34"/>
    <w:rsid w:val="00BC6D7B"/>
    <w:rsid w:val="00BC6EF4"/>
    <w:rsid w:val="00BC7A20"/>
    <w:rsid w:val="00BC7B59"/>
    <w:rsid w:val="00BC7D59"/>
    <w:rsid w:val="00BD014C"/>
    <w:rsid w:val="00BD020A"/>
    <w:rsid w:val="00BD0B47"/>
    <w:rsid w:val="00BD0CA5"/>
    <w:rsid w:val="00BD100C"/>
    <w:rsid w:val="00BD1682"/>
    <w:rsid w:val="00BD1927"/>
    <w:rsid w:val="00BD1C27"/>
    <w:rsid w:val="00BD1D6B"/>
    <w:rsid w:val="00BD1E49"/>
    <w:rsid w:val="00BD2760"/>
    <w:rsid w:val="00BD2BC4"/>
    <w:rsid w:val="00BD31E2"/>
    <w:rsid w:val="00BD34C5"/>
    <w:rsid w:val="00BD3512"/>
    <w:rsid w:val="00BD3B60"/>
    <w:rsid w:val="00BD3C70"/>
    <w:rsid w:val="00BD48E4"/>
    <w:rsid w:val="00BD4B55"/>
    <w:rsid w:val="00BD4DBA"/>
    <w:rsid w:val="00BD4F61"/>
    <w:rsid w:val="00BD522C"/>
    <w:rsid w:val="00BD5298"/>
    <w:rsid w:val="00BD535F"/>
    <w:rsid w:val="00BD5AC4"/>
    <w:rsid w:val="00BD5BEE"/>
    <w:rsid w:val="00BD5E64"/>
    <w:rsid w:val="00BD5EAF"/>
    <w:rsid w:val="00BD63EB"/>
    <w:rsid w:val="00BD668E"/>
    <w:rsid w:val="00BD6E2B"/>
    <w:rsid w:val="00BD788F"/>
    <w:rsid w:val="00BE0002"/>
    <w:rsid w:val="00BE0F64"/>
    <w:rsid w:val="00BE133C"/>
    <w:rsid w:val="00BE19E9"/>
    <w:rsid w:val="00BE1EE3"/>
    <w:rsid w:val="00BE21DF"/>
    <w:rsid w:val="00BE2577"/>
    <w:rsid w:val="00BE273B"/>
    <w:rsid w:val="00BE2BE5"/>
    <w:rsid w:val="00BE2F95"/>
    <w:rsid w:val="00BE324C"/>
    <w:rsid w:val="00BE39FD"/>
    <w:rsid w:val="00BE3B8A"/>
    <w:rsid w:val="00BE3D7D"/>
    <w:rsid w:val="00BE3EA4"/>
    <w:rsid w:val="00BE3F8F"/>
    <w:rsid w:val="00BE421D"/>
    <w:rsid w:val="00BE428B"/>
    <w:rsid w:val="00BE448B"/>
    <w:rsid w:val="00BE4836"/>
    <w:rsid w:val="00BE4A08"/>
    <w:rsid w:val="00BE5137"/>
    <w:rsid w:val="00BE645F"/>
    <w:rsid w:val="00BE6ABB"/>
    <w:rsid w:val="00BE72F2"/>
    <w:rsid w:val="00BE75ED"/>
    <w:rsid w:val="00BE7733"/>
    <w:rsid w:val="00BE7E60"/>
    <w:rsid w:val="00BE7F0B"/>
    <w:rsid w:val="00BF0ADE"/>
    <w:rsid w:val="00BF1850"/>
    <w:rsid w:val="00BF19BF"/>
    <w:rsid w:val="00BF1AFC"/>
    <w:rsid w:val="00BF1CAD"/>
    <w:rsid w:val="00BF1F21"/>
    <w:rsid w:val="00BF2363"/>
    <w:rsid w:val="00BF2A7B"/>
    <w:rsid w:val="00BF31CA"/>
    <w:rsid w:val="00BF3426"/>
    <w:rsid w:val="00BF36A9"/>
    <w:rsid w:val="00BF3DAA"/>
    <w:rsid w:val="00BF4240"/>
    <w:rsid w:val="00BF51ED"/>
    <w:rsid w:val="00BF52DE"/>
    <w:rsid w:val="00BF5400"/>
    <w:rsid w:val="00BF5703"/>
    <w:rsid w:val="00BF5BFE"/>
    <w:rsid w:val="00BF5CCB"/>
    <w:rsid w:val="00BF5FC0"/>
    <w:rsid w:val="00BF6137"/>
    <w:rsid w:val="00BF6C7D"/>
    <w:rsid w:val="00BF6E4A"/>
    <w:rsid w:val="00BF7108"/>
    <w:rsid w:val="00BF7CA2"/>
    <w:rsid w:val="00BF7EF9"/>
    <w:rsid w:val="00C00195"/>
    <w:rsid w:val="00C00ACD"/>
    <w:rsid w:val="00C00F42"/>
    <w:rsid w:val="00C01197"/>
    <w:rsid w:val="00C017A4"/>
    <w:rsid w:val="00C02413"/>
    <w:rsid w:val="00C02942"/>
    <w:rsid w:val="00C029AF"/>
    <w:rsid w:val="00C02BAC"/>
    <w:rsid w:val="00C02C4A"/>
    <w:rsid w:val="00C02DDC"/>
    <w:rsid w:val="00C02F64"/>
    <w:rsid w:val="00C032D9"/>
    <w:rsid w:val="00C03499"/>
    <w:rsid w:val="00C03DFD"/>
    <w:rsid w:val="00C040AA"/>
    <w:rsid w:val="00C0427C"/>
    <w:rsid w:val="00C04532"/>
    <w:rsid w:val="00C0476D"/>
    <w:rsid w:val="00C05023"/>
    <w:rsid w:val="00C06133"/>
    <w:rsid w:val="00C0632A"/>
    <w:rsid w:val="00C06557"/>
    <w:rsid w:val="00C06A5E"/>
    <w:rsid w:val="00C073E3"/>
    <w:rsid w:val="00C0791A"/>
    <w:rsid w:val="00C07B04"/>
    <w:rsid w:val="00C1049F"/>
    <w:rsid w:val="00C10922"/>
    <w:rsid w:val="00C117BF"/>
    <w:rsid w:val="00C1199F"/>
    <w:rsid w:val="00C12207"/>
    <w:rsid w:val="00C126B8"/>
    <w:rsid w:val="00C12A12"/>
    <w:rsid w:val="00C12CAB"/>
    <w:rsid w:val="00C131D3"/>
    <w:rsid w:val="00C132ED"/>
    <w:rsid w:val="00C13586"/>
    <w:rsid w:val="00C13E1C"/>
    <w:rsid w:val="00C13E82"/>
    <w:rsid w:val="00C13E93"/>
    <w:rsid w:val="00C13FA3"/>
    <w:rsid w:val="00C143CE"/>
    <w:rsid w:val="00C14555"/>
    <w:rsid w:val="00C15027"/>
    <w:rsid w:val="00C15170"/>
    <w:rsid w:val="00C1586A"/>
    <w:rsid w:val="00C159E3"/>
    <w:rsid w:val="00C163D0"/>
    <w:rsid w:val="00C16AD1"/>
    <w:rsid w:val="00C16C4B"/>
    <w:rsid w:val="00C16ED9"/>
    <w:rsid w:val="00C17471"/>
    <w:rsid w:val="00C174DF"/>
    <w:rsid w:val="00C17749"/>
    <w:rsid w:val="00C17A25"/>
    <w:rsid w:val="00C17C85"/>
    <w:rsid w:val="00C17EF1"/>
    <w:rsid w:val="00C20522"/>
    <w:rsid w:val="00C2062E"/>
    <w:rsid w:val="00C207F2"/>
    <w:rsid w:val="00C209CC"/>
    <w:rsid w:val="00C210AD"/>
    <w:rsid w:val="00C212C8"/>
    <w:rsid w:val="00C2174B"/>
    <w:rsid w:val="00C219F4"/>
    <w:rsid w:val="00C21C36"/>
    <w:rsid w:val="00C21C85"/>
    <w:rsid w:val="00C222DD"/>
    <w:rsid w:val="00C23977"/>
    <w:rsid w:val="00C244F5"/>
    <w:rsid w:val="00C247A0"/>
    <w:rsid w:val="00C248DA"/>
    <w:rsid w:val="00C24FB6"/>
    <w:rsid w:val="00C24FBC"/>
    <w:rsid w:val="00C255CF"/>
    <w:rsid w:val="00C25EBC"/>
    <w:rsid w:val="00C26289"/>
    <w:rsid w:val="00C270F3"/>
    <w:rsid w:val="00C27858"/>
    <w:rsid w:val="00C30220"/>
    <w:rsid w:val="00C30588"/>
    <w:rsid w:val="00C30896"/>
    <w:rsid w:val="00C31AA8"/>
    <w:rsid w:val="00C31D99"/>
    <w:rsid w:val="00C31DD0"/>
    <w:rsid w:val="00C327B6"/>
    <w:rsid w:val="00C32F2C"/>
    <w:rsid w:val="00C33015"/>
    <w:rsid w:val="00C33301"/>
    <w:rsid w:val="00C33BAB"/>
    <w:rsid w:val="00C348CE"/>
    <w:rsid w:val="00C34933"/>
    <w:rsid w:val="00C34CE8"/>
    <w:rsid w:val="00C35E1F"/>
    <w:rsid w:val="00C3694B"/>
    <w:rsid w:val="00C36EAA"/>
    <w:rsid w:val="00C3759D"/>
    <w:rsid w:val="00C37B21"/>
    <w:rsid w:val="00C40376"/>
    <w:rsid w:val="00C40E4B"/>
    <w:rsid w:val="00C40EA8"/>
    <w:rsid w:val="00C40FD5"/>
    <w:rsid w:val="00C4143C"/>
    <w:rsid w:val="00C4150C"/>
    <w:rsid w:val="00C4163E"/>
    <w:rsid w:val="00C41E7B"/>
    <w:rsid w:val="00C4224D"/>
    <w:rsid w:val="00C4369C"/>
    <w:rsid w:val="00C43BC1"/>
    <w:rsid w:val="00C43D6B"/>
    <w:rsid w:val="00C443EF"/>
    <w:rsid w:val="00C4490E"/>
    <w:rsid w:val="00C44C84"/>
    <w:rsid w:val="00C4506C"/>
    <w:rsid w:val="00C45CD4"/>
    <w:rsid w:val="00C45D2A"/>
    <w:rsid w:val="00C464DE"/>
    <w:rsid w:val="00C46861"/>
    <w:rsid w:val="00C46DCF"/>
    <w:rsid w:val="00C46E70"/>
    <w:rsid w:val="00C46F89"/>
    <w:rsid w:val="00C474EC"/>
    <w:rsid w:val="00C4789E"/>
    <w:rsid w:val="00C506AC"/>
    <w:rsid w:val="00C51033"/>
    <w:rsid w:val="00C51152"/>
    <w:rsid w:val="00C51D26"/>
    <w:rsid w:val="00C52287"/>
    <w:rsid w:val="00C52990"/>
    <w:rsid w:val="00C52A5C"/>
    <w:rsid w:val="00C5318C"/>
    <w:rsid w:val="00C532B4"/>
    <w:rsid w:val="00C53358"/>
    <w:rsid w:val="00C5339D"/>
    <w:rsid w:val="00C53A47"/>
    <w:rsid w:val="00C546B7"/>
    <w:rsid w:val="00C5495B"/>
    <w:rsid w:val="00C54C56"/>
    <w:rsid w:val="00C551C4"/>
    <w:rsid w:val="00C5528D"/>
    <w:rsid w:val="00C55460"/>
    <w:rsid w:val="00C558C7"/>
    <w:rsid w:val="00C5598F"/>
    <w:rsid w:val="00C55C82"/>
    <w:rsid w:val="00C56910"/>
    <w:rsid w:val="00C56CFA"/>
    <w:rsid w:val="00C57C1E"/>
    <w:rsid w:val="00C6006C"/>
    <w:rsid w:val="00C60482"/>
    <w:rsid w:val="00C60D8E"/>
    <w:rsid w:val="00C61307"/>
    <w:rsid w:val="00C6165F"/>
    <w:rsid w:val="00C64026"/>
    <w:rsid w:val="00C64B3D"/>
    <w:rsid w:val="00C64DEC"/>
    <w:rsid w:val="00C65516"/>
    <w:rsid w:val="00C655C1"/>
    <w:rsid w:val="00C66139"/>
    <w:rsid w:val="00C66161"/>
    <w:rsid w:val="00C66E31"/>
    <w:rsid w:val="00C66EF2"/>
    <w:rsid w:val="00C671E4"/>
    <w:rsid w:val="00C672FD"/>
    <w:rsid w:val="00C678EC"/>
    <w:rsid w:val="00C704FB"/>
    <w:rsid w:val="00C70521"/>
    <w:rsid w:val="00C7094E"/>
    <w:rsid w:val="00C70B67"/>
    <w:rsid w:val="00C70C0A"/>
    <w:rsid w:val="00C71129"/>
    <w:rsid w:val="00C71448"/>
    <w:rsid w:val="00C71A73"/>
    <w:rsid w:val="00C71AD0"/>
    <w:rsid w:val="00C71B8E"/>
    <w:rsid w:val="00C71E3B"/>
    <w:rsid w:val="00C71E50"/>
    <w:rsid w:val="00C71EAE"/>
    <w:rsid w:val="00C72295"/>
    <w:rsid w:val="00C72A9D"/>
    <w:rsid w:val="00C72B60"/>
    <w:rsid w:val="00C72C39"/>
    <w:rsid w:val="00C7346A"/>
    <w:rsid w:val="00C737BE"/>
    <w:rsid w:val="00C73A5C"/>
    <w:rsid w:val="00C73CB6"/>
    <w:rsid w:val="00C749F2"/>
    <w:rsid w:val="00C74D96"/>
    <w:rsid w:val="00C75363"/>
    <w:rsid w:val="00C75372"/>
    <w:rsid w:val="00C76908"/>
    <w:rsid w:val="00C76BF9"/>
    <w:rsid w:val="00C7730A"/>
    <w:rsid w:val="00C77512"/>
    <w:rsid w:val="00C7778E"/>
    <w:rsid w:val="00C8026B"/>
    <w:rsid w:val="00C80847"/>
    <w:rsid w:val="00C808C7"/>
    <w:rsid w:val="00C80A43"/>
    <w:rsid w:val="00C80DCA"/>
    <w:rsid w:val="00C80FB9"/>
    <w:rsid w:val="00C8110E"/>
    <w:rsid w:val="00C82C06"/>
    <w:rsid w:val="00C82C19"/>
    <w:rsid w:val="00C83095"/>
    <w:rsid w:val="00C83D82"/>
    <w:rsid w:val="00C841AE"/>
    <w:rsid w:val="00C84873"/>
    <w:rsid w:val="00C855A4"/>
    <w:rsid w:val="00C85BFC"/>
    <w:rsid w:val="00C85CF3"/>
    <w:rsid w:val="00C85F39"/>
    <w:rsid w:val="00C861C9"/>
    <w:rsid w:val="00C869B3"/>
    <w:rsid w:val="00C86DD0"/>
    <w:rsid w:val="00C86F97"/>
    <w:rsid w:val="00C8760F"/>
    <w:rsid w:val="00C900FA"/>
    <w:rsid w:val="00C902CA"/>
    <w:rsid w:val="00C909D8"/>
    <w:rsid w:val="00C91256"/>
    <w:rsid w:val="00C9132B"/>
    <w:rsid w:val="00C915FF"/>
    <w:rsid w:val="00C91A48"/>
    <w:rsid w:val="00C91ED7"/>
    <w:rsid w:val="00C92AE0"/>
    <w:rsid w:val="00C92EB9"/>
    <w:rsid w:val="00C93064"/>
    <w:rsid w:val="00C938E3"/>
    <w:rsid w:val="00C93982"/>
    <w:rsid w:val="00C93A19"/>
    <w:rsid w:val="00C93FE3"/>
    <w:rsid w:val="00C94D37"/>
    <w:rsid w:val="00C953FF"/>
    <w:rsid w:val="00C95678"/>
    <w:rsid w:val="00C959B4"/>
    <w:rsid w:val="00C95BB8"/>
    <w:rsid w:val="00C95EF9"/>
    <w:rsid w:val="00C97C39"/>
    <w:rsid w:val="00CA011C"/>
    <w:rsid w:val="00CA01DA"/>
    <w:rsid w:val="00CA0408"/>
    <w:rsid w:val="00CA12B3"/>
    <w:rsid w:val="00CA1532"/>
    <w:rsid w:val="00CA153A"/>
    <w:rsid w:val="00CA19F0"/>
    <w:rsid w:val="00CA1A40"/>
    <w:rsid w:val="00CA1C6E"/>
    <w:rsid w:val="00CA23D1"/>
    <w:rsid w:val="00CA2CDA"/>
    <w:rsid w:val="00CA306F"/>
    <w:rsid w:val="00CA3173"/>
    <w:rsid w:val="00CA3530"/>
    <w:rsid w:val="00CA39A0"/>
    <w:rsid w:val="00CA3B2A"/>
    <w:rsid w:val="00CA3B47"/>
    <w:rsid w:val="00CA3C94"/>
    <w:rsid w:val="00CA3FE3"/>
    <w:rsid w:val="00CA4AF6"/>
    <w:rsid w:val="00CA4FB8"/>
    <w:rsid w:val="00CA53E5"/>
    <w:rsid w:val="00CA58F0"/>
    <w:rsid w:val="00CA5BEF"/>
    <w:rsid w:val="00CA67C0"/>
    <w:rsid w:val="00CA6C1F"/>
    <w:rsid w:val="00CA72E1"/>
    <w:rsid w:val="00CA7695"/>
    <w:rsid w:val="00CA7B80"/>
    <w:rsid w:val="00CA7D02"/>
    <w:rsid w:val="00CB064F"/>
    <w:rsid w:val="00CB0AF0"/>
    <w:rsid w:val="00CB0DCF"/>
    <w:rsid w:val="00CB0E6B"/>
    <w:rsid w:val="00CB0FDE"/>
    <w:rsid w:val="00CB1259"/>
    <w:rsid w:val="00CB1416"/>
    <w:rsid w:val="00CB1784"/>
    <w:rsid w:val="00CB17AC"/>
    <w:rsid w:val="00CB196D"/>
    <w:rsid w:val="00CB20DD"/>
    <w:rsid w:val="00CB2338"/>
    <w:rsid w:val="00CB2913"/>
    <w:rsid w:val="00CB30C2"/>
    <w:rsid w:val="00CB32BD"/>
    <w:rsid w:val="00CB465F"/>
    <w:rsid w:val="00CB4C33"/>
    <w:rsid w:val="00CB527B"/>
    <w:rsid w:val="00CB5CE1"/>
    <w:rsid w:val="00CB5F6F"/>
    <w:rsid w:val="00CB6316"/>
    <w:rsid w:val="00CB6771"/>
    <w:rsid w:val="00CB690A"/>
    <w:rsid w:val="00CB6D04"/>
    <w:rsid w:val="00CB7325"/>
    <w:rsid w:val="00CB7548"/>
    <w:rsid w:val="00CB7ED4"/>
    <w:rsid w:val="00CC0787"/>
    <w:rsid w:val="00CC0804"/>
    <w:rsid w:val="00CC09C7"/>
    <w:rsid w:val="00CC1867"/>
    <w:rsid w:val="00CC1B46"/>
    <w:rsid w:val="00CC3E19"/>
    <w:rsid w:val="00CC3F79"/>
    <w:rsid w:val="00CC3FD6"/>
    <w:rsid w:val="00CC4396"/>
    <w:rsid w:val="00CC4A51"/>
    <w:rsid w:val="00CC4C77"/>
    <w:rsid w:val="00CC4FC0"/>
    <w:rsid w:val="00CC511F"/>
    <w:rsid w:val="00CC5C5D"/>
    <w:rsid w:val="00CC5CDE"/>
    <w:rsid w:val="00CC5FD6"/>
    <w:rsid w:val="00CC67F3"/>
    <w:rsid w:val="00CC6C74"/>
    <w:rsid w:val="00CC78B1"/>
    <w:rsid w:val="00CC7A86"/>
    <w:rsid w:val="00CC7C3A"/>
    <w:rsid w:val="00CC7EC7"/>
    <w:rsid w:val="00CD0245"/>
    <w:rsid w:val="00CD0CB1"/>
    <w:rsid w:val="00CD159D"/>
    <w:rsid w:val="00CD1F08"/>
    <w:rsid w:val="00CD1F51"/>
    <w:rsid w:val="00CD24C1"/>
    <w:rsid w:val="00CD3494"/>
    <w:rsid w:val="00CD34CC"/>
    <w:rsid w:val="00CD35DA"/>
    <w:rsid w:val="00CD3762"/>
    <w:rsid w:val="00CD378F"/>
    <w:rsid w:val="00CD3937"/>
    <w:rsid w:val="00CD39D8"/>
    <w:rsid w:val="00CD505A"/>
    <w:rsid w:val="00CD51CF"/>
    <w:rsid w:val="00CD5ABF"/>
    <w:rsid w:val="00CD5ACC"/>
    <w:rsid w:val="00CD5DF7"/>
    <w:rsid w:val="00CD66BA"/>
    <w:rsid w:val="00CD6712"/>
    <w:rsid w:val="00CD68EA"/>
    <w:rsid w:val="00CD6A75"/>
    <w:rsid w:val="00CD6BDD"/>
    <w:rsid w:val="00CD6C90"/>
    <w:rsid w:val="00CD73BA"/>
    <w:rsid w:val="00CD750E"/>
    <w:rsid w:val="00CD7828"/>
    <w:rsid w:val="00CD7AB8"/>
    <w:rsid w:val="00CD7E55"/>
    <w:rsid w:val="00CD7F20"/>
    <w:rsid w:val="00CE043B"/>
    <w:rsid w:val="00CE1A90"/>
    <w:rsid w:val="00CE23AE"/>
    <w:rsid w:val="00CE2F0F"/>
    <w:rsid w:val="00CE3115"/>
    <w:rsid w:val="00CE3143"/>
    <w:rsid w:val="00CE31AC"/>
    <w:rsid w:val="00CE3432"/>
    <w:rsid w:val="00CE3CBC"/>
    <w:rsid w:val="00CE3CFD"/>
    <w:rsid w:val="00CE437E"/>
    <w:rsid w:val="00CE43BB"/>
    <w:rsid w:val="00CE4E51"/>
    <w:rsid w:val="00CE4EEC"/>
    <w:rsid w:val="00CE56B3"/>
    <w:rsid w:val="00CE5774"/>
    <w:rsid w:val="00CE597B"/>
    <w:rsid w:val="00CE59F6"/>
    <w:rsid w:val="00CE5D1D"/>
    <w:rsid w:val="00CE6750"/>
    <w:rsid w:val="00CE6C61"/>
    <w:rsid w:val="00CE6F7A"/>
    <w:rsid w:val="00CE7300"/>
    <w:rsid w:val="00CE741A"/>
    <w:rsid w:val="00CE768D"/>
    <w:rsid w:val="00CE779C"/>
    <w:rsid w:val="00CE7D55"/>
    <w:rsid w:val="00CE7F1B"/>
    <w:rsid w:val="00CF06F7"/>
    <w:rsid w:val="00CF087E"/>
    <w:rsid w:val="00CF0DB2"/>
    <w:rsid w:val="00CF15A5"/>
    <w:rsid w:val="00CF169A"/>
    <w:rsid w:val="00CF1AB9"/>
    <w:rsid w:val="00CF2D1D"/>
    <w:rsid w:val="00CF36F2"/>
    <w:rsid w:val="00CF39DE"/>
    <w:rsid w:val="00CF444A"/>
    <w:rsid w:val="00CF45F2"/>
    <w:rsid w:val="00CF47A9"/>
    <w:rsid w:val="00CF495D"/>
    <w:rsid w:val="00CF4F36"/>
    <w:rsid w:val="00CF572D"/>
    <w:rsid w:val="00CF5C4E"/>
    <w:rsid w:val="00CF60E4"/>
    <w:rsid w:val="00CF68A7"/>
    <w:rsid w:val="00CF68CF"/>
    <w:rsid w:val="00CF6DD8"/>
    <w:rsid w:val="00CF7090"/>
    <w:rsid w:val="00CF70FB"/>
    <w:rsid w:val="00CF7397"/>
    <w:rsid w:val="00CF74CD"/>
    <w:rsid w:val="00CF7CB3"/>
    <w:rsid w:val="00CF7E6C"/>
    <w:rsid w:val="00CFA200"/>
    <w:rsid w:val="00D00349"/>
    <w:rsid w:val="00D00A57"/>
    <w:rsid w:val="00D00CA3"/>
    <w:rsid w:val="00D00D3B"/>
    <w:rsid w:val="00D01082"/>
    <w:rsid w:val="00D0223A"/>
    <w:rsid w:val="00D02AE1"/>
    <w:rsid w:val="00D02AF8"/>
    <w:rsid w:val="00D02B8A"/>
    <w:rsid w:val="00D032B0"/>
    <w:rsid w:val="00D03670"/>
    <w:rsid w:val="00D0367A"/>
    <w:rsid w:val="00D036A4"/>
    <w:rsid w:val="00D038D8"/>
    <w:rsid w:val="00D038E0"/>
    <w:rsid w:val="00D04831"/>
    <w:rsid w:val="00D05126"/>
    <w:rsid w:val="00D05B08"/>
    <w:rsid w:val="00D0655A"/>
    <w:rsid w:val="00D066F1"/>
    <w:rsid w:val="00D070EC"/>
    <w:rsid w:val="00D07C39"/>
    <w:rsid w:val="00D07E1A"/>
    <w:rsid w:val="00D10163"/>
    <w:rsid w:val="00D10404"/>
    <w:rsid w:val="00D1052C"/>
    <w:rsid w:val="00D10C2D"/>
    <w:rsid w:val="00D10C52"/>
    <w:rsid w:val="00D10D98"/>
    <w:rsid w:val="00D113CE"/>
    <w:rsid w:val="00D12BC3"/>
    <w:rsid w:val="00D12FE3"/>
    <w:rsid w:val="00D14864"/>
    <w:rsid w:val="00D14932"/>
    <w:rsid w:val="00D14F14"/>
    <w:rsid w:val="00D14F9D"/>
    <w:rsid w:val="00D1557B"/>
    <w:rsid w:val="00D15AEA"/>
    <w:rsid w:val="00D15C16"/>
    <w:rsid w:val="00D15CEC"/>
    <w:rsid w:val="00D15CF5"/>
    <w:rsid w:val="00D1640B"/>
    <w:rsid w:val="00D16498"/>
    <w:rsid w:val="00D16E81"/>
    <w:rsid w:val="00D16F50"/>
    <w:rsid w:val="00D17AA0"/>
    <w:rsid w:val="00D17AEA"/>
    <w:rsid w:val="00D20B77"/>
    <w:rsid w:val="00D21165"/>
    <w:rsid w:val="00D2235D"/>
    <w:rsid w:val="00D228D6"/>
    <w:rsid w:val="00D22B3E"/>
    <w:rsid w:val="00D22E35"/>
    <w:rsid w:val="00D23433"/>
    <w:rsid w:val="00D24261"/>
    <w:rsid w:val="00D25178"/>
    <w:rsid w:val="00D2525D"/>
    <w:rsid w:val="00D25E87"/>
    <w:rsid w:val="00D25FAA"/>
    <w:rsid w:val="00D272C3"/>
    <w:rsid w:val="00D27441"/>
    <w:rsid w:val="00D2744A"/>
    <w:rsid w:val="00D27707"/>
    <w:rsid w:val="00D2788E"/>
    <w:rsid w:val="00D27BE0"/>
    <w:rsid w:val="00D30890"/>
    <w:rsid w:val="00D31097"/>
    <w:rsid w:val="00D31799"/>
    <w:rsid w:val="00D31AAA"/>
    <w:rsid w:val="00D31AB0"/>
    <w:rsid w:val="00D321F8"/>
    <w:rsid w:val="00D33A54"/>
    <w:rsid w:val="00D33D73"/>
    <w:rsid w:val="00D345B1"/>
    <w:rsid w:val="00D3463A"/>
    <w:rsid w:val="00D34FBE"/>
    <w:rsid w:val="00D352E9"/>
    <w:rsid w:val="00D3586F"/>
    <w:rsid w:val="00D35977"/>
    <w:rsid w:val="00D35B72"/>
    <w:rsid w:val="00D3675A"/>
    <w:rsid w:val="00D36AFF"/>
    <w:rsid w:val="00D36DA7"/>
    <w:rsid w:val="00D37626"/>
    <w:rsid w:val="00D376B0"/>
    <w:rsid w:val="00D37E1A"/>
    <w:rsid w:val="00D37FA4"/>
    <w:rsid w:val="00D40227"/>
    <w:rsid w:val="00D40980"/>
    <w:rsid w:val="00D414A1"/>
    <w:rsid w:val="00D42212"/>
    <w:rsid w:val="00D428BB"/>
    <w:rsid w:val="00D42B02"/>
    <w:rsid w:val="00D431E8"/>
    <w:rsid w:val="00D43446"/>
    <w:rsid w:val="00D43BBA"/>
    <w:rsid w:val="00D43E71"/>
    <w:rsid w:val="00D4415B"/>
    <w:rsid w:val="00D4428E"/>
    <w:rsid w:val="00D44947"/>
    <w:rsid w:val="00D44B3A"/>
    <w:rsid w:val="00D45B16"/>
    <w:rsid w:val="00D45E87"/>
    <w:rsid w:val="00D463C5"/>
    <w:rsid w:val="00D46A9E"/>
    <w:rsid w:val="00D4722A"/>
    <w:rsid w:val="00D478D8"/>
    <w:rsid w:val="00D5072B"/>
    <w:rsid w:val="00D50B88"/>
    <w:rsid w:val="00D50DA3"/>
    <w:rsid w:val="00D516A8"/>
    <w:rsid w:val="00D51D98"/>
    <w:rsid w:val="00D52434"/>
    <w:rsid w:val="00D5282B"/>
    <w:rsid w:val="00D52CC5"/>
    <w:rsid w:val="00D52D2B"/>
    <w:rsid w:val="00D5308F"/>
    <w:rsid w:val="00D5323D"/>
    <w:rsid w:val="00D53430"/>
    <w:rsid w:val="00D53993"/>
    <w:rsid w:val="00D53A8D"/>
    <w:rsid w:val="00D53CA3"/>
    <w:rsid w:val="00D549A2"/>
    <w:rsid w:val="00D549CD"/>
    <w:rsid w:val="00D54F10"/>
    <w:rsid w:val="00D5598B"/>
    <w:rsid w:val="00D56EDA"/>
    <w:rsid w:val="00D57010"/>
    <w:rsid w:val="00D571F0"/>
    <w:rsid w:val="00D574ED"/>
    <w:rsid w:val="00D57B75"/>
    <w:rsid w:val="00D57CEF"/>
    <w:rsid w:val="00D57EC4"/>
    <w:rsid w:val="00D60824"/>
    <w:rsid w:val="00D6096A"/>
    <w:rsid w:val="00D60FBA"/>
    <w:rsid w:val="00D614CE"/>
    <w:rsid w:val="00D616C3"/>
    <w:rsid w:val="00D640C4"/>
    <w:rsid w:val="00D64190"/>
    <w:rsid w:val="00D65139"/>
    <w:rsid w:val="00D6531F"/>
    <w:rsid w:val="00D6566C"/>
    <w:rsid w:val="00D65B88"/>
    <w:rsid w:val="00D65D63"/>
    <w:rsid w:val="00D65DEB"/>
    <w:rsid w:val="00D660CA"/>
    <w:rsid w:val="00D664C3"/>
    <w:rsid w:val="00D66634"/>
    <w:rsid w:val="00D6665F"/>
    <w:rsid w:val="00D66E4B"/>
    <w:rsid w:val="00D672E5"/>
    <w:rsid w:val="00D67428"/>
    <w:rsid w:val="00D6769D"/>
    <w:rsid w:val="00D700E4"/>
    <w:rsid w:val="00D70668"/>
    <w:rsid w:val="00D70A07"/>
    <w:rsid w:val="00D70F51"/>
    <w:rsid w:val="00D70F76"/>
    <w:rsid w:val="00D7118A"/>
    <w:rsid w:val="00D71759"/>
    <w:rsid w:val="00D71C84"/>
    <w:rsid w:val="00D71CE7"/>
    <w:rsid w:val="00D72165"/>
    <w:rsid w:val="00D7217D"/>
    <w:rsid w:val="00D72815"/>
    <w:rsid w:val="00D72EFF"/>
    <w:rsid w:val="00D730D6"/>
    <w:rsid w:val="00D73412"/>
    <w:rsid w:val="00D735F8"/>
    <w:rsid w:val="00D73859"/>
    <w:rsid w:val="00D73E51"/>
    <w:rsid w:val="00D74090"/>
    <w:rsid w:val="00D74885"/>
    <w:rsid w:val="00D757A1"/>
    <w:rsid w:val="00D75C81"/>
    <w:rsid w:val="00D75D13"/>
    <w:rsid w:val="00D76159"/>
    <w:rsid w:val="00D76AE9"/>
    <w:rsid w:val="00D76EB4"/>
    <w:rsid w:val="00D76FFA"/>
    <w:rsid w:val="00D77350"/>
    <w:rsid w:val="00D779A4"/>
    <w:rsid w:val="00D80911"/>
    <w:rsid w:val="00D815DD"/>
    <w:rsid w:val="00D81F7C"/>
    <w:rsid w:val="00D81FC3"/>
    <w:rsid w:val="00D81FFB"/>
    <w:rsid w:val="00D820B9"/>
    <w:rsid w:val="00D821CF"/>
    <w:rsid w:val="00D82379"/>
    <w:rsid w:val="00D82D69"/>
    <w:rsid w:val="00D82E11"/>
    <w:rsid w:val="00D82E21"/>
    <w:rsid w:val="00D82F9C"/>
    <w:rsid w:val="00D83044"/>
    <w:rsid w:val="00D8363F"/>
    <w:rsid w:val="00D836C2"/>
    <w:rsid w:val="00D837AC"/>
    <w:rsid w:val="00D83FD2"/>
    <w:rsid w:val="00D8455B"/>
    <w:rsid w:val="00D84FF0"/>
    <w:rsid w:val="00D851D5"/>
    <w:rsid w:val="00D86A9B"/>
    <w:rsid w:val="00D871D3"/>
    <w:rsid w:val="00D8755D"/>
    <w:rsid w:val="00D87854"/>
    <w:rsid w:val="00D87B2C"/>
    <w:rsid w:val="00D87D32"/>
    <w:rsid w:val="00D87EC3"/>
    <w:rsid w:val="00D87FF9"/>
    <w:rsid w:val="00D900EB"/>
    <w:rsid w:val="00D90D82"/>
    <w:rsid w:val="00D91691"/>
    <w:rsid w:val="00D916B3"/>
    <w:rsid w:val="00D91EAA"/>
    <w:rsid w:val="00D92368"/>
    <w:rsid w:val="00D92C3F"/>
    <w:rsid w:val="00D930D6"/>
    <w:rsid w:val="00D93147"/>
    <w:rsid w:val="00D93268"/>
    <w:rsid w:val="00D935C6"/>
    <w:rsid w:val="00D94248"/>
    <w:rsid w:val="00D944B5"/>
    <w:rsid w:val="00D9482D"/>
    <w:rsid w:val="00D948A8"/>
    <w:rsid w:val="00D95077"/>
    <w:rsid w:val="00D95394"/>
    <w:rsid w:val="00D95B4A"/>
    <w:rsid w:val="00D95C20"/>
    <w:rsid w:val="00D95D4E"/>
    <w:rsid w:val="00D9670E"/>
    <w:rsid w:val="00D972D7"/>
    <w:rsid w:val="00D97906"/>
    <w:rsid w:val="00DA0EFE"/>
    <w:rsid w:val="00DA1520"/>
    <w:rsid w:val="00DA1E05"/>
    <w:rsid w:val="00DA2144"/>
    <w:rsid w:val="00DA2AF6"/>
    <w:rsid w:val="00DA2B6C"/>
    <w:rsid w:val="00DA3031"/>
    <w:rsid w:val="00DA324D"/>
    <w:rsid w:val="00DA325F"/>
    <w:rsid w:val="00DA33B6"/>
    <w:rsid w:val="00DA448E"/>
    <w:rsid w:val="00DA49FF"/>
    <w:rsid w:val="00DA4B19"/>
    <w:rsid w:val="00DA55BD"/>
    <w:rsid w:val="00DA5635"/>
    <w:rsid w:val="00DA565D"/>
    <w:rsid w:val="00DA56AC"/>
    <w:rsid w:val="00DA5873"/>
    <w:rsid w:val="00DA5B8A"/>
    <w:rsid w:val="00DA5E00"/>
    <w:rsid w:val="00DA663B"/>
    <w:rsid w:val="00DA6A9A"/>
    <w:rsid w:val="00DA74B3"/>
    <w:rsid w:val="00DA7502"/>
    <w:rsid w:val="00DA76DD"/>
    <w:rsid w:val="00DA7954"/>
    <w:rsid w:val="00DB0009"/>
    <w:rsid w:val="00DB073C"/>
    <w:rsid w:val="00DB1539"/>
    <w:rsid w:val="00DB1F08"/>
    <w:rsid w:val="00DB243D"/>
    <w:rsid w:val="00DB2462"/>
    <w:rsid w:val="00DB37FF"/>
    <w:rsid w:val="00DB3AAC"/>
    <w:rsid w:val="00DB3D77"/>
    <w:rsid w:val="00DB44F7"/>
    <w:rsid w:val="00DB4579"/>
    <w:rsid w:val="00DB4E54"/>
    <w:rsid w:val="00DB51C8"/>
    <w:rsid w:val="00DB5EF0"/>
    <w:rsid w:val="00DB6810"/>
    <w:rsid w:val="00DB6B3B"/>
    <w:rsid w:val="00DB6E0F"/>
    <w:rsid w:val="00DB70FE"/>
    <w:rsid w:val="00DB79B8"/>
    <w:rsid w:val="00DB7B24"/>
    <w:rsid w:val="00DB7C6A"/>
    <w:rsid w:val="00DB7DCB"/>
    <w:rsid w:val="00DC0561"/>
    <w:rsid w:val="00DC0A7A"/>
    <w:rsid w:val="00DC127A"/>
    <w:rsid w:val="00DC15F3"/>
    <w:rsid w:val="00DC1636"/>
    <w:rsid w:val="00DC163B"/>
    <w:rsid w:val="00DC1B00"/>
    <w:rsid w:val="00DC1D9D"/>
    <w:rsid w:val="00DC28BF"/>
    <w:rsid w:val="00DC3338"/>
    <w:rsid w:val="00DC359D"/>
    <w:rsid w:val="00DC4A48"/>
    <w:rsid w:val="00DC4B91"/>
    <w:rsid w:val="00DC4EE3"/>
    <w:rsid w:val="00DC511C"/>
    <w:rsid w:val="00DC6258"/>
    <w:rsid w:val="00DC6C95"/>
    <w:rsid w:val="00DC783F"/>
    <w:rsid w:val="00DC7A07"/>
    <w:rsid w:val="00DC7F76"/>
    <w:rsid w:val="00DD03F3"/>
    <w:rsid w:val="00DD0DEC"/>
    <w:rsid w:val="00DD1089"/>
    <w:rsid w:val="00DD1B28"/>
    <w:rsid w:val="00DD2059"/>
    <w:rsid w:val="00DD2121"/>
    <w:rsid w:val="00DD22B0"/>
    <w:rsid w:val="00DD2A9A"/>
    <w:rsid w:val="00DD2D21"/>
    <w:rsid w:val="00DD3339"/>
    <w:rsid w:val="00DD35AA"/>
    <w:rsid w:val="00DD3721"/>
    <w:rsid w:val="00DD3FD4"/>
    <w:rsid w:val="00DD4C80"/>
    <w:rsid w:val="00DD59F9"/>
    <w:rsid w:val="00DD5A77"/>
    <w:rsid w:val="00DD663B"/>
    <w:rsid w:val="00DD6F32"/>
    <w:rsid w:val="00DD79A7"/>
    <w:rsid w:val="00DD7BE9"/>
    <w:rsid w:val="00DE01E1"/>
    <w:rsid w:val="00DE025D"/>
    <w:rsid w:val="00DE1A36"/>
    <w:rsid w:val="00DE1B00"/>
    <w:rsid w:val="00DE1E5C"/>
    <w:rsid w:val="00DE2362"/>
    <w:rsid w:val="00DE294E"/>
    <w:rsid w:val="00DE299B"/>
    <w:rsid w:val="00DE2B51"/>
    <w:rsid w:val="00DE3123"/>
    <w:rsid w:val="00DE3E16"/>
    <w:rsid w:val="00DE429F"/>
    <w:rsid w:val="00DE4A51"/>
    <w:rsid w:val="00DE4C5D"/>
    <w:rsid w:val="00DE5516"/>
    <w:rsid w:val="00DE5719"/>
    <w:rsid w:val="00DE5C23"/>
    <w:rsid w:val="00DE5FAD"/>
    <w:rsid w:val="00DE60E9"/>
    <w:rsid w:val="00DE60F5"/>
    <w:rsid w:val="00DE634D"/>
    <w:rsid w:val="00DE652B"/>
    <w:rsid w:val="00DE6D35"/>
    <w:rsid w:val="00DE7993"/>
    <w:rsid w:val="00DE7EB2"/>
    <w:rsid w:val="00DE7FC2"/>
    <w:rsid w:val="00DF0175"/>
    <w:rsid w:val="00DF0702"/>
    <w:rsid w:val="00DF074D"/>
    <w:rsid w:val="00DF0BBA"/>
    <w:rsid w:val="00DF0D28"/>
    <w:rsid w:val="00DF0DAF"/>
    <w:rsid w:val="00DF1200"/>
    <w:rsid w:val="00DF1C5C"/>
    <w:rsid w:val="00DF1C60"/>
    <w:rsid w:val="00DF245A"/>
    <w:rsid w:val="00DF2B45"/>
    <w:rsid w:val="00DF2B68"/>
    <w:rsid w:val="00DF2CE4"/>
    <w:rsid w:val="00DF3115"/>
    <w:rsid w:val="00DF3E66"/>
    <w:rsid w:val="00DF42AB"/>
    <w:rsid w:val="00DF48DE"/>
    <w:rsid w:val="00DF4C7A"/>
    <w:rsid w:val="00DF4E85"/>
    <w:rsid w:val="00DF548E"/>
    <w:rsid w:val="00DF5816"/>
    <w:rsid w:val="00DF5835"/>
    <w:rsid w:val="00DF5B1C"/>
    <w:rsid w:val="00DF5C91"/>
    <w:rsid w:val="00DF6153"/>
    <w:rsid w:val="00DF6432"/>
    <w:rsid w:val="00DF6ABE"/>
    <w:rsid w:val="00DF7689"/>
    <w:rsid w:val="00DF7DC9"/>
    <w:rsid w:val="00E0037D"/>
    <w:rsid w:val="00E0070B"/>
    <w:rsid w:val="00E00CB7"/>
    <w:rsid w:val="00E013E2"/>
    <w:rsid w:val="00E0219B"/>
    <w:rsid w:val="00E02E45"/>
    <w:rsid w:val="00E034EA"/>
    <w:rsid w:val="00E04178"/>
    <w:rsid w:val="00E047E9"/>
    <w:rsid w:val="00E04E2F"/>
    <w:rsid w:val="00E0517D"/>
    <w:rsid w:val="00E05483"/>
    <w:rsid w:val="00E0565C"/>
    <w:rsid w:val="00E05B3E"/>
    <w:rsid w:val="00E05E1F"/>
    <w:rsid w:val="00E0600E"/>
    <w:rsid w:val="00E060FA"/>
    <w:rsid w:val="00E0728E"/>
    <w:rsid w:val="00E07491"/>
    <w:rsid w:val="00E078E9"/>
    <w:rsid w:val="00E07953"/>
    <w:rsid w:val="00E10147"/>
    <w:rsid w:val="00E10450"/>
    <w:rsid w:val="00E105C1"/>
    <w:rsid w:val="00E11414"/>
    <w:rsid w:val="00E11BBE"/>
    <w:rsid w:val="00E1205A"/>
    <w:rsid w:val="00E12938"/>
    <w:rsid w:val="00E1297D"/>
    <w:rsid w:val="00E1326A"/>
    <w:rsid w:val="00E13870"/>
    <w:rsid w:val="00E13A51"/>
    <w:rsid w:val="00E13DA3"/>
    <w:rsid w:val="00E140FC"/>
    <w:rsid w:val="00E142D9"/>
    <w:rsid w:val="00E145C8"/>
    <w:rsid w:val="00E14935"/>
    <w:rsid w:val="00E14B4A"/>
    <w:rsid w:val="00E1515D"/>
    <w:rsid w:val="00E1553E"/>
    <w:rsid w:val="00E157ED"/>
    <w:rsid w:val="00E15A56"/>
    <w:rsid w:val="00E15F85"/>
    <w:rsid w:val="00E1623E"/>
    <w:rsid w:val="00E1629D"/>
    <w:rsid w:val="00E1677A"/>
    <w:rsid w:val="00E16896"/>
    <w:rsid w:val="00E17075"/>
    <w:rsid w:val="00E175A7"/>
    <w:rsid w:val="00E1787C"/>
    <w:rsid w:val="00E17889"/>
    <w:rsid w:val="00E17929"/>
    <w:rsid w:val="00E207A4"/>
    <w:rsid w:val="00E20983"/>
    <w:rsid w:val="00E209DA"/>
    <w:rsid w:val="00E209F6"/>
    <w:rsid w:val="00E20E51"/>
    <w:rsid w:val="00E21134"/>
    <w:rsid w:val="00E217D5"/>
    <w:rsid w:val="00E219AA"/>
    <w:rsid w:val="00E21B32"/>
    <w:rsid w:val="00E2322C"/>
    <w:rsid w:val="00E239CA"/>
    <w:rsid w:val="00E248DD"/>
    <w:rsid w:val="00E251CD"/>
    <w:rsid w:val="00E253E2"/>
    <w:rsid w:val="00E26386"/>
    <w:rsid w:val="00E263BB"/>
    <w:rsid w:val="00E2664C"/>
    <w:rsid w:val="00E2678D"/>
    <w:rsid w:val="00E26C03"/>
    <w:rsid w:val="00E27186"/>
    <w:rsid w:val="00E273E5"/>
    <w:rsid w:val="00E27BD1"/>
    <w:rsid w:val="00E27C96"/>
    <w:rsid w:val="00E27DE2"/>
    <w:rsid w:val="00E30118"/>
    <w:rsid w:val="00E30147"/>
    <w:rsid w:val="00E30374"/>
    <w:rsid w:val="00E307E6"/>
    <w:rsid w:val="00E30DAB"/>
    <w:rsid w:val="00E30F62"/>
    <w:rsid w:val="00E31225"/>
    <w:rsid w:val="00E312EF"/>
    <w:rsid w:val="00E31512"/>
    <w:rsid w:val="00E327F9"/>
    <w:rsid w:val="00E32888"/>
    <w:rsid w:val="00E329BC"/>
    <w:rsid w:val="00E331EC"/>
    <w:rsid w:val="00E33649"/>
    <w:rsid w:val="00E3397D"/>
    <w:rsid w:val="00E3413D"/>
    <w:rsid w:val="00E3427B"/>
    <w:rsid w:val="00E342EA"/>
    <w:rsid w:val="00E34485"/>
    <w:rsid w:val="00E344DD"/>
    <w:rsid w:val="00E3457D"/>
    <w:rsid w:val="00E34F32"/>
    <w:rsid w:val="00E35098"/>
    <w:rsid w:val="00E355E3"/>
    <w:rsid w:val="00E35A7D"/>
    <w:rsid w:val="00E35C09"/>
    <w:rsid w:val="00E35F83"/>
    <w:rsid w:val="00E36871"/>
    <w:rsid w:val="00E369E2"/>
    <w:rsid w:val="00E37042"/>
    <w:rsid w:val="00E37132"/>
    <w:rsid w:val="00E37E3C"/>
    <w:rsid w:val="00E404F6"/>
    <w:rsid w:val="00E40FC6"/>
    <w:rsid w:val="00E41120"/>
    <w:rsid w:val="00E414C2"/>
    <w:rsid w:val="00E41635"/>
    <w:rsid w:val="00E418DC"/>
    <w:rsid w:val="00E41BE6"/>
    <w:rsid w:val="00E41D92"/>
    <w:rsid w:val="00E41F2A"/>
    <w:rsid w:val="00E41F7F"/>
    <w:rsid w:val="00E423B8"/>
    <w:rsid w:val="00E430B3"/>
    <w:rsid w:val="00E4384B"/>
    <w:rsid w:val="00E43871"/>
    <w:rsid w:val="00E439AC"/>
    <w:rsid w:val="00E43EE2"/>
    <w:rsid w:val="00E440C4"/>
    <w:rsid w:val="00E4444A"/>
    <w:rsid w:val="00E447D7"/>
    <w:rsid w:val="00E457C7"/>
    <w:rsid w:val="00E45B54"/>
    <w:rsid w:val="00E46DD8"/>
    <w:rsid w:val="00E47139"/>
    <w:rsid w:val="00E4760B"/>
    <w:rsid w:val="00E4768A"/>
    <w:rsid w:val="00E476F4"/>
    <w:rsid w:val="00E5067E"/>
    <w:rsid w:val="00E50886"/>
    <w:rsid w:val="00E5114A"/>
    <w:rsid w:val="00E51622"/>
    <w:rsid w:val="00E51817"/>
    <w:rsid w:val="00E51AF3"/>
    <w:rsid w:val="00E51FD4"/>
    <w:rsid w:val="00E521C4"/>
    <w:rsid w:val="00E52684"/>
    <w:rsid w:val="00E532B0"/>
    <w:rsid w:val="00E54FDB"/>
    <w:rsid w:val="00E55012"/>
    <w:rsid w:val="00E55100"/>
    <w:rsid w:val="00E556C6"/>
    <w:rsid w:val="00E55851"/>
    <w:rsid w:val="00E55BFE"/>
    <w:rsid w:val="00E55E5F"/>
    <w:rsid w:val="00E578D3"/>
    <w:rsid w:val="00E57B5C"/>
    <w:rsid w:val="00E57E1B"/>
    <w:rsid w:val="00E605FC"/>
    <w:rsid w:val="00E608AB"/>
    <w:rsid w:val="00E60AF6"/>
    <w:rsid w:val="00E610FC"/>
    <w:rsid w:val="00E61199"/>
    <w:rsid w:val="00E61393"/>
    <w:rsid w:val="00E61948"/>
    <w:rsid w:val="00E61C07"/>
    <w:rsid w:val="00E61E76"/>
    <w:rsid w:val="00E6237C"/>
    <w:rsid w:val="00E625EC"/>
    <w:rsid w:val="00E6273F"/>
    <w:rsid w:val="00E629D9"/>
    <w:rsid w:val="00E62BBB"/>
    <w:rsid w:val="00E62E54"/>
    <w:rsid w:val="00E62F5B"/>
    <w:rsid w:val="00E630D7"/>
    <w:rsid w:val="00E633AB"/>
    <w:rsid w:val="00E633CE"/>
    <w:rsid w:val="00E6368A"/>
    <w:rsid w:val="00E63937"/>
    <w:rsid w:val="00E63B90"/>
    <w:rsid w:val="00E64333"/>
    <w:rsid w:val="00E64E94"/>
    <w:rsid w:val="00E65133"/>
    <w:rsid w:val="00E65850"/>
    <w:rsid w:val="00E658E2"/>
    <w:rsid w:val="00E65FEB"/>
    <w:rsid w:val="00E66C8A"/>
    <w:rsid w:val="00E670F8"/>
    <w:rsid w:val="00E671B1"/>
    <w:rsid w:val="00E67D5B"/>
    <w:rsid w:val="00E67E0C"/>
    <w:rsid w:val="00E70E61"/>
    <w:rsid w:val="00E70FDD"/>
    <w:rsid w:val="00E71E2E"/>
    <w:rsid w:val="00E72A78"/>
    <w:rsid w:val="00E72AC2"/>
    <w:rsid w:val="00E72B72"/>
    <w:rsid w:val="00E72EEE"/>
    <w:rsid w:val="00E7327D"/>
    <w:rsid w:val="00E73F1A"/>
    <w:rsid w:val="00E7429B"/>
    <w:rsid w:val="00E74839"/>
    <w:rsid w:val="00E74877"/>
    <w:rsid w:val="00E74C77"/>
    <w:rsid w:val="00E74CDC"/>
    <w:rsid w:val="00E74F27"/>
    <w:rsid w:val="00E752BB"/>
    <w:rsid w:val="00E76C52"/>
    <w:rsid w:val="00E77012"/>
    <w:rsid w:val="00E770BA"/>
    <w:rsid w:val="00E770FE"/>
    <w:rsid w:val="00E77235"/>
    <w:rsid w:val="00E77B4C"/>
    <w:rsid w:val="00E77D36"/>
    <w:rsid w:val="00E80613"/>
    <w:rsid w:val="00E80F7A"/>
    <w:rsid w:val="00E82869"/>
    <w:rsid w:val="00E8302F"/>
    <w:rsid w:val="00E830BE"/>
    <w:rsid w:val="00E84008"/>
    <w:rsid w:val="00E84DE9"/>
    <w:rsid w:val="00E851CB"/>
    <w:rsid w:val="00E8520F"/>
    <w:rsid w:val="00E85321"/>
    <w:rsid w:val="00E85C91"/>
    <w:rsid w:val="00E85D92"/>
    <w:rsid w:val="00E87EAC"/>
    <w:rsid w:val="00E90498"/>
    <w:rsid w:val="00E904EC"/>
    <w:rsid w:val="00E9065F"/>
    <w:rsid w:val="00E90CB6"/>
    <w:rsid w:val="00E9144E"/>
    <w:rsid w:val="00E91AF3"/>
    <w:rsid w:val="00E91FFC"/>
    <w:rsid w:val="00E92184"/>
    <w:rsid w:val="00E9241C"/>
    <w:rsid w:val="00E925B9"/>
    <w:rsid w:val="00E92984"/>
    <w:rsid w:val="00E92CF8"/>
    <w:rsid w:val="00E933AE"/>
    <w:rsid w:val="00E933B3"/>
    <w:rsid w:val="00E93A38"/>
    <w:rsid w:val="00E940ED"/>
    <w:rsid w:val="00E94BDC"/>
    <w:rsid w:val="00E94DDE"/>
    <w:rsid w:val="00E94E51"/>
    <w:rsid w:val="00E95696"/>
    <w:rsid w:val="00E9580E"/>
    <w:rsid w:val="00E95F2E"/>
    <w:rsid w:val="00E9667F"/>
    <w:rsid w:val="00E966D6"/>
    <w:rsid w:val="00E96C88"/>
    <w:rsid w:val="00E97963"/>
    <w:rsid w:val="00E97E95"/>
    <w:rsid w:val="00E97FB3"/>
    <w:rsid w:val="00EA01C1"/>
    <w:rsid w:val="00EA032E"/>
    <w:rsid w:val="00EA035F"/>
    <w:rsid w:val="00EA083D"/>
    <w:rsid w:val="00EA11EC"/>
    <w:rsid w:val="00EA1627"/>
    <w:rsid w:val="00EA18DD"/>
    <w:rsid w:val="00EA2D52"/>
    <w:rsid w:val="00EA302D"/>
    <w:rsid w:val="00EA41A5"/>
    <w:rsid w:val="00EA4793"/>
    <w:rsid w:val="00EA4916"/>
    <w:rsid w:val="00EA4EBB"/>
    <w:rsid w:val="00EA5983"/>
    <w:rsid w:val="00EA59D5"/>
    <w:rsid w:val="00EA797C"/>
    <w:rsid w:val="00EB01E7"/>
    <w:rsid w:val="00EB078F"/>
    <w:rsid w:val="00EB0DDD"/>
    <w:rsid w:val="00EB0FA8"/>
    <w:rsid w:val="00EB12C4"/>
    <w:rsid w:val="00EB1CC5"/>
    <w:rsid w:val="00EB1FBC"/>
    <w:rsid w:val="00EB33BE"/>
    <w:rsid w:val="00EB3607"/>
    <w:rsid w:val="00EB3699"/>
    <w:rsid w:val="00EB3A75"/>
    <w:rsid w:val="00EB3AEE"/>
    <w:rsid w:val="00EB40C5"/>
    <w:rsid w:val="00EB4E68"/>
    <w:rsid w:val="00EB516B"/>
    <w:rsid w:val="00EB5847"/>
    <w:rsid w:val="00EB63FC"/>
    <w:rsid w:val="00EB66C6"/>
    <w:rsid w:val="00EB6755"/>
    <w:rsid w:val="00EB6D0B"/>
    <w:rsid w:val="00EB6FEB"/>
    <w:rsid w:val="00EB7A68"/>
    <w:rsid w:val="00EBE59F"/>
    <w:rsid w:val="00EC00BA"/>
    <w:rsid w:val="00EC0AC0"/>
    <w:rsid w:val="00EC0C8F"/>
    <w:rsid w:val="00EC0CB3"/>
    <w:rsid w:val="00EC0FE7"/>
    <w:rsid w:val="00EC15BE"/>
    <w:rsid w:val="00EC1939"/>
    <w:rsid w:val="00EC1CE5"/>
    <w:rsid w:val="00EC1D7F"/>
    <w:rsid w:val="00EC1EDF"/>
    <w:rsid w:val="00EC204A"/>
    <w:rsid w:val="00EC235E"/>
    <w:rsid w:val="00EC2390"/>
    <w:rsid w:val="00EC2414"/>
    <w:rsid w:val="00EC32CE"/>
    <w:rsid w:val="00EC364F"/>
    <w:rsid w:val="00EC36A7"/>
    <w:rsid w:val="00EC371F"/>
    <w:rsid w:val="00EC39BE"/>
    <w:rsid w:val="00EC4D55"/>
    <w:rsid w:val="00EC4F18"/>
    <w:rsid w:val="00EC4F7D"/>
    <w:rsid w:val="00EC5041"/>
    <w:rsid w:val="00EC5495"/>
    <w:rsid w:val="00EC5C06"/>
    <w:rsid w:val="00EC6428"/>
    <w:rsid w:val="00EC656E"/>
    <w:rsid w:val="00EC6BE4"/>
    <w:rsid w:val="00EC73F8"/>
    <w:rsid w:val="00EC752C"/>
    <w:rsid w:val="00ED19DC"/>
    <w:rsid w:val="00ED2064"/>
    <w:rsid w:val="00ED2331"/>
    <w:rsid w:val="00ED2EFF"/>
    <w:rsid w:val="00ED3271"/>
    <w:rsid w:val="00ED3DFE"/>
    <w:rsid w:val="00ED3EBD"/>
    <w:rsid w:val="00ED4162"/>
    <w:rsid w:val="00ED43F7"/>
    <w:rsid w:val="00ED4486"/>
    <w:rsid w:val="00ED44DB"/>
    <w:rsid w:val="00ED46A8"/>
    <w:rsid w:val="00ED4A2E"/>
    <w:rsid w:val="00ED5F61"/>
    <w:rsid w:val="00ED60E9"/>
    <w:rsid w:val="00ED6BC0"/>
    <w:rsid w:val="00ED6FC2"/>
    <w:rsid w:val="00ED7521"/>
    <w:rsid w:val="00ED7AFA"/>
    <w:rsid w:val="00ED7FA1"/>
    <w:rsid w:val="00EE009B"/>
    <w:rsid w:val="00EE0240"/>
    <w:rsid w:val="00EE0370"/>
    <w:rsid w:val="00EE062D"/>
    <w:rsid w:val="00EE0714"/>
    <w:rsid w:val="00EE1565"/>
    <w:rsid w:val="00EE1584"/>
    <w:rsid w:val="00EE1E73"/>
    <w:rsid w:val="00EE24EA"/>
    <w:rsid w:val="00EE29CD"/>
    <w:rsid w:val="00EE3449"/>
    <w:rsid w:val="00EE3AD8"/>
    <w:rsid w:val="00EE41CF"/>
    <w:rsid w:val="00EE4356"/>
    <w:rsid w:val="00EE4E0C"/>
    <w:rsid w:val="00EE53C8"/>
    <w:rsid w:val="00EE562D"/>
    <w:rsid w:val="00EE5E5D"/>
    <w:rsid w:val="00EE5FBD"/>
    <w:rsid w:val="00EE654E"/>
    <w:rsid w:val="00EE6740"/>
    <w:rsid w:val="00EE6BD1"/>
    <w:rsid w:val="00EE7250"/>
    <w:rsid w:val="00EE747D"/>
    <w:rsid w:val="00EE75C4"/>
    <w:rsid w:val="00EE7BCA"/>
    <w:rsid w:val="00EE7DFE"/>
    <w:rsid w:val="00EF00BC"/>
    <w:rsid w:val="00EF0146"/>
    <w:rsid w:val="00EF04E0"/>
    <w:rsid w:val="00EF04F6"/>
    <w:rsid w:val="00EF1DA3"/>
    <w:rsid w:val="00EF260D"/>
    <w:rsid w:val="00EF2CEE"/>
    <w:rsid w:val="00EF2E64"/>
    <w:rsid w:val="00EF3236"/>
    <w:rsid w:val="00EF4891"/>
    <w:rsid w:val="00EF4B57"/>
    <w:rsid w:val="00EF4DE0"/>
    <w:rsid w:val="00EF530F"/>
    <w:rsid w:val="00EF54C8"/>
    <w:rsid w:val="00EF5B13"/>
    <w:rsid w:val="00EF5F0B"/>
    <w:rsid w:val="00EF627F"/>
    <w:rsid w:val="00EF6540"/>
    <w:rsid w:val="00EF6CCA"/>
    <w:rsid w:val="00EF6D81"/>
    <w:rsid w:val="00EF723B"/>
    <w:rsid w:val="00EF72A4"/>
    <w:rsid w:val="00F000C2"/>
    <w:rsid w:val="00F0039B"/>
    <w:rsid w:val="00F006DF"/>
    <w:rsid w:val="00F0081E"/>
    <w:rsid w:val="00F00901"/>
    <w:rsid w:val="00F00DAE"/>
    <w:rsid w:val="00F00F42"/>
    <w:rsid w:val="00F014DB"/>
    <w:rsid w:val="00F016AB"/>
    <w:rsid w:val="00F02402"/>
    <w:rsid w:val="00F02B70"/>
    <w:rsid w:val="00F02C54"/>
    <w:rsid w:val="00F03A93"/>
    <w:rsid w:val="00F046E5"/>
    <w:rsid w:val="00F04CA5"/>
    <w:rsid w:val="00F05057"/>
    <w:rsid w:val="00F05ADD"/>
    <w:rsid w:val="00F05E59"/>
    <w:rsid w:val="00F05ED9"/>
    <w:rsid w:val="00F06183"/>
    <w:rsid w:val="00F064EF"/>
    <w:rsid w:val="00F06E1A"/>
    <w:rsid w:val="00F07335"/>
    <w:rsid w:val="00F0768C"/>
    <w:rsid w:val="00F07788"/>
    <w:rsid w:val="00F10544"/>
    <w:rsid w:val="00F10D56"/>
    <w:rsid w:val="00F1292C"/>
    <w:rsid w:val="00F13561"/>
    <w:rsid w:val="00F148F1"/>
    <w:rsid w:val="00F14B85"/>
    <w:rsid w:val="00F15C04"/>
    <w:rsid w:val="00F16165"/>
    <w:rsid w:val="00F174C0"/>
    <w:rsid w:val="00F176EA"/>
    <w:rsid w:val="00F17B68"/>
    <w:rsid w:val="00F17D62"/>
    <w:rsid w:val="00F20485"/>
    <w:rsid w:val="00F21924"/>
    <w:rsid w:val="00F21C15"/>
    <w:rsid w:val="00F220DF"/>
    <w:rsid w:val="00F22E26"/>
    <w:rsid w:val="00F24D56"/>
    <w:rsid w:val="00F253B9"/>
    <w:rsid w:val="00F25487"/>
    <w:rsid w:val="00F254C6"/>
    <w:rsid w:val="00F25804"/>
    <w:rsid w:val="00F25C1C"/>
    <w:rsid w:val="00F25DD5"/>
    <w:rsid w:val="00F26083"/>
    <w:rsid w:val="00F263D0"/>
    <w:rsid w:val="00F26BE7"/>
    <w:rsid w:val="00F26FFE"/>
    <w:rsid w:val="00F27FDB"/>
    <w:rsid w:val="00F301FF"/>
    <w:rsid w:val="00F30273"/>
    <w:rsid w:val="00F305E8"/>
    <w:rsid w:val="00F30D78"/>
    <w:rsid w:val="00F310C9"/>
    <w:rsid w:val="00F31A41"/>
    <w:rsid w:val="00F32724"/>
    <w:rsid w:val="00F32A58"/>
    <w:rsid w:val="00F32B98"/>
    <w:rsid w:val="00F33001"/>
    <w:rsid w:val="00F33421"/>
    <w:rsid w:val="00F33BC1"/>
    <w:rsid w:val="00F34623"/>
    <w:rsid w:val="00F35063"/>
    <w:rsid w:val="00F35490"/>
    <w:rsid w:val="00F35912"/>
    <w:rsid w:val="00F35E4B"/>
    <w:rsid w:val="00F35EC7"/>
    <w:rsid w:val="00F36390"/>
    <w:rsid w:val="00F36890"/>
    <w:rsid w:val="00F36B88"/>
    <w:rsid w:val="00F378A6"/>
    <w:rsid w:val="00F378CD"/>
    <w:rsid w:val="00F40335"/>
    <w:rsid w:val="00F403CA"/>
    <w:rsid w:val="00F406F5"/>
    <w:rsid w:val="00F40D51"/>
    <w:rsid w:val="00F4105B"/>
    <w:rsid w:val="00F4155C"/>
    <w:rsid w:val="00F42745"/>
    <w:rsid w:val="00F42ACE"/>
    <w:rsid w:val="00F42F06"/>
    <w:rsid w:val="00F42FE2"/>
    <w:rsid w:val="00F43046"/>
    <w:rsid w:val="00F4349C"/>
    <w:rsid w:val="00F438D1"/>
    <w:rsid w:val="00F43939"/>
    <w:rsid w:val="00F44230"/>
    <w:rsid w:val="00F44C26"/>
    <w:rsid w:val="00F452B1"/>
    <w:rsid w:val="00F453C1"/>
    <w:rsid w:val="00F454EE"/>
    <w:rsid w:val="00F4569B"/>
    <w:rsid w:val="00F458EF"/>
    <w:rsid w:val="00F45EC3"/>
    <w:rsid w:val="00F461A3"/>
    <w:rsid w:val="00F46731"/>
    <w:rsid w:val="00F4798D"/>
    <w:rsid w:val="00F50212"/>
    <w:rsid w:val="00F502F7"/>
    <w:rsid w:val="00F51143"/>
    <w:rsid w:val="00F52621"/>
    <w:rsid w:val="00F53335"/>
    <w:rsid w:val="00F53557"/>
    <w:rsid w:val="00F535BB"/>
    <w:rsid w:val="00F53676"/>
    <w:rsid w:val="00F53708"/>
    <w:rsid w:val="00F539AB"/>
    <w:rsid w:val="00F53C08"/>
    <w:rsid w:val="00F5488C"/>
    <w:rsid w:val="00F54C49"/>
    <w:rsid w:val="00F54ED9"/>
    <w:rsid w:val="00F553FE"/>
    <w:rsid w:val="00F55766"/>
    <w:rsid w:val="00F55A37"/>
    <w:rsid w:val="00F55F6A"/>
    <w:rsid w:val="00F563A8"/>
    <w:rsid w:val="00F56C91"/>
    <w:rsid w:val="00F56D17"/>
    <w:rsid w:val="00F57564"/>
    <w:rsid w:val="00F57A9E"/>
    <w:rsid w:val="00F57AEE"/>
    <w:rsid w:val="00F5BDDB"/>
    <w:rsid w:val="00F602D3"/>
    <w:rsid w:val="00F60A38"/>
    <w:rsid w:val="00F60D98"/>
    <w:rsid w:val="00F60FC5"/>
    <w:rsid w:val="00F618EE"/>
    <w:rsid w:val="00F6195A"/>
    <w:rsid w:val="00F619AB"/>
    <w:rsid w:val="00F61FA8"/>
    <w:rsid w:val="00F627DF"/>
    <w:rsid w:val="00F62BBE"/>
    <w:rsid w:val="00F62CFD"/>
    <w:rsid w:val="00F634AE"/>
    <w:rsid w:val="00F63EC6"/>
    <w:rsid w:val="00F644BA"/>
    <w:rsid w:val="00F644D7"/>
    <w:rsid w:val="00F6478B"/>
    <w:rsid w:val="00F649E0"/>
    <w:rsid w:val="00F651C4"/>
    <w:rsid w:val="00F658CC"/>
    <w:rsid w:val="00F67E5D"/>
    <w:rsid w:val="00F67ECE"/>
    <w:rsid w:val="00F702AA"/>
    <w:rsid w:val="00F70392"/>
    <w:rsid w:val="00F71075"/>
    <w:rsid w:val="00F71826"/>
    <w:rsid w:val="00F72722"/>
    <w:rsid w:val="00F727A7"/>
    <w:rsid w:val="00F73343"/>
    <w:rsid w:val="00F73FAC"/>
    <w:rsid w:val="00F740CA"/>
    <w:rsid w:val="00F7446C"/>
    <w:rsid w:val="00F745CB"/>
    <w:rsid w:val="00F74BD1"/>
    <w:rsid w:val="00F74C34"/>
    <w:rsid w:val="00F74E0D"/>
    <w:rsid w:val="00F75356"/>
    <w:rsid w:val="00F758BD"/>
    <w:rsid w:val="00F75A37"/>
    <w:rsid w:val="00F76253"/>
    <w:rsid w:val="00F76352"/>
    <w:rsid w:val="00F7646F"/>
    <w:rsid w:val="00F7665F"/>
    <w:rsid w:val="00F769FC"/>
    <w:rsid w:val="00F76AE5"/>
    <w:rsid w:val="00F771B5"/>
    <w:rsid w:val="00F7723A"/>
    <w:rsid w:val="00F775EC"/>
    <w:rsid w:val="00F77D25"/>
    <w:rsid w:val="00F801A5"/>
    <w:rsid w:val="00F81953"/>
    <w:rsid w:val="00F820E7"/>
    <w:rsid w:val="00F82373"/>
    <w:rsid w:val="00F83091"/>
    <w:rsid w:val="00F83CFC"/>
    <w:rsid w:val="00F83DF8"/>
    <w:rsid w:val="00F84181"/>
    <w:rsid w:val="00F84347"/>
    <w:rsid w:val="00F84626"/>
    <w:rsid w:val="00F84CDC"/>
    <w:rsid w:val="00F84F24"/>
    <w:rsid w:val="00F85550"/>
    <w:rsid w:val="00F86181"/>
    <w:rsid w:val="00F86274"/>
    <w:rsid w:val="00F864AE"/>
    <w:rsid w:val="00F868A9"/>
    <w:rsid w:val="00F86CC3"/>
    <w:rsid w:val="00F870B2"/>
    <w:rsid w:val="00F87D30"/>
    <w:rsid w:val="00F90C36"/>
    <w:rsid w:val="00F9207E"/>
    <w:rsid w:val="00F92B1D"/>
    <w:rsid w:val="00F93780"/>
    <w:rsid w:val="00F93781"/>
    <w:rsid w:val="00F937D4"/>
    <w:rsid w:val="00F938DB"/>
    <w:rsid w:val="00F93E14"/>
    <w:rsid w:val="00F9425B"/>
    <w:rsid w:val="00F9478B"/>
    <w:rsid w:val="00F947D0"/>
    <w:rsid w:val="00F94803"/>
    <w:rsid w:val="00F94C56"/>
    <w:rsid w:val="00F959D7"/>
    <w:rsid w:val="00F95D60"/>
    <w:rsid w:val="00F963A1"/>
    <w:rsid w:val="00F96A4B"/>
    <w:rsid w:val="00F96B88"/>
    <w:rsid w:val="00F96C62"/>
    <w:rsid w:val="00F975BA"/>
    <w:rsid w:val="00F97FF4"/>
    <w:rsid w:val="00FA0018"/>
    <w:rsid w:val="00FA0515"/>
    <w:rsid w:val="00FA0729"/>
    <w:rsid w:val="00FA0882"/>
    <w:rsid w:val="00FA0FE9"/>
    <w:rsid w:val="00FA11E4"/>
    <w:rsid w:val="00FA1A31"/>
    <w:rsid w:val="00FA1EDA"/>
    <w:rsid w:val="00FA331A"/>
    <w:rsid w:val="00FA37D8"/>
    <w:rsid w:val="00FA3B9E"/>
    <w:rsid w:val="00FA3C6A"/>
    <w:rsid w:val="00FA40AA"/>
    <w:rsid w:val="00FA441A"/>
    <w:rsid w:val="00FA6310"/>
    <w:rsid w:val="00FA65B1"/>
    <w:rsid w:val="00FA6877"/>
    <w:rsid w:val="00FA771E"/>
    <w:rsid w:val="00FA78B7"/>
    <w:rsid w:val="00FB0767"/>
    <w:rsid w:val="00FB0778"/>
    <w:rsid w:val="00FB08B8"/>
    <w:rsid w:val="00FB1BE8"/>
    <w:rsid w:val="00FB27C3"/>
    <w:rsid w:val="00FB2D02"/>
    <w:rsid w:val="00FB341E"/>
    <w:rsid w:val="00FB375E"/>
    <w:rsid w:val="00FB3C44"/>
    <w:rsid w:val="00FB3F34"/>
    <w:rsid w:val="00FB421E"/>
    <w:rsid w:val="00FB51D2"/>
    <w:rsid w:val="00FB5CEA"/>
    <w:rsid w:val="00FB688F"/>
    <w:rsid w:val="00FB701F"/>
    <w:rsid w:val="00FB7093"/>
    <w:rsid w:val="00FB7C96"/>
    <w:rsid w:val="00FC0381"/>
    <w:rsid w:val="00FC03CC"/>
    <w:rsid w:val="00FC0546"/>
    <w:rsid w:val="00FC0C30"/>
    <w:rsid w:val="00FC23B4"/>
    <w:rsid w:val="00FC2D43"/>
    <w:rsid w:val="00FC3D2E"/>
    <w:rsid w:val="00FC428D"/>
    <w:rsid w:val="00FC462E"/>
    <w:rsid w:val="00FC5475"/>
    <w:rsid w:val="00FC5482"/>
    <w:rsid w:val="00FC54EC"/>
    <w:rsid w:val="00FC55FD"/>
    <w:rsid w:val="00FC5BCE"/>
    <w:rsid w:val="00FC6441"/>
    <w:rsid w:val="00FC658C"/>
    <w:rsid w:val="00FC687B"/>
    <w:rsid w:val="00FC6BD4"/>
    <w:rsid w:val="00FC70F4"/>
    <w:rsid w:val="00FC77DA"/>
    <w:rsid w:val="00FC7925"/>
    <w:rsid w:val="00FC7CBB"/>
    <w:rsid w:val="00FC7F82"/>
    <w:rsid w:val="00FD0262"/>
    <w:rsid w:val="00FD04B3"/>
    <w:rsid w:val="00FD0746"/>
    <w:rsid w:val="00FD0EBD"/>
    <w:rsid w:val="00FD15AB"/>
    <w:rsid w:val="00FD1E7D"/>
    <w:rsid w:val="00FD315B"/>
    <w:rsid w:val="00FD33C5"/>
    <w:rsid w:val="00FD3D30"/>
    <w:rsid w:val="00FD3F08"/>
    <w:rsid w:val="00FD412D"/>
    <w:rsid w:val="00FD42B4"/>
    <w:rsid w:val="00FD441F"/>
    <w:rsid w:val="00FD49CB"/>
    <w:rsid w:val="00FD4A13"/>
    <w:rsid w:val="00FD4A8C"/>
    <w:rsid w:val="00FD55BF"/>
    <w:rsid w:val="00FD5675"/>
    <w:rsid w:val="00FD5680"/>
    <w:rsid w:val="00FD572E"/>
    <w:rsid w:val="00FD624C"/>
    <w:rsid w:val="00FD64BC"/>
    <w:rsid w:val="00FD665E"/>
    <w:rsid w:val="00FD6AAD"/>
    <w:rsid w:val="00FD6D70"/>
    <w:rsid w:val="00FD6D91"/>
    <w:rsid w:val="00FD6DF0"/>
    <w:rsid w:val="00FD6E7E"/>
    <w:rsid w:val="00FD73FD"/>
    <w:rsid w:val="00FD7EEC"/>
    <w:rsid w:val="00FE04AB"/>
    <w:rsid w:val="00FE08D6"/>
    <w:rsid w:val="00FE11EE"/>
    <w:rsid w:val="00FE1A29"/>
    <w:rsid w:val="00FE25E4"/>
    <w:rsid w:val="00FE308F"/>
    <w:rsid w:val="00FE40B0"/>
    <w:rsid w:val="00FE5914"/>
    <w:rsid w:val="00FE5ED3"/>
    <w:rsid w:val="00FE6236"/>
    <w:rsid w:val="00FE6266"/>
    <w:rsid w:val="00FE662E"/>
    <w:rsid w:val="00FE6D8B"/>
    <w:rsid w:val="00FE70E4"/>
    <w:rsid w:val="00FE7E0F"/>
    <w:rsid w:val="00FF02CF"/>
    <w:rsid w:val="00FF0679"/>
    <w:rsid w:val="00FF0A26"/>
    <w:rsid w:val="00FF0A98"/>
    <w:rsid w:val="00FF0B5F"/>
    <w:rsid w:val="00FF0D06"/>
    <w:rsid w:val="00FF0E25"/>
    <w:rsid w:val="00FF11EB"/>
    <w:rsid w:val="00FF1A2D"/>
    <w:rsid w:val="00FF27FF"/>
    <w:rsid w:val="00FF2C98"/>
    <w:rsid w:val="00FF2F89"/>
    <w:rsid w:val="00FF31F5"/>
    <w:rsid w:val="00FF33C4"/>
    <w:rsid w:val="00FF3802"/>
    <w:rsid w:val="00FF3C7B"/>
    <w:rsid w:val="00FF3EE7"/>
    <w:rsid w:val="00FF4DE7"/>
    <w:rsid w:val="00FF4DF5"/>
    <w:rsid w:val="00FF4E8E"/>
    <w:rsid w:val="00FF513D"/>
    <w:rsid w:val="00FF5222"/>
    <w:rsid w:val="00FF5D07"/>
    <w:rsid w:val="00FF6764"/>
    <w:rsid w:val="00FF6C4B"/>
    <w:rsid w:val="00FF7A12"/>
    <w:rsid w:val="00FF7A9D"/>
    <w:rsid w:val="0113B1F0"/>
    <w:rsid w:val="011621EE"/>
    <w:rsid w:val="0122FBE1"/>
    <w:rsid w:val="015333B2"/>
    <w:rsid w:val="0153F25B"/>
    <w:rsid w:val="0157E690"/>
    <w:rsid w:val="01580BB4"/>
    <w:rsid w:val="0158BB78"/>
    <w:rsid w:val="01625845"/>
    <w:rsid w:val="016AB117"/>
    <w:rsid w:val="01753424"/>
    <w:rsid w:val="01A745DB"/>
    <w:rsid w:val="01AE9E47"/>
    <w:rsid w:val="01C78E41"/>
    <w:rsid w:val="01CFD029"/>
    <w:rsid w:val="01D0885A"/>
    <w:rsid w:val="01D9FEFA"/>
    <w:rsid w:val="0202D9B8"/>
    <w:rsid w:val="02221EFD"/>
    <w:rsid w:val="0236E4A8"/>
    <w:rsid w:val="023CEC98"/>
    <w:rsid w:val="02450D04"/>
    <w:rsid w:val="024827D2"/>
    <w:rsid w:val="02486628"/>
    <w:rsid w:val="02576A6B"/>
    <w:rsid w:val="025CC832"/>
    <w:rsid w:val="027DA3E8"/>
    <w:rsid w:val="02A2755D"/>
    <w:rsid w:val="02A72B8B"/>
    <w:rsid w:val="02BF73CC"/>
    <w:rsid w:val="02C6F1A6"/>
    <w:rsid w:val="02CB182E"/>
    <w:rsid w:val="02D2F903"/>
    <w:rsid w:val="02EBD1AB"/>
    <w:rsid w:val="02FE0C7B"/>
    <w:rsid w:val="0302F2BE"/>
    <w:rsid w:val="0305F998"/>
    <w:rsid w:val="03220887"/>
    <w:rsid w:val="032CB161"/>
    <w:rsid w:val="033543E8"/>
    <w:rsid w:val="033E5E5B"/>
    <w:rsid w:val="0342CD38"/>
    <w:rsid w:val="03599D5B"/>
    <w:rsid w:val="03643CEF"/>
    <w:rsid w:val="036FB096"/>
    <w:rsid w:val="037AC78C"/>
    <w:rsid w:val="038DEF2B"/>
    <w:rsid w:val="03CFE1C7"/>
    <w:rsid w:val="03D953B9"/>
    <w:rsid w:val="03DB9ABA"/>
    <w:rsid w:val="03FD3AA6"/>
    <w:rsid w:val="0403AE31"/>
    <w:rsid w:val="041C519B"/>
    <w:rsid w:val="043F6EFD"/>
    <w:rsid w:val="0441BD70"/>
    <w:rsid w:val="0443207B"/>
    <w:rsid w:val="0463B3E8"/>
    <w:rsid w:val="0472862A"/>
    <w:rsid w:val="047DDCEF"/>
    <w:rsid w:val="0480EE3F"/>
    <w:rsid w:val="04972C4A"/>
    <w:rsid w:val="04A9141A"/>
    <w:rsid w:val="04C221A1"/>
    <w:rsid w:val="04C3F06C"/>
    <w:rsid w:val="04CE7ADA"/>
    <w:rsid w:val="04D59F84"/>
    <w:rsid w:val="04D8C3C4"/>
    <w:rsid w:val="04E1A898"/>
    <w:rsid w:val="04E7BB1C"/>
    <w:rsid w:val="04EB3E48"/>
    <w:rsid w:val="04FC7330"/>
    <w:rsid w:val="050B09B4"/>
    <w:rsid w:val="05407016"/>
    <w:rsid w:val="05421837"/>
    <w:rsid w:val="054CA3DA"/>
    <w:rsid w:val="05655D53"/>
    <w:rsid w:val="05797ECB"/>
    <w:rsid w:val="0591859A"/>
    <w:rsid w:val="059EBEAE"/>
    <w:rsid w:val="05A7B2A2"/>
    <w:rsid w:val="05AF590C"/>
    <w:rsid w:val="05B15902"/>
    <w:rsid w:val="05B43711"/>
    <w:rsid w:val="05C93BAD"/>
    <w:rsid w:val="05CC2F96"/>
    <w:rsid w:val="05FC1FC6"/>
    <w:rsid w:val="06220979"/>
    <w:rsid w:val="06273C9C"/>
    <w:rsid w:val="062A75AB"/>
    <w:rsid w:val="062FD545"/>
    <w:rsid w:val="06346CC5"/>
    <w:rsid w:val="0655118A"/>
    <w:rsid w:val="065AB157"/>
    <w:rsid w:val="06779DA6"/>
    <w:rsid w:val="0678CBBD"/>
    <w:rsid w:val="0685DC82"/>
    <w:rsid w:val="06BB51F3"/>
    <w:rsid w:val="06BF5356"/>
    <w:rsid w:val="06C6987A"/>
    <w:rsid w:val="06C9D752"/>
    <w:rsid w:val="06D06317"/>
    <w:rsid w:val="06DCC08E"/>
    <w:rsid w:val="06E36456"/>
    <w:rsid w:val="06EA34DE"/>
    <w:rsid w:val="06FF372C"/>
    <w:rsid w:val="07090A0B"/>
    <w:rsid w:val="070E699A"/>
    <w:rsid w:val="071900DE"/>
    <w:rsid w:val="071DFFA9"/>
    <w:rsid w:val="0736A808"/>
    <w:rsid w:val="073E7425"/>
    <w:rsid w:val="0745000A"/>
    <w:rsid w:val="074B4032"/>
    <w:rsid w:val="07521119"/>
    <w:rsid w:val="0754A40F"/>
    <w:rsid w:val="076A451E"/>
    <w:rsid w:val="07714700"/>
    <w:rsid w:val="0780CFAD"/>
    <w:rsid w:val="07A239E0"/>
    <w:rsid w:val="07A9CA74"/>
    <w:rsid w:val="07BA21E6"/>
    <w:rsid w:val="07CBA758"/>
    <w:rsid w:val="07CBCB64"/>
    <w:rsid w:val="07D91D96"/>
    <w:rsid w:val="0806DF25"/>
    <w:rsid w:val="080CB68D"/>
    <w:rsid w:val="0824E3A8"/>
    <w:rsid w:val="08269EB2"/>
    <w:rsid w:val="08365A77"/>
    <w:rsid w:val="084D17C3"/>
    <w:rsid w:val="088A0972"/>
    <w:rsid w:val="08993AC8"/>
    <w:rsid w:val="08C2A9B5"/>
    <w:rsid w:val="08D1EBE5"/>
    <w:rsid w:val="08E9F67E"/>
    <w:rsid w:val="08EF62C0"/>
    <w:rsid w:val="09181AEF"/>
    <w:rsid w:val="092DC75C"/>
    <w:rsid w:val="09330771"/>
    <w:rsid w:val="094EE83A"/>
    <w:rsid w:val="095075CF"/>
    <w:rsid w:val="095FE0C6"/>
    <w:rsid w:val="09A087CF"/>
    <w:rsid w:val="09B554B6"/>
    <w:rsid w:val="09B5E198"/>
    <w:rsid w:val="09C15AC2"/>
    <w:rsid w:val="09D43880"/>
    <w:rsid w:val="09ED2491"/>
    <w:rsid w:val="09F74194"/>
    <w:rsid w:val="09FA02D5"/>
    <w:rsid w:val="0A306912"/>
    <w:rsid w:val="0A3CD467"/>
    <w:rsid w:val="0A6091FA"/>
    <w:rsid w:val="0A8C6955"/>
    <w:rsid w:val="0A8F525C"/>
    <w:rsid w:val="0A97D078"/>
    <w:rsid w:val="0AAA1CFA"/>
    <w:rsid w:val="0ABEF28A"/>
    <w:rsid w:val="0ACA3F08"/>
    <w:rsid w:val="0ACAB231"/>
    <w:rsid w:val="0AE73217"/>
    <w:rsid w:val="0B0334AB"/>
    <w:rsid w:val="0B0620B5"/>
    <w:rsid w:val="0B077941"/>
    <w:rsid w:val="0B0B1D86"/>
    <w:rsid w:val="0B1F052E"/>
    <w:rsid w:val="0B352AE1"/>
    <w:rsid w:val="0B3D7478"/>
    <w:rsid w:val="0B46C52D"/>
    <w:rsid w:val="0B560467"/>
    <w:rsid w:val="0B57ACBE"/>
    <w:rsid w:val="0B6070E2"/>
    <w:rsid w:val="0B712071"/>
    <w:rsid w:val="0B825757"/>
    <w:rsid w:val="0B9F0D28"/>
    <w:rsid w:val="0BAFF831"/>
    <w:rsid w:val="0BC5B5AD"/>
    <w:rsid w:val="0C02A2CF"/>
    <w:rsid w:val="0C0AB0A3"/>
    <w:rsid w:val="0C31F158"/>
    <w:rsid w:val="0C31F545"/>
    <w:rsid w:val="0C42CE3B"/>
    <w:rsid w:val="0C446D88"/>
    <w:rsid w:val="0C6EA1EC"/>
    <w:rsid w:val="0C7A40EB"/>
    <w:rsid w:val="0C80F8F4"/>
    <w:rsid w:val="0C87C77D"/>
    <w:rsid w:val="0C88A9CE"/>
    <w:rsid w:val="0CBE9F1F"/>
    <w:rsid w:val="0CC4BAF7"/>
    <w:rsid w:val="0CCFDC18"/>
    <w:rsid w:val="0CE0F3B5"/>
    <w:rsid w:val="0CEF30FD"/>
    <w:rsid w:val="0CF150EE"/>
    <w:rsid w:val="0CF22B75"/>
    <w:rsid w:val="0CFCDD81"/>
    <w:rsid w:val="0D04FD64"/>
    <w:rsid w:val="0D155A33"/>
    <w:rsid w:val="0D1A6CEC"/>
    <w:rsid w:val="0D22697E"/>
    <w:rsid w:val="0D507B38"/>
    <w:rsid w:val="0D5916EF"/>
    <w:rsid w:val="0D82B436"/>
    <w:rsid w:val="0D8D44E8"/>
    <w:rsid w:val="0DBB4B74"/>
    <w:rsid w:val="0DC8F71B"/>
    <w:rsid w:val="0DD55727"/>
    <w:rsid w:val="0DD63D55"/>
    <w:rsid w:val="0DE3655D"/>
    <w:rsid w:val="0DE89FB6"/>
    <w:rsid w:val="0DFE5AFC"/>
    <w:rsid w:val="0E009F28"/>
    <w:rsid w:val="0E0339D5"/>
    <w:rsid w:val="0E28B782"/>
    <w:rsid w:val="0E536E3D"/>
    <w:rsid w:val="0E54AE4C"/>
    <w:rsid w:val="0E595E65"/>
    <w:rsid w:val="0E80264D"/>
    <w:rsid w:val="0EA3B2C3"/>
    <w:rsid w:val="0EBBDA36"/>
    <w:rsid w:val="0F3DC72C"/>
    <w:rsid w:val="0F41FD31"/>
    <w:rsid w:val="0F5219D9"/>
    <w:rsid w:val="0F909EF3"/>
    <w:rsid w:val="0F9F6FD0"/>
    <w:rsid w:val="0FB307D0"/>
    <w:rsid w:val="0FB934D7"/>
    <w:rsid w:val="0FBC2792"/>
    <w:rsid w:val="0FD104A0"/>
    <w:rsid w:val="0FD53A3F"/>
    <w:rsid w:val="0FFE26CF"/>
    <w:rsid w:val="100FE001"/>
    <w:rsid w:val="10148300"/>
    <w:rsid w:val="102137D1"/>
    <w:rsid w:val="10334B53"/>
    <w:rsid w:val="104D65C6"/>
    <w:rsid w:val="106F48F5"/>
    <w:rsid w:val="10917917"/>
    <w:rsid w:val="10957F23"/>
    <w:rsid w:val="109D7A14"/>
    <w:rsid w:val="109EF5ED"/>
    <w:rsid w:val="10A4BE37"/>
    <w:rsid w:val="10AD4869"/>
    <w:rsid w:val="10BD359A"/>
    <w:rsid w:val="10C256E1"/>
    <w:rsid w:val="10D462E6"/>
    <w:rsid w:val="10D7D7A7"/>
    <w:rsid w:val="110313A5"/>
    <w:rsid w:val="11040C09"/>
    <w:rsid w:val="1111C18B"/>
    <w:rsid w:val="11147A41"/>
    <w:rsid w:val="111A9414"/>
    <w:rsid w:val="1128577B"/>
    <w:rsid w:val="11300862"/>
    <w:rsid w:val="1131A313"/>
    <w:rsid w:val="114E4986"/>
    <w:rsid w:val="117BD6F2"/>
    <w:rsid w:val="119B1FEE"/>
    <w:rsid w:val="11AB61FA"/>
    <w:rsid w:val="11B8FD41"/>
    <w:rsid w:val="11C580C7"/>
    <w:rsid w:val="11E54007"/>
    <w:rsid w:val="11E8F6AC"/>
    <w:rsid w:val="11EE633F"/>
    <w:rsid w:val="1206E7EB"/>
    <w:rsid w:val="1212B0B5"/>
    <w:rsid w:val="125B5FFD"/>
    <w:rsid w:val="125EA4D5"/>
    <w:rsid w:val="12645FCC"/>
    <w:rsid w:val="12760A50"/>
    <w:rsid w:val="127C60FF"/>
    <w:rsid w:val="12823D85"/>
    <w:rsid w:val="12865F59"/>
    <w:rsid w:val="129CE997"/>
    <w:rsid w:val="12A4CDCF"/>
    <w:rsid w:val="12B88E28"/>
    <w:rsid w:val="12C5C611"/>
    <w:rsid w:val="12C746DA"/>
    <w:rsid w:val="12EFDC58"/>
    <w:rsid w:val="12F3F3F1"/>
    <w:rsid w:val="1300F645"/>
    <w:rsid w:val="130460CC"/>
    <w:rsid w:val="1319B8FE"/>
    <w:rsid w:val="1335D198"/>
    <w:rsid w:val="133EF42C"/>
    <w:rsid w:val="1352E1BB"/>
    <w:rsid w:val="1352F1E2"/>
    <w:rsid w:val="135FD796"/>
    <w:rsid w:val="1365FD16"/>
    <w:rsid w:val="136AEC15"/>
    <w:rsid w:val="136F9C48"/>
    <w:rsid w:val="1395A03E"/>
    <w:rsid w:val="13AC14C4"/>
    <w:rsid w:val="13CFC51A"/>
    <w:rsid w:val="13DF1CE7"/>
    <w:rsid w:val="13DFDC5C"/>
    <w:rsid w:val="13EF5124"/>
    <w:rsid w:val="13F6E782"/>
    <w:rsid w:val="14139FCC"/>
    <w:rsid w:val="1423E125"/>
    <w:rsid w:val="1429F60B"/>
    <w:rsid w:val="142ABCE7"/>
    <w:rsid w:val="142C5B2F"/>
    <w:rsid w:val="14327305"/>
    <w:rsid w:val="1439BFE6"/>
    <w:rsid w:val="143C50D4"/>
    <w:rsid w:val="144912B5"/>
    <w:rsid w:val="146CC589"/>
    <w:rsid w:val="147FF8A3"/>
    <w:rsid w:val="14B50E30"/>
    <w:rsid w:val="14B65FDD"/>
    <w:rsid w:val="14C2BFE6"/>
    <w:rsid w:val="14C7DED0"/>
    <w:rsid w:val="14DAFA36"/>
    <w:rsid w:val="1501A777"/>
    <w:rsid w:val="15057333"/>
    <w:rsid w:val="1538397A"/>
    <w:rsid w:val="15402AD2"/>
    <w:rsid w:val="15442FA1"/>
    <w:rsid w:val="1544DA01"/>
    <w:rsid w:val="15510C20"/>
    <w:rsid w:val="157BC135"/>
    <w:rsid w:val="159FEA45"/>
    <w:rsid w:val="15AEBF55"/>
    <w:rsid w:val="15CEF16C"/>
    <w:rsid w:val="15F41B3E"/>
    <w:rsid w:val="16241ED2"/>
    <w:rsid w:val="162AD2C2"/>
    <w:rsid w:val="163B5402"/>
    <w:rsid w:val="163F42C1"/>
    <w:rsid w:val="1647544E"/>
    <w:rsid w:val="1658204A"/>
    <w:rsid w:val="168A3856"/>
    <w:rsid w:val="1698428D"/>
    <w:rsid w:val="16A55930"/>
    <w:rsid w:val="16B6FDAD"/>
    <w:rsid w:val="16DCBC44"/>
    <w:rsid w:val="16F14F62"/>
    <w:rsid w:val="16F928A2"/>
    <w:rsid w:val="1705B213"/>
    <w:rsid w:val="1706C56B"/>
    <w:rsid w:val="171AA432"/>
    <w:rsid w:val="1721CABE"/>
    <w:rsid w:val="1733D1C8"/>
    <w:rsid w:val="1733D77D"/>
    <w:rsid w:val="173E85A7"/>
    <w:rsid w:val="174BB9FD"/>
    <w:rsid w:val="176F45CF"/>
    <w:rsid w:val="1780D138"/>
    <w:rsid w:val="17904238"/>
    <w:rsid w:val="17B2C471"/>
    <w:rsid w:val="17B9C5B7"/>
    <w:rsid w:val="17C0192B"/>
    <w:rsid w:val="17E18222"/>
    <w:rsid w:val="17EE0A88"/>
    <w:rsid w:val="17F85B5A"/>
    <w:rsid w:val="17FED262"/>
    <w:rsid w:val="18015CC1"/>
    <w:rsid w:val="180610AF"/>
    <w:rsid w:val="180CFBB3"/>
    <w:rsid w:val="18301100"/>
    <w:rsid w:val="183DC4FA"/>
    <w:rsid w:val="1846F5DF"/>
    <w:rsid w:val="184FABE5"/>
    <w:rsid w:val="18575942"/>
    <w:rsid w:val="186AD509"/>
    <w:rsid w:val="18702B77"/>
    <w:rsid w:val="1870BE69"/>
    <w:rsid w:val="189DFD39"/>
    <w:rsid w:val="18AB72DE"/>
    <w:rsid w:val="18B3E4F7"/>
    <w:rsid w:val="18D3A150"/>
    <w:rsid w:val="190BC579"/>
    <w:rsid w:val="19140DF2"/>
    <w:rsid w:val="1915DAD3"/>
    <w:rsid w:val="193C94A2"/>
    <w:rsid w:val="194FB66A"/>
    <w:rsid w:val="1992E87D"/>
    <w:rsid w:val="1998EBC7"/>
    <w:rsid w:val="199CDD35"/>
    <w:rsid w:val="19A248C1"/>
    <w:rsid w:val="19A58A90"/>
    <w:rsid w:val="19E15D54"/>
    <w:rsid w:val="19E2EAEB"/>
    <w:rsid w:val="19E3F867"/>
    <w:rsid w:val="19E580CE"/>
    <w:rsid w:val="19E5D094"/>
    <w:rsid w:val="19E89F6F"/>
    <w:rsid w:val="1A4D56AC"/>
    <w:rsid w:val="1A500DA1"/>
    <w:rsid w:val="1A5112C7"/>
    <w:rsid w:val="1A5D635F"/>
    <w:rsid w:val="1A79AAD6"/>
    <w:rsid w:val="1A80A356"/>
    <w:rsid w:val="1A81035E"/>
    <w:rsid w:val="1A9BCE15"/>
    <w:rsid w:val="1AB9BEDD"/>
    <w:rsid w:val="1AC90267"/>
    <w:rsid w:val="1ADE5438"/>
    <w:rsid w:val="1AE13014"/>
    <w:rsid w:val="1AE8D222"/>
    <w:rsid w:val="1AF20E67"/>
    <w:rsid w:val="1AF28D2F"/>
    <w:rsid w:val="1AFEEC64"/>
    <w:rsid w:val="1B0CBC74"/>
    <w:rsid w:val="1B1DE0E6"/>
    <w:rsid w:val="1B2AA8A8"/>
    <w:rsid w:val="1B5086D6"/>
    <w:rsid w:val="1B51B197"/>
    <w:rsid w:val="1B770E6C"/>
    <w:rsid w:val="1B9557B4"/>
    <w:rsid w:val="1B9CF52C"/>
    <w:rsid w:val="1BA13549"/>
    <w:rsid w:val="1BD8D135"/>
    <w:rsid w:val="1BEF0CD2"/>
    <w:rsid w:val="1C27DE32"/>
    <w:rsid w:val="1C4C7129"/>
    <w:rsid w:val="1C5AE09C"/>
    <w:rsid w:val="1C892E9D"/>
    <w:rsid w:val="1C92B583"/>
    <w:rsid w:val="1CB305B1"/>
    <w:rsid w:val="1CCBDF86"/>
    <w:rsid w:val="1CD7C32A"/>
    <w:rsid w:val="1CDA303A"/>
    <w:rsid w:val="1CDC336E"/>
    <w:rsid w:val="1CE5BE9E"/>
    <w:rsid w:val="1CEA3731"/>
    <w:rsid w:val="1CF5C7B5"/>
    <w:rsid w:val="1D08D3D4"/>
    <w:rsid w:val="1D1A7659"/>
    <w:rsid w:val="1D1F1E6F"/>
    <w:rsid w:val="1D2EB221"/>
    <w:rsid w:val="1D37DF39"/>
    <w:rsid w:val="1D41303B"/>
    <w:rsid w:val="1D487675"/>
    <w:rsid w:val="1D581EF6"/>
    <w:rsid w:val="1D7CD19A"/>
    <w:rsid w:val="1D822002"/>
    <w:rsid w:val="1D83DFC1"/>
    <w:rsid w:val="1D90EBF9"/>
    <w:rsid w:val="1DE59B23"/>
    <w:rsid w:val="1DE5DB4D"/>
    <w:rsid w:val="1DEB29B2"/>
    <w:rsid w:val="1E01A276"/>
    <w:rsid w:val="1E0BAB1D"/>
    <w:rsid w:val="1E137BCB"/>
    <w:rsid w:val="1E2508B7"/>
    <w:rsid w:val="1E28404B"/>
    <w:rsid w:val="1E2E85E4"/>
    <w:rsid w:val="1E4820D7"/>
    <w:rsid w:val="1E654DAE"/>
    <w:rsid w:val="1E7A4EC4"/>
    <w:rsid w:val="1E7BC813"/>
    <w:rsid w:val="1EA8A6BD"/>
    <w:rsid w:val="1EDA69A2"/>
    <w:rsid w:val="1EE9D368"/>
    <w:rsid w:val="1F0113CF"/>
    <w:rsid w:val="1F035C8E"/>
    <w:rsid w:val="1F1DE70D"/>
    <w:rsid w:val="1F3A1EFF"/>
    <w:rsid w:val="1F48F1FE"/>
    <w:rsid w:val="1F4BF51D"/>
    <w:rsid w:val="1F7F0A2A"/>
    <w:rsid w:val="1F8B2A90"/>
    <w:rsid w:val="1F90D55B"/>
    <w:rsid w:val="1FC6A062"/>
    <w:rsid w:val="1FCA5645"/>
    <w:rsid w:val="1FD00ACE"/>
    <w:rsid w:val="1FD1A6E2"/>
    <w:rsid w:val="1FDE5BE0"/>
    <w:rsid w:val="1FFAA5AA"/>
    <w:rsid w:val="20176FE4"/>
    <w:rsid w:val="201A5542"/>
    <w:rsid w:val="20264414"/>
    <w:rsid w:val="202CBA25"/>
    <w:rsid w:val="204A76CF"/>
    <w:rsid w:val="20616D31"/>
    <w:rsid w:val="20ADBB0A"/>
    <w:rsid w:val="20E13D0D"/>
    <w:rsid w:val="20F13EF2"/>
    <w:rsid w:val="20F4B6AC"/>
    <w:rsid w:val="20F66763"/>
    <w:rsid w:val="20F7BE93"/>
    <w:rsid w:val="211D3BE5"/>
    <w:rsid w:val="211E7E4F"/>
    <w:rsid w:val="2143F20C"/>
    <w:rsid w:val="216E063E"/>
    <w:rsid w:val="216EF429"/>
    <w:rsid w:val="219279C4"/>
    <w:rsid w:val="219332AC"/>
    <w:rsid w:val="21EC44B5"/>
    <w:rsid w:val="21F66A12"/>
    <w:rsid w:val="22283A15"/>
    <w:rsid w:val="225DFB76"/>
    <w:rsid w:val="2263EB0B"/>
    <w:rsid w:val="22864C57"/>
    <w:rsid w:val="22A41B92"/>
    <w:rsid w:val="22AB8873"/>
    <w:rsid w:val="22B3FE15"/>
    <w:rsid w:val="22B971E9"/>
    <w:rsid w:val="22BBB78F"/>
    <w:rsid w:val="22BDF126"/>
    <w:rsid w:val="22C5469C"/>
    <w:rsid w:val="22C7968A"/>
    <w:rsid w:val="22D2108C"/>
    <w:rsid w:val="22D40DB4"/>
    <w:rsid w:val="22D77BEC"/>
    <w:rsid w:val="22DB91DC"/>
    <w:rsid w:val="2301F707"/>
    <w:rsid w:val="231BF919"/>
    <w:rsid w:val="232027F5"/>
    <w:rsid w:val="235B0947"/>
    <w:rsid w:val="238B0A70"/>
    <w:rsid w:val="23A1EAF8"/>
    <w:rsid w:val="23DDC3E5"/>
    <w:rsid w:val="23EA9853"/>
    <w:rsid w:val="23FD81BB"/>
    <w:rsid w:val="240F3E4B"/>
    <w:rsid w:val="24163932"/>
    <w:rsid w:val="2458340B"/>
    <w:rsid w:val="248398D8"/>
    <w:rsid w:val="2485BA74"/>
    <w:rsid w:val="248A8DB8"/>
    <w:rsid w:val="24976989"/>
    <w:rsid w:val="249968B7"/>
    <w:rsid w:val="24C0F95C"/>
    <w:rsid w:val="24E13D64"/>
    <w:rsid w:val="24E23D6F"/>
    <w:rsid w:val="24E81646"/>
    <w:rsid w:val="24E8AD06"/>
    <w:rsid w:val="24FB26D8"/>
    <w:rsid w:val="250704B9"/>
    <w:rsid w:val="252697F2"/>
    <w:rsid w:val="253544D2"/>
    <w:rsid w:val="254BAB77"/>
    <w:rsid w:val="25521489"/>
    <w:rsid w:val="25707478"/>
    <w:rsid w:val="259F7974"/>
    <w:rsid w:val="25AB0EAF"/>
    <w:rsid w:val="25B116F3"/>
    <w:rsid w:val="25C243BE"/>
    <w:rsid w:val="25C4C558"/>
    <w:rsid w:val="25D0969D"/>
    <w:rsid w:val="25DA48C2"/>
    <w:rsid w:val="25DB6D9D"/>
    <w:rsid w:val="25DE7030"/>
    <w:rsid w:val="25E68809"/>
    <w:rsid w:val="25F4F738"/>
    <w:rsid w:val="260DFAF7"/>
    <w:rsid w:val="2616180E"/>
    <w:rsid w:val="26328CA7"/>
    <w:rsid w:val="26512995"/>
    <w:rsid w:val="26521A0B"/>
    <w:rsid w:val="265B71F4"/>
    <w:rsid w:val="269C6673"/>
    <w:rsid w:val="269E7FD1"/>
    <w:rsid w:val="26DEE9B5"/>
    <w:rsid w:val="26E5D31F"/>
    <w:rsid w:val="26E87A7C"/>
    <w:rsid w:val="26E9C0C1"/>
    <w:rsid w:val="2732150C"/>
    <w:rsid w:val="2732AACC"/>
    <w:rsid w:val="273CD8E5"/>
    <w:rsid w:val="2742443C"/>
    <w:rsid w:val="2747C0EC"/>
    <w:rsid w:val="274D9A19"/>
    <w:rsid w:val="27647FBD"/>
    <w:rsid w:val="276F7779"/>
    <w:rsid w:val="277686FE"/>
    <w:rsid w:val="27CFDABD"/>
    <w:rsid w:val="27DB6F37"/>
    <w:rsid w:val="28036FF0"/>
    <w:rsid w:val="28070BCF"/>
    <w:rsid w:val="28184765"/>
    <w:rsid w:val="2824F803"/>
    <w:rsid w:val="2843B150"/>
    <w:rsid w:val="285796AF"/>
    <w:rsid w:val="285AAC59"/>
    <w:rsid w:val="2880405C"/>
    <w:rsid w:val="2898A71C"/>
    <w:rsid w:val="28B07BBD"/>
    <w:rsid w:val="28BFF5DE"/>
    <w:rsid w:val="28C86A68"/>
    <w:rsid w:val="2903E6DF"/>
    <w:rsid w:val="2912D640"/>
    <w:rsid w:val="291A21B0"/>
    <w:rsid w:val="292BF050"/>
    <w:rsid w:val="292FC0E3"/>
    <w:rsid w:val="2932BA95"/>
    <w:rsid w:val="293EF18F"/>
    <w:rsid w:val="2953AF45"/>
    <w:rsid w:val="297C4196"/>
    <w:rsid w:val="29A84B0C"/>
    <w:rsid w:val="29AE7836"/>
    <w:rsid w:val="29B908B0"/>
    <w:rsid w:val="29D46AD9"/>
    <w:rsid w:val="29D59AC7"/>
    <w:rsid w:val="29D9F157"/>
    <w:rsid w:val="29EFE044"/>
    <w:rsid w:val="29F83EE9"/>
    <w:rsid w:val="2A00045D"/>
    <w:rsid w:val="2A1F7C8D"/>
    <w:rsid w:val="2A2342F8"/>
    <w:rsid w:val="2A2A2E7D"/>
    <w:rsid w:val="2A360C51"/>
    <w:rsid w:val="2A42CA7C"/>
    <w:rsid w:val="2A51F44F"/>
    <w:rsid w:val="2A6B31DA"/>
    <w:rsid w:val="2A82651B"/>
    <w:rsid w:val="2A88354C"/>
    <w:rsid w:val="2A8FC8E8"/>
    <w:rsid w:val="2A9FCD6B"/>
    <w:rsid w:val="2AAB6407"/>
    <w:rsid w:val="2AC9576F"/>
    <w:rsid w:val="2AD32FE5"/>
    <w:rsid w:val="2AE34FE9"/>
    <w:rsid w:val="2AF18EB2"/>
    <w:rsid w:val="2B03D671"/>
    <w:rsid w:val="2B1AD4A8"/>
    <w:rsid w:val="2B273C07"/>
    <w:rsid w:val="2B348E72"/>
    <w:rsid w:val="2B473E46"/>
    <w:rsid w:val="2B5C565B"/>
    <w:rsid w:val="2B6874C4"/>
    <w:rsid w:val="2B73D7F1"/>
    <w:rsid w:val="2BA06C4E"/>
    <w:rsid w:val="2BA26994"/>
    <w:rsid w:val="2BB6AC9E"/>
    <w:rsid w:val="2BCEE835"/>
    <w:rsid w:val="2BDB9FC1"/>
    <w:rsid w:val="2BDEF4EB"/>
    <w:rsid w:val="2C0B1E87"/>
    <w:rsid w:val="2C0FF2DA"/>
    <w:rsid w:val="2C14C8E4"/>
    <w:rsid w:val="2C1CD813"/>
    <w:rsid w:val="2C1DEBE0"/>
    <w:rsid w:val="2C3C5607"/>
    <w:rsid w:val="2C643C9A"/>
    <w:rsid w:val="2C7257A6"/>
    <w:rsid w:val="2C85637E"/>
    <w:rsid w:val="2C8D907E"/>
    <w:rsid w:val="2C8F9275"/>
    <w:rsid w:val="2CA782AD"/>
    <w:rsid w:val="2CCB5DFB"/>
    <w:rsid w:val="2CCD5E55"/>
    <w:rsid w:val="2CF445D9"/>
    <w:rsid w:val="2CFA1659"/>
    <w:rsid w:val="2D390711"/>
    <w:rsid w:val="2D531C65"/>
    <w:rsid w:val="2D83D3A1"/>
    <w:rsid w:val="2D8BCCCD"/>
    <w:rsid w:val="2D9B1C27"/>
    <w:rsid w:val="2DBC6442"/>
    <w:rsid w:val="2DC12E34"/>
    <w:rsid w:val="2DC6B17C"/>
    <w:rsid w:val="2DCFC84E"/>
    <w:rsid w:val="2DD360BD"/>
    <w:rsid w:val="2DDDE0A0"/>
    <w:rsid w:val="2DE2BF4F"/>
    <w:rsid w:val="2E1F51AC"/>
    <w:rsid w:val="2E3CBC28"/>
    <w:rsid w:val="2E56E04B"/>
    <w:rsid w:val="2E5E4E56"/>
    <w:rsid w:val="2E68E482"/>
    <w:rsid w:val="2E69DC2F"/>
    <w:rsid w:val="2E78B8E8"/>
    <w:rsid w:val="2E8CB900"/>
    <w:rsid w:val="2E97FB80"/>
    <w:rsid w:val="2E9BECDA"/>
    <w:rsid w:val="2E9EEFD7"/>
    <w:rsid w:val="2EAFC25F"/>
    <w:rsid w:val="2EC7FF09"/>
    <w:rsid w:val="2EDA0A56"/>
    <w:rsid w:val="2EDAD5A5"/>
    <w:rsid w:val="2EE35BDD"/>
    <w:rsid w:val="2F2047F3"/>
    <w:rsid w:val="2F22F0F0"/>
    <w:rsid w:val="2F3D0C1C"/>
    <w:rsid w:val="2F4669FE"/>
    <w:rsid w:val="2F47F566"/>
    <w:rsid w:val="2F534942"/>
    <w:rsid w:val="2F5ABE65"/>
    <w:rsid w:val="2F60F120"/>
    <w:rsid w:val="2F65E7D0"/>
    <w:rsid w:val="2F7E4BC2"/>
    <w:rsid w:val="2F90EA80"/>
    <w:rsid w:val="2FA99DB4"/>
    <w:rsid w:val="2FAC3B09"/>
    <w:rsid w:val="2FBBE569"/>
    <w:rsid w:val="2FC425A3"/>
    <w:rsid w:val="2FEE6F3D"/>
    <w:rsid w:val="300C16B5"/>
    <w:rsid w:val="30178E8D"/>
    <w:rsid w:val="301A74BA"/>
    <w:rsid w:val="30257B80"/>
    <w:rsid w:val="303F3E9C"/>
    <w:rsid w:val="30438B02"/>
    <w:rsid w:val="3054B909"/>
    <w:rsid w:val="3090B1DE"/>
    <w:rsid w:val="30A0422D"/>
    <w:rsid w:val="30A7EDA7"/>
    <w:rsid w:val="30A90494"/>
    <w:rsid w:val="30B75EC2"/>
    <w:rsid w:val="31010109"/>
    <w:rsid w:val="310241C4"/>
    <w:rsid w:val="31073450"/>
    <w:rsid w:val="3119B021"/>
    <w:rsid w:val="311A0F8A"/>
    <w:rsid w:val="311E514E"/>
    <w:rsid w:val="3125DFEE"/>
    <w:rsid w:val="315E468E"/>
    <w:rsid w:val="317071DB"/>
    <w:rsid w:val="3171B534"/>
    <w:rsid w:val="317C4A70"/>
    <w:rsid w:val="319515E0"/>
    <w:rsid w:val="3197BFEB"/>
    <w:rsid w:val="31A62A6A"/>
    <w:rsid w:val="31A6C453"/>
    <w:rsid w:val="31BC30D7"/>
    <w:rsid w:val="31C2434A"/>
    <w:rsid w:val="31C3031C"/>
    <w:rsid w:val="31D21E82"/>
    <w:rsid w:val="31E00CBD"/>
    <w:rsid w:val="31E4B880"/>
    <w:rsid w:val="31E887E7"/>
    <w:rsid w:val="31FF18F5"/>
    <w:rsid w:val="321AFC9F"/>
    <w:rsid w:val="321D50C4"/>
    <w:rsid w:val="3276A165"/>
    <w:rsid w:val="3281A2AC"/>
    <w:rsid w:val="329DB5B8"/>
    <w:rsid w:val="32A29EA3"/>
    <w:rsid w:val="32B5973B"/>
    <w:rsid w:val="3327DE69"/>
    <w:rsid w:val="3347CDCF"/>
    <w:rsid w:val="334B72DD"/>
    <w:rsid w:val="335BB5BB"/>
    <w:rsid w:val="335F5EC6"/>
    <w:rsid w:val="33718B6F"/>
    <w:rsid w:val="33789CF0"/>
    <w:rsid w:val="33A36069"/>
    <w:rsid w:val="33B6CE8F"/>
    <w:rsid w:val="33B75CA7"/>
    <w:rsid w:val="33BA5A9D"/>
    <w:rsid w:val="33BC1957"/>
    <w:rsid w:val="33C0283F"/>
    <w:rsid w:val="33CCBCA7"/>
    <w:rsid w:val="33D69936"/>
    <w:rsid w:val="340EB0F7"/>
    <w:rsid w:val="341B9322"/>
    <w:rsid w:val="34256772"/>
    <w:rsid w:val="34596E51"/>
    <w:rsid w:val="347BFC12"/>
    <w:rsid w:val="348918A9"/>
    <w:rsid w:val="34AC7340"/>
    <w:rsid w:val="34B71CE2"/>
    <w:rsid w:val="34C26127"/>
    <w:rsid w:val="34E29A20"/>
    <w:rsid w:val="34EC012F"/>
    <w:rsid w:val="34FB77FB"/>
    <w:rsid w:val="35119108"/>
    <w:rsid w:val="351E81B2"/>
    <w:rsid w:val="3540C612"/>
    <w:rsid w:val="356AA67B"/>
    <w:rsid w:val="3574FA9E"/>
    <w:rsid w:val="3581EF48"/>
    <w:rsid w:val="35880E59"/>
    <w:rsid w:val="359625DC"/>
    <w:rsid w:val="3599F422"/>
    <w:rsid w:val="35A3E469"/>
    <w:rsid w:val="35AB6975"/>
    <w:rsid w:val="35CBCF14"/>
    <w:rsid w:val="35CF82BC"/>
    <w:rsid w:val="35F55677"/>
    <w:rsid w:val="35F7E4D6"/>
    <w:rsid w:val="3600BBFE"/>
    <w:rsid w:val="361E0F63"/>
    <w:rsid w:val="3644F738"/>
    <w:rsid w:val="366443EF"/>
    <w:rsid w:val="367D41C0"/>
    <w:rsid w:val="36854E1A"/>
    <w:rsid w:val="36A46E61"/>
    <w:rsid w:val="36BE378A"/>
    <w:rsid w:val="36BF5C6C"/>
    <w:rsid w:val="36D00D2D"/>
    <w:rsid w:val="36D0181D"/>
    <w:rsid w:val="36D054A4"/>
    <w:rsid w:val="36EFE3F3"/>
    <w:rsid w:val="36F1B796"/>
    <w:rsid w:val="36F37077"/>
    <w:rsid w:val="36F79D0A"/>
    <w:rsid w:val="370C28B9"/>
    <w:rsid w:val="37104855"/>
    <w:rsid w:val="371B1135"/>
    <w:rsid w:val="371C3DDB"/>
    <w:rsid w:val="371CBB7D"/>
    <w:rsid w:val="3741B05A"/>
    <w:rsid w:val="37520531"/>
    <w:rsid w:val="375CEF68"/>
    <w:rsid w:val="37723261"/>
    <w:rsid w:val="378B6777"/>
    <w:rsid w:val="3795CD44"/>
    <w:rsid w:val="37964F97"/>
    <w:rsid w:val="37993641"/>
    <w:rsid w:val="379D8CE5"/>
    <w:rsid w:val="37AAD0C2"/>
    <w:rsid w:val="37B7057A"/>
    <w:rsid w:val="37B87A29"/>
    <w:rsid w:val="37C51176"/>
    <w:rsid w:val="37CC7092"/>
    <w:rsid w:val="37F3F1DC"/>
    <w:rsid w:val="38246A45"/>
    <w:rsid w:val="383383DD"/>
    <w:rsid w:val="384FB115"/>
    <w:rsid w:val="385BF69B"/>
    <w:rsid w:val="385ECA49"/>
    <w:rsid w:val="3873599F"/>
    <w:rsid w:val="38748C28"/>
    <w:rsid w:val="38935F91"/>
    <w:rsid w:val="389C4372"/>
    <w:rsid w:val="38B46052"/>
    <w:rsid w:val="38B5D78F"/>
    <w:rsid w:val="38B6E196"/>
    <w:rsid w:val="38BBDC22"/>
    <w:rsid w:val="38C435BA"/>
    <w:rsid w:val="38D5D1B8"/>
    <w:rsid w:val="38DB60C4"/>
    <w:rsid w:val="38DCC957"/>
    <w:rsid w:val="38F2EDB4"/>
    <w:rsid w:val="38F448E8"/>
    <w:rsid w:val="39197DB6"/>
    <w:rsid w:val="391F1029"/>
    <w:rsid w:val="391FCD1C"/>
    <w:rsid w:val="391FE4CC"/>
    <w:rsid w:val="39432333"/>
    <w:rsid w:val="394D5F5A"/>
    <w:rsid w:val="396D72E7"/>
    <w:rsid w:val="397D78A2"/>
    <w:rsid w:val="398005F7"/>
    <w:rsid w:val="398C1095"/>
    <w:rsid w:val="399A0AF3"/>
    <w:rsid w:val="39B48FFC"/>
    <w:rsid w:val="39CEE5D5"/>
    <w:rsid w:val="39EEAE70"/>
    <w:rsid w:val="39F1BD39"/>
    <w:rsid w:val="39FB0C0F"/>
    <w:rsid w:val="3A49A1D1"/>
    <w:rsid w:val="3A6A199B"/>
    <w:rsid w:val="3A82C5EE"/>
    <w:rsid w:val="3A896FE8"/>
    <w:rsid w:val="3A8A7E6E"/>
    <w:rsid w:val="3A94F84D"/>
    <w:rsid w:val="3A9C0EF8"/>
    <w:rsid w:val="3AAC5417"/>
    <w:rsid w:val="3AB1DE32"/>
    <w:rsid w:val="3ABAA638"/>
    <w:rsid w:val="3AD6ACA9"/>
    <w:rsid w:val="3ADEB3ED"/>
    <w:rsid w:val="3AE62D73"/>
    <w:rsid w:val="3AFF8763"/>
    <w:rsid w:val="3B0AAC20"/>
    <w:rsid w:val="3B125F3D"/>
    <w:rsid w:val="3B3FE07E"/>
    <w:rsid w:val="3B44E2E2"/>
    <w:rsid w:val="3B54994A"/>
    <w:rsid w:val="3B5C58FE"/>
    <w:rsid w:val="3B7A1C26"/>
    <w:rsid w:val="3B7F8AC8"/>
    <w:rsid w:val="3B93A75D"/>
    <w:rsid w:val="3B94B0DB"/>
    <w:rsid w:val="3B995104"/>
    <w:rsid w:val="3BA04936"/>
    <w:rsid w:val="3BA430B8"/>
    <w:rsid w:val="3BAC2EBF"/>
    <w:rsid w:val="3BBDC0A8"/>
    <w:rsid w:val="3BCAF12B"/>
    <w:rsid w:val="3BD87D72"/>
    <w:rsid w:val="3BDA48B8"/>
    <w:rsid w:val="3BF43D5D"/>
    <w:rsid w:val="3C0E0BCA"/>
    <w:rsid w:val="3C0FADF4"/>
    <w:rsid w:val="3C10CFE9"/>
    <w:rsid w:val="3C20148A"/>
    <w:rsid w:val="3C2022C6"/>
    <w:rsid w:val="3C553FAC"/>
    <w:rsid w:val="3C5B5F26"/>
    <w:rsid w:val="3C6CF939"/>
    <w:rsid w:val="3C7F32D5"/>
    <w:rsid w:val="3C853D99"/>
    <w:rsid w:val="3C985B92"/>
    <w:rsid w:val="3CAB15D2"/>
    <w:rsid w:val="3CC5090E"/>
    <w:rsid w:val="3CDBAAF8"/>
    <w:rsid w:val="3CDFA27D"/>
    <w:rsid w:val="3CE5469E"/>
    <w:rsid w:val="3CF66B36"/>
    <w:rsid w:val="3CFADBFA"/>
    <w:rsid w:val="3D099A5B"/>
    <w:rsid w:val="3D11AB75"/>
    <w:rsid w:val="3D152EEE"/>
    <w:rsid w:val="3D3FD42A"/>
    <w:rsid w:val="3D41B20D"/>
    <w:rsid w:val="3D42A4AD"/>
    <w:rsid w:val="3D712A5C"/>
    <w:rsid w:val="3D88EE0C"/>
    <w:rsid w:val="3D98D69C"/>
    <w:rsid w:val="3DDFB121"/>
    <w:rsid w:val="3DE8381C"/>
    <w:rsid w:val="3E061C0F"/>
    <w:rsid w:val="3E206264"/>
    <w:rsid w:val="3E29FC68"/>
    <w:rsid w:val="3E3AB277"/>
    <w:rsid w:val="3E3BFB49"/>
    <w:rsid w:val="3E5ACD78"/>
    <w:rsid w:val="3E614E4C"/>
    <w:rsid w:val="3ECA5082"/>
    <w:rsid w:val="3F061062"/>
    <w:rsid w:val="3F199D2C"/>
    <w:rsid w:val="3F282B27"/>
    <w:rsid w:val="3F33E578"/>
    <w:rsid w:val="3F393F08"/>
    <w:rsid w:val="3F53C2D8"/>
    <w:rsid w:val="3F78A964"/>
    <w:rsid w:val="3F8E51AD"/>
    <w:rsid w:val="3F9A340A"/>
    <w:rsid w:val="3F9C7841"/>
    <w:rsid w:val="3F9D1AF7"/>
    <w:rsid w:val="3FC92B60"/>
    <w:rsid w:val="3FDD9039"/>
    <w:rsid w:val="3FE4B562"/>
    <w:rsid w:val="40104EAE"/>
    <w:rsid w:val="4018DE52"/>
    <w:rsid w:val="40435C40"/>
    <w:rsid w:val="404435DA"/>
    <w:rsid w:val="404A8567"/>
    <w:rsid w:val="40518B5C"/>
    <w:rsid w:val="4059C692"/>
    <w:rsid w:val="40738702"/>
    <w:rsid w:val="40766C96"/>
    <w:rsid w:val="407E4581"/>
    <w:rsid w:val="408556F3"/>
    <w:rsid w:val="408D5549"/>
    <w:rsid w:val="408F7B7A"/>
    <w:rsid w:val="409706B4"/>
    <w:rsid w:val="409A3D78"/>
    <w:rsid w:val="409E7F50"/>
    <w:rsid w:val="409EA8EC"/>
    <w:rsid w:val="40B8246C"/>
    <w:rsid w:val="410567F4"/>
    <w:rsid w:val="41125789"/>
    <w:rsid w:val="412D74F2"/>
    <w:rsid w:val="41370AA9"/>
    <w:rsid w:val="413A2FCE"/>
    <w:rsid w:val="413DFA78"/>
    <w:rsid w:val="417EE7BE"/>
    <w:rsid w:val="418A0BF7"/>
    <w:rsid w:val="418E5E48"/>
    <w:rsid w:val="419FADEF"/>
    <w:rsid w:val="41B4D005"/>
    <w:rsid w:val="41DE101F"/>
    <w:rsid w:val="41F408CC"/>
    <w:rsid w:val="420C0935"/>
    <w:rsid w:val="4217F80C"/>
    <w:rsid w:val="421B13C5"/>
    <w:rsid w:val="422EA8D8"/>
    <w:rsid w:val="4245B943"/>
    <w:rsid w:val="424FFC0E"/>
    <w:rsid w:val="42502809"/>
    <w:rsid w:val="4279DA62"/>
    <w:rsid w:val="42AE7B94"/>
    <w:rsid w:val="42BD7209"/>
    <w:rsid w:val="42C02FF5"/>
    <w:rsid w:val="42C59DF5"/>
    <w:rsid w:val="42C8F309"/>
    <w:rsid w:val="42E7F659"/>
    <w:rsid w:val="42FDE534"/>
    <w:rsid w:val="4302D2BD"/>
    <w:rsid w:val="431031E0"/>
    <w:rsid w:val="4317E102"/>
    <w:rsid w:val="431887E7"/>
    <w:rsid w:val="4330C4F2"/>
    <w:rsid w:val="43316FD4"/>
    <w:rsid w:val="433ADD22"/>
    <w:rsid w:val="4352063F"/>
    <w:rsid w:val="437001D2"/>
    <w:rsid w:val="4373E3B1"/>
    <w:rsid w:val="437A431B"/>
    <w:rsid w:val="438DAE88"/>
    <w:rsid w:val="43AAFCBF"/>
    <w:rsid w:val="43B0C02A"/>
    <w:rsid w:val="43B0E12A"/>
    <w:rsid w:val="43CBDF3E"/>
    <w:rsid w:val="43CD9E75"/>
    <w:rsid w:val="43D38727"/>
    <w:rsid w:val="43D3F507"/>
    <w:rsid w:val="43DF4F84"/>
    <w:rsid w:val="43ECF80B"/>
    <w:rsid w:val="43F0CC3D"/>
    <w:rsid w:val="4408D931"/>
    <w:rsid w:val="44216185"/>
    <w:rsid w:val="4426ABAA"/>
    <w:rsid w:val="44371D4D"/>
    <w:rsid w:val="4450C222"/>
    <w:rsid w:val="44579188"/>
    <w:rsid w:val="446DAC5A"/>
    <w:rsid w:val="4488B6E3"/>
    <w:rsid w:val="4497BB10"/>
    <w:rsid w:val="44B43126"/>
    <w:rsid w:val="44E1A905"/>
    <w:rsid w:val="44F26514"/>
    <w:rsid w:val="450B5C0A"/>
    <w:rsid w:val="450C3503"/>
    <w:rsid w:val="45239DC2"/>
    <w:rsid w:val="45245380"/>
    <w:rsid w:val="452C1334"/>
    <w:rsid w:val="452F4E2F"/>
    <w:rsid w:val="454F2258"/>
    <w:rsid w:val="4558F1B2"/>
    <w:rsid w:val="455A8EA8"/>
    <w:rsid w:val="4588A8AA"/>
    <w:rsid w:val="458FBC2C"/>
    <w:rsid w:val="45911D71"/>
    <w:rsid w:val="4594F0CB"/>
    <w:rsid w:val="45BB02B3"/>
    <w:rsid w:val="45CA51EB"/>
    <w:rsid w:val="45D85409"/>
    <w:rsid w:val="45E46AD4"/>
    <w:rsid w:val="45EC74EA"/>
    <w:rsid w:val="461973E5"/>
    <w:rsid w:val="462E38A8"/>
    <w:rsid w:val="4633EB14"/>
    <w:rsid w:val="463ED86D"/>
    <w:rsid w:val="463FB720"/>
    <w:rsid w:val="46455F92"/>
    <w:rsid w:val="465C0BAA"/>
    <w:rsid w:val="467AC024"/>
    <w:rsid w:val="467C2B8A"/>
    <w:rsid w:val="46990CC3"/>
    <w:rsid w:val="46A089A6"/>
    <w:rsid w:val="46AAE1D1"/>
    <w:rsid w:val="46B05204"/>
    <w:rsid w:val="46B723B0"/>
    <w:rsid w:val="46BF491C"/>
    <w:rsid w:val="46D6843B"/>
    <w:rsid w:val="46F3B312"/>
    <w:rsid w:val="47058BC5"/>
    <w:rsid w:val="470FDBED"/>
    <w:rsid w:val="47156128"/>
    <w:rsid w:val="47177A13"/>
    <w:rsid w:val="471BDF54"/>
    <w:rsid w:val="472492E2"/>
    <w:rsid w:val="472A2F9C"/>
    <w:rsid w:val="47327DF4"/>
    <w:rsid w:val="4738B6B7"/>
    <w:rsid w:val="473AC3F4"/>
    <w:rsid w:val="474139FA"/>
    <w:rsid w:val="47443040"/>
    <w:rsid w:val="475BDF65"/>
    <w:rsid w:val="47A11CD1"/>
    <w:rsid w:val="47B48EFA"/>
    <w:rsid w:val="47BF34A2"/>
    <w:rsid w:val="47C3CF71"/>
    <w:rsid w:val="47CA0909"/>
    <w:rsid w:val="480B10DF"/>
    <w:rsid w:val="484A1E9F"/>
    <w:rsid w:val="485A74E5"/>
    <w:rsid w:val="485AFEF3"/>
    <w:rsid w:val="48654283"/>
    <w:rsid w:val="4865C950"/>
    <w:rsid w:val="4885009A"/>
    <w:rsid w:val="4885D58F"/>
    <w:rsid w:val="488AEA58"/>
    <w:rsid w:val="4893870F"/>
    <w:rsid w:val="48AA1CF0"/>
    <w:rsid w:val="48D5CCCD"/>
    <w:rsid w:val="48EAB17A"/>
    <w:rsid w:val="4904A21A"/>
    <w:rsid w:val="49073372"/>
    <w:rsid w:val="491E58FD"/>
    <w:rsid w:val="491F623E"/>
    <w:rsid w:val="493F24BB"/>
    <w:rsid w:val="4953CF5E"/>
    <w:rsid w:val="4992912C"/>
    <w:rsid w:val="499B9A78"/>
    <w:rsid w:val="499FFBF2"/>
    <w:rsid w:val="49BDCE9B"/>
    <w:rsid w:val="49C76EDF"/>
    <w:rsid w:val="4A0036F4"/>
    <w:rsid w:val="4A0094E4"/>
    <w:rsid w:val="4A0CD238"/>
    <w:rsid w:val="4A107B04"/>
    <w:rsid w:val="4A1791A9"/>
    <w:rsid w:val="4A33D2E8"/>
    <w:rsid w:val="4A38689B"/>
    <w:rsid w:val="4A46C6FF"/>
    <w:rsid w:val="4A778E5E"/>
    <w:rsid w:val="4A7C3BBD"/>
    <w:rsid w:val="4A80096C"/>
    <w:rsid w:val="4A9C07D7"/>
    <w:rsid w:val="4AC89D05"/>
    <w:rsid w:val="4AD920F6"/>
    <w:rsid w:val="4B469CC9"/>
    <w:rsid w:val="4B574CD9"/>
    <w:rsid w:val="4B931BF0"/>
    <w:rsid w:val="4BAE8A64"/>
    <w:rsid w:val="4BC74DC8"/>
    <w:rsid w:val="4BDDA80B"/>
    <w:rsid w:val="4BE3D22C"/>
    <w:rsid w:val="4BF1D1F9"/>
    <w:rsid w:val="4C2DE83C"/>
    <w:rsid w:val="4C35C0DF"/>
    <w:rsid w:val="4C42F901"/>
    <w:rsid w:val="4C47AAE2"/>
    <w:rsid w:val="4C5319E8"/>
    <w:rsid w:val="4C57D555"/>
    <w:rsid w:val="4C9DF755"/>
    <w:rsid w:val="4C9FBB0A"/>
    <w:rsid w:val="4CA94137"/>
    <w:rsid w:val="4CA94BBE"/>
    <w:rsid w:val="4CAA3B36"/>
    <w:rsid w:val="4CAB4E43"/>
    <w:rsid w:val="4CADF303"/>
    <w:rsid w:val="4CB11F0A"/>
    <w:rsid w:val="4CBDA3EA"/>
    <w:rsid w:val="4CC6B0CE"/>
    <w:rsid w:val="4CC70FD7"/>
    <w:rsid w:val="4CD2A348"/>
    <w:rsid w:val="4CEC9F17"/>
    <w:rsid w:val="4D0590B5"/>
    <w:rsid w:val="4D12A69B"/>
    <w:rsid w:val="4D30F3AB"/>
    <w:rsid w:val="4D3AEE57"/>
    <w:rsid w:val="4D3FA16F"/>
    <w:rsid w:val="4D63D9FB"/>
    <w:rsid w:val="4D66814A"/>
    <w:rsid w:val="4D929741"/>
    <w:rsid w:val="4DB16C5E"/>
    <w:rsid w:val="4DBE71B9"/>
    <w:rsid w:val="4DDC9A7E"/>
    <w:rsid w:val="4DDFC598"/>
    <w:rsid w:val="4E08A9AF"/>
    <w:rsid w:val="4E1099F4"/>
    <w:rsid w:val="4E2CE1B3"/>
    <w:rsid w:val="4E2D6A65"/>
    <w:rsid w:val="4E3590E1"/>
    <w:rsid w:val="4E37491A"/>
    <w:rsid w:val="4E429C9A"/>
    <w:rsid w:val="4E5125DC"/>
    <w:rsid w:val="4E519ADF"/>
    <w:rsid w:val="4E69C334"/>
    <w:rsid w:val="4E943976"/>
    <w:rsid w:val="4E984CAD"/>
    <w:rsid w:val="4EAA126C"/>
    <w:rsid w:val="4EB2B412"/>
    <w:rsid w:val="4EB5CECC"/>
    <w:rsid w:val="4EC80FE4"/>
    <w:rsid w:val="4EEFD04B"/>
    <w:rsid w:val="4F111F9C"/>
    <w:rsid w:val="4F5BCD17"/>
    <w:rsid w:val="4F5FD9FA"/>
    <w:rsid w:val="4F81BC7F"/>
    <w:rsid w:val="4F983334"/>
    <w:rsid w:val="4F9886FC"/>
    <w:rsid w:val="4FAB3FC2"/>
    <w:rsid w:val="4FB4250A"/>
    <w:rsid w:val="4FB504A7"/>
    <w:rsid w:val="4FC5AAC6"/>
    <w:rsid w:val="4FD63202"/>
    <w:rsid w:val="4FE71704"/>
    <w:rsid w:val="4FFA2C84"/>
    <w:rsid w:val="4FFD204B"/>
    <w:rsid w:val="4FFE5190"/>
    <w:rsid w:val="500B3510"/>
    <w:rsid w:val="500B87E6"/>
    <w:rsid w:val="5011C996"/>
    <w:rsid w:val="50406550"/>
    <w:rsid w:val="504532F7"/>
    <w:rsid w:val="5052C327"/>
    <w:rsid w:val="5059EAC3"/>
    <w:rsid w:val="506B839C"/>
    <w:rsid w:val="50750D6D"/>
    <w:rsid w:val="5084273F"/>
    <w:rsid w:val="509982A9"/>
    <w:rsid w:val="50A36843"/>
    <w:rsid w:val="50AF880B"/>
    <w:rsid w:val="50D1A585"/>
    <w:rsid w:val="50D29826"/>
    <w:rsid w:val="50FA8A9E"/>
    <w:rsid w:val="50FAAE3C"/>
    <w:rsid w:val="50FC2C52"/>
    <w:rsid w:val="5108BAA1"/>
    <w:rsid w:val="510CBCC4"/>
    <w:rsid w:val="5151CCB7"/>
    <w:rsid w:val="5167E89A"/>
    <w:rsid w:val="51781694"/>
    <w:rsid w:val="51987682"/>
    <w:rsid w:val="519F6C6F"/>
    <w:rsid w:val="51A0FB3E"/>
    <w:rsid w:val="51A1EB18"/>
    <w:rsid w:val="51AE1D34"/>
    <w:rsid w:val="51BA58C3"/>
    <w:rsid w:val="51BB6EC4"/>
    <w:rsid w:val="51CF7303"/>
    <w:rsid w:val="51D6606A"/>
    <w:rsid w:val="51D834CE"/>
    <w:rsid w:val="51DB147E"/>
    <w:rsid w:val="51E521AD"/>
    <w:rsid w:val="51E62837"/>
    <w:rsid w:val="51F19940"/>
    <w:rsid w:val="51FD00E8"/>
    <w:rsid w:val="521FB27E"/>
    <w:rsid w:val="52527DF1"/>
    <w:rsid w:val="5252AD9B"/>
    <w:rsid w:val="527333E9"/>
    <w:rsid w:val="5279220C"/>
    <w:rsid w:val="5280B03F"/>
    <w:rsid w:val="52ADC18E"/>
    <w:rsid w:val="52D156AE"/>
    <w:rsid w:val="52EEDAEC"/>
    <w:rsid w:val="5313D1B6"/>
    <w:rsid w:val="5316FABF"/>
    <w:rsid w:val="531EC484"/>
    <w:rsid w:val="531F1994"/>
    <w:rsid w:val="53284CC4"/>
    <w:rsid w:val="5337BB20"/>
    <w:rsid w:val="53494DAD"/>
    <w:rsid w:val="5359ECD3"/>
    <w:rsid w:val="535A501A"/>
    <w:rsid w:val="53625C74"/>
    <w:rsid w:val="5368AA29"/>
    <w:rsid w:val="537D838F"/>
    <w:rsid w:val="53A7770F"/>
    <w:rsid w:val="53B404A3"/>
    <w:rsid w:val="53B8B155"/>
    <w:rsid w:val="53BDC488"/>
    <w:rsid w:val="53CD17AE"/>
    <w:rsid w:val="53EC84FF"/>
    <w:rsid w:val="53F8F33F"/>
    <w:rsid w:val="541DFBD4"/>
    <w:rsid w:val="543C6793"/>
    <w:rsid w:val="544CF8D7"/>
    <w:rsid w:val="544FC815"/>
    <w:rsid w:val="5454C5A7"/>
    <w:rsid w:val="545B656C"/>
    <w:rsid w:val="54B9F765"/>
    <w:rsid w:val="54C2A335"/>
    <w:rsid w:val="54C662CA"/>
    <w:rsid w:val="54CF01AD"/>
    <w:rsid w:val="54EF2767"/>
    <w:rsid w:val="550E8EB3"/>
    <w:rsid w:val="55181504"/>
    <w:rsid w:val="5535EA3C"/>
    <w:rsid w:val="55519C06"/>
    <w:rsid w:val="5551FD3F"/>
    <w:rsid w:val="555A9013"/>
    <w:rsid w:val="55852225"/>
    <w:rsid w:val="55914D2A"/>
    <w:rsid w:val="55A3F659"/>
    <w:rsid w:val="55AE2C2C"/>
    <w:rsid w:val="55CDC3ED"/>
    <w:rsid w:val="55E41690"/>
    <w:rsid w:val="55E47FAD"/>
    <w:rsid w:val="55E5C82D"/>
    <w:rsid w:val="55EBCC68"/>
    <w:rsid w:val="55F669A0"/>
    <w:rsid w:val="55F73E26"/>
    <w:rsid w:val="5605C334"/>
    <w:rsid w:val="560F059B"/>
    <w:rsid w:val="563DD5EF"/>
    <w:rsid w:val="566B957B"/>
    <w:rsid w:val="566BDC19"/>
    <w:rsid w:val="566EA4E9"/>
    <w:rsid w:val="5672EE5D"/>
    <w:rsid w:val="5683FA4D"/>
    <w:rsid w:val="5686718F"/>
    <w:rsid w:val="56B6032C"/>
    <w:rsid w:val="5723AC9F"/>
    <w:rsid w:val="573699B5"/>
    <w:rsid w:val="576A04DD"/>
    <w:rsid w:val="576C715D"/>
    <w:rsid w:val="579557B3"/>
    <w:rsid w:val="57AC63C7"/>
    <w:rsid w:val="57DA6F18"/>
    <w:rsid w:val="57DED5DC"/>
    <w:rsid w:val="57F62FFC"/>
    <w:rsid w:val="57FC8013"/>
    <w:rsid w:val="580EB7F7"/>
    <w:rsid w:val="5824EE1B"/>
    <w:rsid w:val="58303F66"/>
    <w:rsid w:val="585CAF76"/>
    <w:rsid w:val="58844E22"/>
    <w:rsid w:val="58E9AE01"/>
    <w:rsid w:val="58F07E85"/>
    <w:rsid w:val="58F26E1E"/>
    <w:rsid w:val="5900C67E"/>
    <w:rsid w:val="5912E991"/>
    <w:rsid w:val="5923D069"/>
    <w:rsid w:val="592763A3"/>
    <w:rsid w:val="5961215A"/>
    <w:rsid w:val="59683DC5"/>
    <w:rsid w:val="5983D75E"/>
    <w:rsid w:val="5997E4BF"/>
    <w:rsid w:val="5999D39B"/>
    <w:rsid w:val="59BC7130"/>
    <w:rsid w:val="59C5135D"/>
    <w:rsid w:val="59C5F45E"/>
    <w:rsid w:val="59D29DDD"/>
    <w:rsid w:val="59F8B8F2"/>
    <w:rsid w:val="5A0BC590"/>
    <w:rsid w:val="5A24F717"/>
    <w:rsid w:val="5A2641D8"/>
    <w:rsid w:val="5A290201"/>
    <w:rsid w:val="5A4A4A89"/>
    <w:rsid w:val="5A4B0159"/>
    <w:rsid w:val="5A5E254C"/>
    <w:rsid w:val="5A610BD1"/>
    <w:rsid w:val="5A671A23"/>
    <w:rsid w:val="5A751622"/>
    <w:rsid w:val="5A9336A6"/>
    <w:rsid w:val="5AA63376"/>
    <w:rsid w:val="5AB787B3"/>
    <w:rsid w:val="5ABF468C"/>
    <w:rsid w:val="5AC0554F"/>
    <w:rsid w:val="5ADCB818"/>
    <w:rsid w:val="5AEAEDB8"/>
    <w:rsid w:val="5AF94988"/>
    <w:rsid w:val="5B09768E"/>
    <w:rsid w:val="5B100BFB"/>
    <w:rsid w:val="5B120422"/>
    <w:rsid w:val="5B173C59"/>
    <w:rsid w:val="5B2B8CAD"/>
    <w:rsid w:val="5B2CCFA9"/>
    <w:rsid w:val="5B3E7D44"/>
    <w:rsid w:val="5B527410"/>
    <w:rsid w:val="5B5B2AF8"/>
    <w:rsid w:val="5B76F379"/>
    <w:rsid w:val="5B889574"/>
    <w:rsid w:val="5B8BD7A4"/>
    <w:rsid w:val="5BA89A57"/>
    <w:rsid w:val="5BCFE948"/>
    <w:rsid w:val="5BFF8144"/>
    <w:rsid w:val="5C022BC2"/>
    <w:rsid w:val="5C04790E"/>
    <w:rsid w:val="5C29D161"/>
    <w:rsid w:val="5C325DB7"/>
    <w:rsid w:val="5C4963BB"/>
    <w:rsid w:val="5C4D5714"/>
    <w:rsid w:val="5C58EA74"/>
    <w:rsid w:val="5C5E1124"/>
    <w:rsid w:val="5C79DD5E"/>
    <w:rsid w:val="5C82041E"/>
    <w:rsid w:val="5CB4D526"/>
    <w:rsid w:val="5CCBA386"/>
    <w:rsid w:val="5CF4E4F8"/>
    <w:rsid w:val="5CF92738"/>
    <w:rsid w:val="5CFB8108"/>
    <w:rsid w:val="5CFEF377"/>
    <w:rsid w:val="5D0696B3"/>
    <w:rsid w:val="5D0AD04E"/>
    <w:rsid w:val="5D2C47C8"/>
    <w:rsid w:val="5D2D2F0C"/>
    <w:rsid w:val="5D4322EE"/>
    <w:rsid w:val="5D4AA620"/>
    <w:rsid w:val="5D4C5977"/>
    <w:rsid w:val="5D683F78"/>
    <w:rsid w:val="5D771A38"/>
    <w:rsid w:val="5D7BDF7D"/>
    <w:rsid w:val="5D956456"/>
    <w:rsid w:val="5D96B072"/>
    <w:rsid w:val="5DAE2517"/>
    <w:rsid w:val="5DB66815"/>
    <w:rsid w:val="5DC217FF"/>
    <w:rsid w:val="5DC90A4C"/>
    <w:rsid w:val="5DF01D5C"/>
    <w:rsid w:val="5E1828C8"/>
    <w:rsid w:val="5E18F8B6"/>
    <w:rsid w:val="5E4EC23E"/>
    <w:rsid w:val="5E6798B0"/>
    <w:rsid w:val="5E6B27CD"/>
    <w:rsid w:val="5E6D3A47"/>
    <w:rsid w:val="5E6DF74A"/>
    <w:rsid w:val="5E715648"/>
    <w:rsid w:val="5E7F62DB"/>
    <w:rsid w:val="5E85167C"/>
    <w:rsid w:val="5E9AC3D8"/>
    <w:rsid w:val="5E9C593A"/>
    <w:rsid w:val="5EE70DE7"/>
    <w:rsid w:val="5EE94E1F"/>
    <w:rsid w:val="5EF4E61A"/>
    <w:rsid w:val="5EFB3CC9"/>
    <w:rsid w:val="5EFBE189"/>
    <w:rsid w:val="5EFC7896"/>
    <w:rsid w:val="5F14317E"/>
    <w:rsid w:val="5F1DE548"/>
    <w:rsid w:val="5F226E1E"/>
    <w:rsid w:val="5F2EF884"/>
    <w:rsid w:val="5F4F4CA4"/>
    <w:rsid w:val="5F5849A3"/>
    <w:rsid w:val="5F76FFA9"/>
    <w:rsid w:val="5F773008"/>
    <w:rsid w:val="5F7774C4"/>
    <w:rsid w:val="5F84BC6F"/>
    <w:rsid w:val="5F96111C"/>
    <w:rsid w:val="5F9AD0CC"/>
    <w:rsid w:val="5FD64B73"/>
    <w:rsid w:val="5FF068BC"/>
    <w:rsid w:val="5FFB95E0"/>
    <w:rsid w:val="602E9EFB"/>
    <w:rsid w:val="6036462C"/>
    <w:rsid w:val="603AE948"/>
    <w:rsid w:val="6047893D"/>
    <w:rsid w:val="6048813D"/>
    <w:rsid w:val="60561984"/>
    <w:rsid w:val="608C143F"/>
    <w:rsid w:val="608F715D"/>
    <w:rsid w:val="609555DF"/>
    <w:rsid w:val="609C0558"/>
    <w:rsid w:val="60A73A3B"/>
    <w:rsid w:val="60AB47F1"/>
    <w:rsid w:val="60B48416"/>
    <w:rsid w:val="60C043E3"/>
    <w:rsid w:val="60CA221E"/>
    <w:rsid w:val="60CE208B"/>
    <w:rsid w:val="60E2316D"/>
    <w:rsid w:val="60FAB5BA"/>
    <w:rsid w:val="61040802"/>
    <w:rsid w:val="61086F94"/>
    <w:rsid w:val="610E9D2E"/>
    <w:rsid w:val="6115513A"/>
    <w:rsid w:val="6121379D"/>
    <w:rsid w:val="61229B7C"/>
    <w:rsid w:val="613D2228"/>
    <w:rsid w:val="61691446"/>
    <w:rsid w:val="616CDA10"/>
    <w:rsid w:val="61712511"/>
    <w:rsid w:val="61734DEB"/>
    <w:rsid w:val="6186BF71"/>
    <w:rsid w:val="61991287"/>
    <w:rsid w:val="61D42880"/>
    <w:rsid w:val="61DDBDE6"/>
    <w:rsid w:val="61E69C21"/>
    <w:rsid w:val="620658BD"/>
    <w:rsid w:val="622B41BE"/>
    <w:rsid w:val="62300E51"/>
    <w:rsid w:val="624318CC"/>
    <w:rsid w:val="6245299B"/>
    <w:rsid w:val="625C9F39"/>
    <w:rsid w:val="625D20EA"/>
    <w:rsid w:val="62AFA218"/>
    <w:rsid w:val="62BA4A25"/>
    <w:rsid w:val="62BAF8FD"/>
    <w:rsid w:val="62D8B242"/>
    <w:rsid w:val="62DFE327"/>
    <w:rsid w:val="62EEE48B"/>
    <w:rsid w:val="62FE7222"/>
    <w:rsid w:val="62FEEAFB"/>
    <w:rsid w:val="630B8EEF"/>
    <w:rsid w:val="630EF2FD"/>
    <w:rsid w:val="631B2CA0"/>
    <w:rsid w:val="63222E39"/>
    <w:rsid w:val="6334D5B6"/>
    <w:rsid w:val="63466A56"/>
    <w:rsid w:val="635A018C"/>
    <w:rsid w:val="6391E5C6"/>
    <w:rsid w:val="63AFD638"/>
    <w:rsid w:val="63FC8EC1"/>
    <w:rsid w:val="64153AC6"/>
    <w:rsid w:val="6421993A"/>
    <w:rsid w:val="642E7A41"/>
    <w:rsid w:val="64320DED"/>
    <w:rsid w:val="64343023"/>
    <w:rsid w:val="6437F04A"/>
    <w:rsid w:val="643F32D8"/>
    <w:rsid w:val="6467B99C"/>
    <w:rsid w:val="6472A32B"/>
    <w:rsid w:val="64987A2A"/>
    <w:rsid w:val="64AA213D"/>
    <w:rsid w:val="64AB7C82"/>
    <w:rsid w:val="64CC0B06"/>
    <w:rsid w:val="64D0A051"/>
    <w:rsid w:val="64E3F257"/>
    <w:rsid w:val="64F0C04D"/>
    <w:rsid w:val="64F55EFC"/>
    <w:rsid w:val="65073B76"/>
    <w:rsid w:val="651355B6"/>
    <w:rsid w:val="653B7666"/>
    <w:rsid w:val="65472BE2"/>
    <w:rsid w:val="65582669"/>
    <w:rsid w:val="657C12D7"/>
    <w:rsid w:val="657CFD1B"/>
    <w:rsid w:val="6582F666"/>
    <w:rsid w:val="658CDB2F"/>
    <w:rsid w:val="65AE987C"/>
    <w:rsid w:val="65B6EBF4"/>
    <w:rsid w:val="65B79CD2"/>
    <w:rsid w:val="65BE09EE"/>
    <w:rsid w:val="65C068EE"/>
    <w:rsid w:val="65D809B5"/>
    <w:rsid w:val="65DB0F4C"/>
    <w:rsid w:val="65E94212"/>
    <w:rsid w:val="65EF7494"/>
    <w:rsid w:val="65F305E4"/>
    <w:rsid w:val="65FEF057"/>
    <w:rsid w:val="66025C70"/>
    <w:rsid w:val="66028219"/>
    <w:rsid w:val="6603E64F"/>
    <w:rsid w:val="6607FA9E"/>
    <w:rsid w:val="66082198"/>
    <w:rsid w:val="660DA083"/>
    <w:rsid w:val="660EC851"/>
    <w:rsid w:val="6618692C"/>
    <w:rsid w:val="6635B2E6"/>
    <w:rsid w:val="665830D3"/>
    <w:rsid w:val="66910CF1"/>
    <w:rsid w:val="66CF6F9C"/>
    <w:rsid w:val="66DD45AA"/>
    <w:rsid w:val="66E40D34"/>
    <w:rsid w:val="66F78B2B"/>
    <w:rsid w:val="670C4220"/>
    <w:rsid w:val="67332801"/>
    <w:rsid w:val="673ABB48"/>
    <w:rsid w:val="676219BD"/>
    <w:rsid w:val="677592D0"/>
    <w:rsid w:val="679DF841"/>
    <w:rsid w:val="67A4A2DA"/>
    <w:rsid w:val="67A5823E"/>
    <w:rsid w:val="67BA0FB8"/>
    <w:rsid w:val="67DD4E41"/>
    <w:rsid w:val="6837A1AC"/>
    <w:rsid w:val="6852EB90"/>
    <w:rsid w:val="6873B7D9"/>
    <w:rsid w:val="68828E95"/>
    <w:rsid w:val="68A35AC4"/>
    <w:rsid w:val="68E1EDE9"/>
    <w:rsid w:val="68E2FB13"/>
    <w:rsid w:val="68ECDF9F"/>
    <w:rsid w:val="68F75711"/>
    <w:rsid w:val="68FBFDF3"/>
    <w:rsid w:val="68FC4CD8"/>
    <w:rsid w:val="69095E36"/>
    <w:rsid w:val="690F148D"/>
    <w:rsid w:val="690F96C4"/>
    <w:rsid w:val="6927E601"/>
    <w:rsid w:val="69398B92"/>
    <w:rsid w:val="694EB66D"/>
    <w:rsid w:val="697DC858"/>
    <w:rsid w:val="6985104E"/>
    <w:rsid w:val="698A72FC"/>
    <w:rsid w:val="698EEA87"/>
    <w:rsid w:val="699D1AF5"/>
    <w:rsid w:val="69C19B4E"/>
    <w:rsid w:val="69C9D375"/>
    <w:rsid w:val="69DA867A"/>
    <w:rsid w:val="69DFECBE"/>
    <w:rsid w:val="69E32C7E"/>
    <w:rsid w:val="69FD6872"/>
    <w:rsid w:val="6A0CAD69"/>
    <w:rsid w:val="6A34E9AB"/>
    <w:rsid w:val="6A39B3F8"/>
    <w:rsid w:val="6A688AFF"/>
    <w:rsid w:val="6A758023"/>
    <w:rsid w:val="6A779655"/>
    <w:rsid w:val="6A78DE18"/>
    <w:rsid w:val="6A8816BA"/>
    <w:rsid w:val="6A934FF2"/>
    <w:rsid w:val="6A948A26"/>
    <w:rsid w:val="6A9D2E50"/>
    <w:rsid w:val="6AA5721F"/>
    <w:rsid w:val="6AB41A3E"/>
    <w:rsid w:val="6ABBA207"/>
    <w:rsid w:val="6AE2BB67"/>
    <w:rsid w:val="6B2DB6DA"/>
    <w:rsid w:val="6B3B08E9"/>
    <w:rsid w:val="6B41CB52"/>
    <w:rsid w:val="6B631BB9"/>
    <w:rsid w:val="6B6D04D1"/>
    <w:rsid w:val="6B72914D"/>
    <w:rsid w:val="6B7E592D"/>
    <w:rsid w:val="6B87B5D1"/>
    <w:rsid w:val="6B8DB45F"/>
    <w:rsid w:val="6B92D819"/>
    <w:rsid w:val="6BF1BE91"/>
    <w:rsid w:val="6C43689D"/>
    <w:rsid w:val="6C457EFF"/>
    <w:rsid w:val="6C4DD434"/>
    <w:rsid w:val="6C5E60B4"/>
    <w:rsid w:val="6C72B524"/>
    <w:rsid w:val="6C87642D"/>
    <w:rsid w:val="6C91B273"/>
    <w:rsid w:val="6CC20CDF"/>
    <w:rsid w:val="6CCAD42A"/>
    <w:rsid w:val="6D05C8F0"/>
    <w:rsid w:val="6D0DA765"/>
    <w:rsid w:val="6D2A285A"/>
    <w:rsid w:val="6D4563D9"/>
    <w:rsid w:val="6D54105D"/>
    <w:rsid w:val="6D57C3E0"/>
    <w:rsid w:val="6D627C08"/>
    <w:rsid w:val="6D65CC02"/>
    <w:rsid w:val="6D7B5C72"/>
    <w:rsid w:val="6D8CB83F"/>
    <w:rsid w:val="6DB4F560"/>
    <w:rsid w:val="6DBC38C1"/>
    <w:rsid w:val="6DD284EE"/>
    <w:rsid w:val="6E0CB1D1"/>
    <w:rsid w:val="6E198438"/>
    <w:rsid w:val="6E2EEE2E"/>
    <w:rsid w:val="6E337F41"/>
    <w:rsid w:val="6E416A12"/>
    <w:rsid w:val="6E5239B7"/>
    <w:rsid w:val="6E6028DC"/>
    <w:rsid w:val="6E66B169"/>
    <w:rsid w:val="6E697A63"/>
    <w:rsid w:val="6E730890"/>
    <w:rsid w:val="6E88D464"/>
    <w:rsid w:val="6EABF6CC"/>
    <w:rsid w:val="6EB1E2DF"/>
    <w:rsid w:val="6EC4390E"/>
    <w:rsid w:val="6ED1D292"/>
    <w:rsid w:val="6EDA2908"/>
    <w:rsid w:val="6EDC4DFB"/>
    <w:rsid w:val="6EF9C312"/>
    <w:rsid w:val="6F0D59CD"/>
    <w:rsid w:val="6F0DA44B"/>
    <w:rsid w:val="6F15EA8A"/>
    <w:rsid w:val="6F1C6B03"/>
    <w:rsid w:val="6F346145"/>
    <w:rsid w:val="6F5449CC"/>
    <w:rsid w:val="6F66B4B0"/>
    <w:rsid w:val="6FE442D2"/>
    <w:rsid w:val="6FE891C6"/>
    <w:rsid w:val="6FEA69F0"/>
    <w:rsid w:val="700DC18E"/>
    <w:rsid w:val="701D3291"/>
    <w:rsid w:val="701F4D5C"/>
    <w:rsid w:val="70299BCC"/>
    <w:rsid w:val="705DEA24"/>
    <w:rsid w:val="7079D983"/>
    <w:rsid w:val="707ABE4A"/>
    <w:rsid w:val="70A59910"/>
    <w:rsid w:val="70BB6C61"/>
    <w:rsid w:val="70D74176"/>
    <w:rsid w:val="70E0EE22"/>
    <w:rsid w:val="7112533F"/>
    <w:rsid w:val="71181F38"/>
    <w:rsid w:val="713B4EA2"/>
    <w:rsid w:val="714AD0CC"/>
    <w:rsid w:val="715176E0"/>
    <w:rsid w:val="71558CDA"/>
    <w:rsid w:val="7169F7C2"/>
    <w:rsid w:val="718DB77E"/>
    <w:rsid w:val="71984DAB"/>
    <w:rsid w:val="7198EB12"/>
    <w:rsid w:val="71A240E0"/>
    <w:rsid w:val="71A3C06A"/>
    <w:rsid w:val="71AAA758"/>
    <w:rsid w:val="71CD5FF7"/>
    <w:rsid w:val="71D62ECE"/>
    <w:rsid w:val="71F44B36"/>
    <w:rsid w:val="7220348C"/>
    <w:rsid w:val="72249676"/>
    <w:rsid w:val="725958D2"/>
    <w:rsid w:val="726C2F9A"/>
    <w:rsid w:val="7276354E"/>
    <w:rsid w:val="727A0446"/>
    <w:rsid w:val="72A64260"/>
    <w:rsid w:val="72B72435"/>
    <w:rsid w:val="72C7BA42"/>
    <w:rsid w:val="72D2099B"/>
    <w:rsid w:val="72E70F6D"/>
    <w:rsid w:val="72FE37F6"/>
    <w:rsid w:val="72FFD095"/>
    <w:rsid w:val="730C8C9C"/>
    <w:rsid w:val="734E3ECD"/>
    <w:rsid w:val="736A4A18"/>
    <w:rsid w:val="7391005C"/>
    <w:rsid w:val="73A07A84"/>
    <w:rsid w:val="73A4AC3D"/>
    <w:rsid w:val="73A4F4D3"/>
    <w:rsid w:val="73B21ACC"/>
    <w:rsid w:val="73BBA19C"/>
    <w:rsid w:val="73C34EC9"/>
    <w:rsid w:val="73DED170"/>
    <w:rsid w:val="73ED65B4"/>
    <w:rsid w:val="73F09759"/>
    <w:rsid w:val="74126761"/>
    <w:rsid w:val="742613C8"/>
    <w:rsid w:val="7427040A"/>
    <w:rsid w:val="743B4F57"/>
    <w:rsid w:val="744B4F2A"/>
    <w:rsid w:val="7452F496"/>
    <w:rsid w:val="74556F43"/>
    <w:rsid w:val="7463E849"/>
    <w:rsid w:val="747CFECC"/>
    <w:rsid w:val="7496DED1"/>
    <w:rsid w:val="749F3845"/>
    <w:rsid w:val="749F84A3"/>
    <w:rsid w:val="74DA393B"/>
    <w:rsid w:val="74E3222C"/>
    <w:rsid w:val="74E712A8"/>
    <w:rsid w:val="74EC31CD"/>
    <w:rsid w:val="74EFDA7E"/>
    <w:rsid w:val="74F84F59"/>
    <w:rsid w:val="7508769D"/>
    <w:rsid w:val="7516398A"/>
    <w:rsid w:val="752BFAB5"/>
    <w:rsid w:val="752D3BC5"/>
    <w:rsid w:val="75636471"/>
    <w:rsid w:val="7573F031"/>
    <w:rsid w:val="758A6FD4"/>
    <w:rsid w:val="758D2312"/>
    <w:rsid w:val="758E2A03"/>
    <w:rsid w:val="7594F294"/>
    <w:rsid w:val="7596A687"/>
    <w:rsid w:val="759F0F6E"/>
    <w:rsid w:val="75AEFE44"/>
    <w:rsid w:val="75B400EC"/>
    <w:rsid w:val="75B594D0"/>
    <w:rsid w:val="75D2E21F"/>
    <w:rsid w:val="75E333C3"/>
    <w:rsid w:val="7607927C"/>
    <w:rsid w:val="7613A24E"/>
    <w:rsid w:val="761E53EE"/>
    <w:rsid w:val="762F8190"/>
    <w:rsid w:val="763D54C8"/>
    <w:rsid w:val="764963CF"/>
    <w:rsid w:val="765F63C7"/>
    <w:rsid w:val="766CC8F9"/>
    <w:rsid w:val="76A17842"/>
    <w:rsid w:val="76AAD726"/>
    <w:rsid w:val="76C64310"/>
    <w:rsid w:val="76E908C6"/>
    <w:rsid w:val="770360CC"/>
    <w:rsid w:val="77069D1A"/>
    <w:rsid w:val="77095E4E"/>
    <w:rsid w:val="770C2F74"/>
    <w:rsid w:val="77151151"/>
    <w:rsid w:val="774E2712"/>
    <w:rsid w:val="7770E969"/>
    <w:rsid w:val="777429A9"/>
    <w:rsid w:val="779EBC52"/>
    <w:rsid w:val="77BC963F"/>
    <w:rsid w:val="77BCF373"/>
    <w:rsid w:val="77D8B35D"/>
    <w:rsid w:val="77EB08B9"/>
    <w:rsid w:val="77F1FD16"/>
    <w:rsid w:val="780EF8A8"/>
    <w:rsid w:val="78172D45"/>
    <w:rsid w:val="7818D01F"/>
    <w:rsid w:val="78198BF1"/>
    <w:rsid w:val="781A2FB8"/>
    <w:rsid w:val="781AE4EC"/>
    <w:rsid w:val="783D1A21"/>
    <w:rsid w:val="783F24BA"/>
    <w:rsid w:val="78447255"/>
    <w:rsid w:val="784B0B72"/>
    <w:rsid w:val="78735A85"/>
    <w:rsid w:val="787F18C7"/>
    <w:rsid w:val="78899E0D"/>
    <w:rsid w:val="789E37A5"/>
    <w:rsid w:val="78A185D8"/>
    <w:rsid w:val="78C536FF"/>
    <w:rsid w:val="78D34B6E"/>
    <w:rsid w:val="78DA2BA5"/>
    <w:rsid w:val="78FD519A"/>
    <w:rsid w:val="7925BDC8"/>
    <w:rsid w:val="792D726F"/>
    <w:rsid w:val="795ACF11"/>
    <w:rsid w:val="795D71A0"/>
    <w:rsid w:val="798264BC"/>
    <w:rsid w:val="79917116"/>
    <w:rsid w:val="799C0666"/>
    <w:rsid w:val="799EA5CA"/>
    <w:rsid w:val="79AA820F"/>
    <w:rsid w:val="79B4F52A"/>
    <w:rsid w:val="79C6399F"/>
    <w:rsid w:val="79D5073F"/>
    <w:rsid w:val="79FC42B4"/>
    <w:rsid w:val="7A13887B"/>
    <w:rsid w:val="7A1ECC52"/>
    <w:rsid w:val="7A1EF65C"/>
    <w:rsid w:val="7A2D81BB"/>
    <w:rsid w:val="7A327172"/>
    <w:rsid w:val="7A569DBA"/>
    <w:rsid w:val="7A6CF7A5"/>
    <w:rsid w:val="7A7CD810"/>
    <w:rsid w:val="7A831494"/>
    <w:rsid w:val="7AA7DC7D"/>
    <w:rsid w:val="7AAA1CF3"/>
    <w:rsid w:val="7B0B3770"/>
    <w:rsid w:val="7B2A00A3"/>
    <w:rsid w:val="7B5B9649"/>
    <w:rsid w:val="7B6DA363"/>
    <w:rsid w:val="7B6E5D38"/>
    <w:rsid w:val="7B8026CE"/>
    <w:rsid w:val="7B8B490A"/>
    <w:rsid w:val="7B97BAC2"/>
    <w:rsid w:val="7BA73A68"/>
    <w:rsid w:val="7BA93805"/>
    <w:rsid w:val="7BAC7E7B"/>
    <w:rsid w:val="7BD051CD"/>
    <w:rsid w:val="7BE25A02"/>
    <w:rsid w:val="7BFEEB53"/>
    <w:rsid w:val="7BFFCCF2"/>
    <w:rsid w:val="7C232D5B"/>
    <w:rsid w:val="7C24C6B0"/>
    <w:rsid w:val="7C46592C"/>
    <w:rsid w:val="7C51C6A8"/>
    <w:rsid w:val="7C586DA0"/>
    <w:rsid w:val="7C699E00"/>
    <w:rsid w:val="7C85AE87"/>
    <w:rsid w:val="7C8F7C1E"/>
    <w:rsid w:val="7CA8E16D"/>
    <w:rsid w:val="7CD6749A"/>
    <w:rsid w:val="7CDEB8F8"/>
    <w:rsid w:val="7CEDC5D5"/>
    <w:rsid w:val="7CF46BD2"/>
    <w:rsid w:val="7CF5182A"/>
    <w:rsid w:val="7D05CCC5"/>
    <w:rsid w:val="7D099509"/>
    <w:rsid w:val="7D287884"/>
    <w:rsid w:val="7D2B65D0"/>
    <w:rsid w:val="7D73D140"/>
    <w:rsid w:val="7D833A91"/>
    <w:rsid w:val="7D9300BC"/>
    <w:rsid w:val="7DA39E91"/>
    <w:rsid w:val="7DA7F5D9"/>
    <w:rsid w:val="7DA94549"/>
    <w:rsid w:val="7DC020E2"/>
    <w:rsid w:val="7DDA6DD0"/>
    <w:rsid w:val="7DE68EFF"/>
    <w:rsid w:val="7DEE914C"/>
    <w:rsid w:val="7DF6CD3B"/>
    <w:rsid w:val="7E2CCE85"/>
    <w:rsid w:val="7E49F8C9"/>
    <w:rsid w:val="7E506550"/>
    <w:rsid w:val="7E7E3A2C"/>
    <w:rsid w:val="7EB18C85"/>
    <w:rsid w:val="7EB9C895"/>
    <w:rsid w:val="7EC8044B"/>
    <w:rsid w:val="7EC87FB9"/>
    <w:rsid w:val="7EDE37EC"/>
    <w:rsid w:val="7EECD97A"/>
    <w:rsid w:val="7EF83677"/>
    <w:rsid w:val="7F0A125C"/>
    <w:rsid w:val="7F492745"/>
    <w:rsid w:val="7F62E1AF"/>
    <w:rsid w:val="7F646EF3"/>
    <w:rsid w:val="7F669B65"/>
    <w:rsid w:val="7F9F77DF"/>
    <w:rsid w:val="7FA34F90"/>
    <w:rsid w:val="7FAC57DB"/>
    <w:rsid w:val="7FB36A79"/>
    <w:rsid w:val="7FC66BB8"/>
    <w:rsid w:val="7FC7D716"/>
    <w:rsid w:val="7FE780F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4E4C9"/>
  <w15:chartTrackingRefBased/>
  <w15:docId w15:val="{7C7AF0BC-19A1-4563-9E99-9542D59EC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 w:unhideWhenUsed="1"/>
    <w:lsdException w:name="header" w:semiHidden="1" w:uiPriority="1" w:unhideWhenUsed="1"/>
    <w:lsdException w:name="footer" w:semiHidden="1" w:uiPriority="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1" w:unhideWhenUsed="1"/>
    <w:lsdException w:name="Plain Text" w:semiHidden="1" w:uiPriority="1" w:unhideWhenUsed="1"/>
    <w:lsdException w:name="E-mail Signature" w:semiHidden="1" w:unhideWhenUsed="1"/>
    <w:lsdException w:name="HTML Top of Form" w:semiHidden="1" w:unhideWhenUsed="1"/>
    <w:lsdException w:name="HTML Bottom of Form" w:semiHidden="1" w:unhideWhenUsed="1"/>
    <w:lsdException w:name="Normal (Web)" w:semiHidden="1" w:uiPriority="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237F"/>
  </w:style>
  <w:style w:type="paragraph" w:styleId="Heading1">
    <w:name w:val="heading 1"/>
    <w:basedOn w:val="Normal"/>
    <w:next w:val="Normal"/>
    <w:uiPriority w:val="1"/>
    <w:qFormat/>
    <w:rsid w:val="726C2F9A"/>
    <w:pPr>
      <w:keepNext/>
      <w:keepLines/>
      <w:numPr>
        <w:numId w:val="2"/>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Arial 12 Fett Kursiv,TF-Overskrit 2,Heading 2 Char,Heading 2 Char Tegn,Arial 12 Fett Kursiv Char,TF-Overskrit 2 Char,ICG-rapp m/nr-overskrift nivå 2,ICG-rapp m/nr-overskrift nivå 21"/>
    <w:basedOn w:val="Normal"/>
    <w:next w:val="Normal"/>
    <w:uiPriority w:val="1"/>
    <w:unhideWhenUsed/>
    <w:qFormat/>
    <w:rsid w:val="00EC0AC0"/>
    <w:pPr>
      <w:keepNext/>
      <w:keepLines/>
      <w:numPr>
        <w:ilvl w:val="1"/>
        <w:numId w:val="2"/>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1"/>
    <w:unhideWhenUsed/>
    <w:qFormat/>
    <w:rsid w:val="726C2F9A"/>
    <w:pPr>
      <w:keepNext/>
      <w:keepLines/>
      <w:numPr>
        <w:ilvl w:val="2"/>
        <w:numId w:val="2"/>
      </w:numPr>
      <w:spacing w:before="40" w:after="0"/>
      <w:outlineLvl w:val="2"/>
    </w:pPr>
    <w:rPr>
      <w:rFonts w:asciiTheme="majorHAnsi" w:eastAsiaTheme="majorEastAsia" w:hAnsiTheme="majorHAnsi" w:cstheme="majorBidi"/>
      <w:color w:val="1F3763"/>
      <w:sz w:val="24"/>
      <w:szCs w:val="24"/>
    </w:rPr>
  </w:style>
  <w:style w:type="paragraph" w:styleId="Heading4">
    <w:name w:val="heading 4"/>
    <w:aliases w:val="ICG-rapp m/nr-overskrift nivå 4,Avsnitt,H4,Avsnitt1,Forutsetninger,aktiviteter,Kravpunkter,aetat4,TF-Overskrift 4,Level 2 - a,(F12) Kursiv rubrik,GD nivå 1.1.1,Head 4,h4,a) b) c),h4 sub sub heading,- Underrubrik -,4,Tempo Heading 4"/>
    <w:basedOn w:val="Normal"/>
    <w:next w:val="Normal"/>
    <w:link w:val="Heading4Char"/>
    <w:uiPriority w:val="1"/>
    <w:unhideWhenUsed/>
    <w:qFormat/>
    <w:rsid w:val="00EC0AC0"/>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Underavsnitt,H5,Underavsnitt1,GD nivå 1.1.1.1,i innholdsfortegnelsen,H51,Underavsnitt2,H52,Underavsnitt3,H53,Underavsnitt4,H54,Underavsnitt5,H55,Underavsnitt6,H56,Underavsnitt7,H57,Underavsnitt8,H58,Underavsnitt11,H511"/>
    <w:basedOn w:val="Normal"/>
    <w:next w:val="Normal"/>
    <w:link w:val="Heading5Char"/>
    <w:uiPriority w:val="1"/>
    <w:unhideWhenUsed/>
    <w:qFormat/>
    <w:rsid w:val="00EC0AC0"/>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1"/>
    <w:unhideWhenUsed/>
    <w:qFormat/>
    <w:rsid w:val="726C2F9A"/>
    <w:pPr>
      <w:keepNext/>
      <w:keepLines/>
      <w:numPr>
        <w:ilvl w:val="5"/>
        <w:numId w:val="2"/>
      </w:numPr>
      <w:spacing w:before="40" w:after="0"/>
      <w:outlineLvl w:val="5"/>
    </w:pPr>
    <w:rPr>
      <w:rFonts w:asciiTheme="majorHAnsi" w:eastAsiaTheme="majorEastAsia" w:hAnsiTheme="majorHAnsi" w:cstheme="majorBidi"/>
      <w:color w:val="1F3763"/>
    </w:rPr>
  </w:style>
  <w:style w:type="paragraph" w:styleId="Heading7">
    <w:name w:val="heading 7"/>
    <w:basedOn w:val="Normal"/>
    <w:next w:val="Normal"/>
    <w:link w:val="Heading7Char"/>
    <w:uiPriority w:val="1"/>
    <w:unhideWhenUsed/>
    <w:qFormat/>
    <w:rsid w:val="726C2F9A"/>
    <w:pPr>
      <w:keepNext/>
      <w:keepLines/>
      <w:numPr>
        <w:ilvl w:val="6"/>
        <w:numId w:val="2"/>
      </w:numPr>
      <w:spacing w:before="40" w:after="0"/>
      <w:outlineLvl w:val="6"/>
    </w:pPr>
    <w:rPr>
      <w:rFonts w:asciiTheme="majorHAnsi" w:eastAsiaTheme="majorEastAsia" w:hAnsiTheme="majorHAnsi" w:cstheme="majorBidi"/>
      <w:i/>
      <w:iCs/>
      <w:color w:val="1F3763"/>
    </w:rPr>
  </w:style>
  <w:style w:type="paragraph" w:styleId="Heading8">
    <w:name w:val="heading 8"/>
    <w:basedOn w:val="Normal"/>
    <w:next w:val="Normal"/>
    <w:link w:val="Heading8Char"/>
    <w:uiPriority w:val="1"/>
    <w:unhideWhenUsed/>
    <w:qFormat/>
    <w:rsid w:val="726C2F9A"/>
    <w:pPr>
      <w:keepNext/>
      <w:keepLines/>
      <w:numPr>
        <w:ilvl w:val="7"/>
        <w:numId w:val="2"/>
      </w:numPr>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1"/>
    <w:unhideWhenUsed/>
    <w:qFormat/>
    <w:rsid w:val="726C2F9A"/>
    <w:pPr>
      <w:keepNext/>
      <w:keepLines/>
      <w:numPr>
        <w:ilvl w:val="8"/>
        <w:numId w:val="2"/>
      </w:numPr>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Bullet"/>
    <w:basedOn w:val="Normal"/>
    <w:link w:val="ListParagraphChar"/>
    <w:uiPriority w:val="3"/>
    <w:qFormat/>
    <w:rsid w:val="00EC0AC0"/>
    <w:pPr>
      <w:ind w:left="720"/>
      <w:contextualSpacing/>
    </w:pPr>
  </w:style>
  <w:style w:type="character" w:customStyle="1" w:styleId="Heading3Char">
    <w:name w:val="Heading 3 Char"/>
    <w:basedOn w:val="DefaultParagraphFont"/>
    <w:link w:val="Heading3"/>
    <w:uiPriority w:val="1"/>
    <w:rsid w:val="00EC0AC0"/>
    <w:rPr>
      <w:rFonts w:asciiTheme="majorHAnsi" w:eastAsiaTheme="majorEastAsia" w:hAnsiTheme="majorHAnsi" w:cstheme="majorBidi"/>
      <w:color w:val="1F3763"/>
      <w:sz w:val="24"/>
      <w:szCs w:val="24"/>
    </w:rPr>
  </w:style>
  <w:style w:type="character" w:customStyle="1" w:styleId="Heading4Char">
    <w:name w:val="Heading 4 Char"/>
    <w:aliases w:val="ICG-rapp m/nr-overskrift nivå 4 Char,Avsnitt Char,H4 Char,Avsnitt1 Char,Forutsetninger Char,aktiviteter Char,Kravpunkter Char,aetat4 Char,TF-Overskrift 4 Char,Level 2 - a Char,(F12) Kursiv rubrik Char,GD nivå 1.1.1 Char,Head 4 Char,4 Char"/>
    <w:basedOn w:val="DefaultParagraphFont"/>
    <w:link w:val="Heading4"/>
    <w:uiPriority w:val="1"/>
    <w:rsid w:val="00EC0AC0"/>
    <w:rPr>
      <w:rFonts w:asciiTheme="majorHAnsi" w:eastAsiaTheme="majorEastAsia" w:hAnsiTheme="majorHAnsi" w:cstheme="majorBidi"/>
      <w:i/>
      <w:iCs/>
      <w:color w:val="2F5496" w:themeColor="accent1" w:themeShade="BF"/>
    </w:rPr>
  </w:style>
  <w:style w:type="character" w:customStyle="1" w:styleId="Heading5Char">
    <w:name w:val="Heading 5 Char"/>
    <w:aliases w:val="Underavsnitt Char,H5 Char,Underavsnitt1 Char,GD nivå 1.1.1.1 Char,i innholdsfortegnelsen Char,H51 Char,Underavsnitt2 Char,H52 Char,Underavsnitt3 Char,H53 Char,Underavsnitt4 Char,H54 Char,Underavsnitt5 Char,H55 Char,Underavsnitt6 Char"/>
    <w:basedOn w:val="DefaultParagraphFont"/>
    <w:link w:val="Heading5"/>
    <w:uiPriority w:val="1"/>
    <w:rsid w:val="00EC0AC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1"/>
    <w:rsid w:val="00EC0AC0"/>
    <w:rPr>
      <w:rFonts w:asciiTheme="majorHAnsi" w:eastAsiaTheme="majorEastAsia" w:hAnsiTheme="majorHAnsi" w:cstheme="majorBidi"/>
      <w:color w:val="1F3763"/>
    </w:rPr>
  </w:style>
  <w:style w:type="character" w:customStyle="1" w:styleId="Heading7Char">
    <w:name w:val="Heading 7 Char"/>
    <w:basedOn w:val="DefaultParagraphFont"/>
    <w:link w:val="Heading7"/>
    <w:uiPriority w:val="1"/>
    <w:rsid w:val="00EC0AC0"/>
    <w:rPr>
      <w:rFonts w:asciiTheme="majorHAnsi" w:eastAsiaTheme="majorEastAsia" w:hAnsiTheme="majorHAnsi" w:cstheme="majorBidi"/>
      <w:i/>
      <w:iCs/>
      <w:color w:val="1F3763"/>
    </w:rPr>
  </w:style>
  <w:style w:type="character" w:customStyle="1" w:styleId="Heading8Char">
    <w:name w:val="Heading 8 Char"/>
    <w:basedOn w:val="DefaultParagraphFont"/>
    <w:link w:val="Heading8"/>
    <w:uiPriority w:val="1"/>
    <w:rsid w:val="00EC0AC0"/>
    <w:rPr>
      <w:rFonts w:asciiTheme="majorHAnsi" w:eastAsiaTheme="majorEastAsia" w:hAnsiTheme="majorHAnsi" w:cstheme="majorBidi"/>
      <w:color w:val="272727"/>
      <w:sz w:val="21"/>
      <w:szCs w:val="21"/>
    </w:rPr>
  </w:style>
  <w:style w:type="character" w:customStyle="1" w:styleId="Heading9Char">
    <w:name w:val="Heading 9 Char"/>
    <w:basedOn w:val="DefaultParagraphFont"/>
    <w:link w:val="Heading9"/>
    <w:uiPriority w:val="1"/>
    <w:rsid w:val="00EC0AC0"/>
    <w:rPr>
      <w:rFonts w:asciiTheme="majorHAnsi" w:eastAsiaTheme="majorEastAsia" w:hAnsiTheme="majorHAnsi" w:cstheme="majorBidi"/>
      <w:i/>
      <w:iCs/>
      <w:color w:val="272727"/>
      <w:sz w:val="21"/>
      <w:szCs w:val="21"/>
    </w:rPr>
  </w:style>
  <w:style w:type="character" w:styleId="CommentReference">
    <w:name w:val="annotation reference"/>
    <w:semiHidden/>
    <w:unhideWhenUsed/>
    <w:rsid w:val="007C63F2"/>
    <w:rPr>
      <w:sz w:val="16"/>
      <w:szCs w:val="16"/>
    </w:rPr>
  </w:style>
  <w:style w:type="paragraph" w:styleId="CommentText">
    <w:name w:val="annotation text"/>
    <w:basedOn w:val="Normal"/>
    <w:link w:val="CommentTextChar"/>
    <w:uiPriority w:val="1"/>
    <w:unhideWhenUsed/>
    <w:rsid w:val="698A72FC"/>
    <w:pPr>
      <w:keepLines/>
      <w:widowControl w:val="0"/>
      <w:spacing w:after="0"/>
    </w:pPr>
    <w:rPr>
      <w:rFonts w:ascii="Times New Roman" w:eastAsia="Times New Roman" w:hAnsi="Times New Roman" w:cs="Times New Roman"/>
      <w:sz w:val="20"/>
      <w:szCs w:val="20"/>
      <w:lang w:eastAsia="nb-NO"/>
    </w:rPr>
  </w:style>
  <w:style w:type="character" w:customStyle="1" w:styleId="CommentTextChar">
    <w:name w:val="Comment Text Char"/>
    <w:basedOn w:val="DefaultParagraphFont"/>
    <w:link w:val="CommentText"/>
    <w:uiPriority w:val="1"/>
    <w:rsid w:val="007C63F2"/>
    <w:rPr>
      <w:rFonts w:ascii="Times New Roman" w:eastAsia="Times New Roman" w:hAnsi="Times New Roman" w:cs="Times New Roman"/>
      <w:sz w:val="20"/>
      <w:szCs w:val="20"/>
      <w:lang w:eastAsia="nb-NO"/>
    </w:rPr>
  </w:style>
  <w:style w:type="character" w:customStyle="1" w:styleId="BodyTextChar">
    <w:name w:val="Body Text Char"/>
    <w:aliases w:val="GD Char,DNV-Body Char"/>
    <w:basedOn w:val="DefaultParagraphFont"/>
    <w:link w:val="BodyText"/>
    <w:uiPriority w:val="1"/>
    <w:rsid w:val="007C63F2"/>
    <w:rPr>
      <w:rFonts w:ascii="Arial" w:eastAsiaTheme="minorEastAsia" w:hAnsi="Arial" w:cs="Arial"/>
    </w:rPr>
  </w:style>
  <w:style w:type="paragraph" w:styleId="BodyText">
    <w:name w:val="Body Text"/>
    <w:aliases w:val="GD,DNV-Body"/>
    <w:basedOn w:val="Normal"/>
    <w:link w:val="BodyTextChar"/>
    <w:uiPriority w:val="1"/>
    <w:unhideWhenUsed/>
    <w:rsid w:val="698A72FC"/>
    <w:pPr>
      <w:tabs>
        <w:tab w:val="left" w:pos="426"/>
        <w:tab w:val="left" w:pos="851"/>
        <w:tab w:val="left" w:pos="1276"/>
        <w:tab w:val="left" w:pos="1701"/>
        <w:tab w:val="left" w:pos="4536"/>
        <w:tab w:val="right" w:pos="9639"/>
      </w:tabs>
      <w:spacing w:after="120"/>
    </w:pPr>
    <w:rPr>
      <w:rFonts w:ascii="Arial" w:eastAsiaTheme="minorEastAsia" w:hAnsi="Arial" w:cs="Arial"/>
    </w:rPr>
  </w:style>
  <w:style w:type="character" w:customStyle="1" w:styleId="BrdtekstTegn1">
    <w:name w:val="Brødtekst Tegn1"/>
    <w:basedOn w:val="DefaultParagraphFont"/>
    <w:uiPriority w:val="99"/>
    <w:semiHidden/>
    <w:rsid w:val="007C63F2"/>
  </w:style>
  <w:style w:type="paragraph" w:styleId="Footer">
    <w:name w:val="footer"/>
    <w:basedOn w:val="Normal"/>
    <w:link w:val="FooterChar"/>
    <w:uiPriority w:val="1"/>
    <w:rsid w:val="698A72FC"/>
    <w:pPr>
      <w:keepLines/>
      <w:widowControl w:val="0"/>
      <w:tabs>
        <w:tab w:val="center" w:pos="4536"/>
        <w:tab w:val="right" w:pos="9072"/>
      </w:tabs>
      <w:spacing w:after="0"/>
    </w:pPr>
    <w:rPr>
      <w:rFonts w:ascii="Times New Roman" w:eastAsia="Times New Roman" w:hAnsi="Times New Roman" w:cs="Times New Roman"/>
      <w:smallCaps/>
      <w:sz w:val="20"/>
      <w:szCs w:val="20"/>
      <w:lang w:eastAsia="nb-NO"/>
    </w:rPr>
  </w:style>
  <w:style w:type="character" w:customStyle="1" w:styleId="FooterChar">
    <w:name w:val="Footer Char"/>
    <w:basedOn w:val="DefaultParagraphFont"/>
    <w:link w:val="Footer"/>
    <w:uiPriority w:val="1"/>
    <w:rsid w:val="005D26BD"/>
    <w:rPr>
      <w:rFonts w:ascii="Times New Roman" w:eastAsia="Times New Roman" w:hAnsi="Times New Roman" w:cs="Times New Roman"/>
      <w:smallCaps/>
      <w:sz w:val="20"/>
      <w:szCs w:val="20"/>
      <w:lang w:eastAsia="nb-NO"/>
    </w:rPr>
  </w:style>
  <w:style w:type="character" w:styleId="PageNumber">
    <w:name w:val="page number"/>
    <w:basedOn w:val="DefaultParagraphFont"/>
    <w:rsid w:val="005D26BD"/>
  </w:style>
  <w:style w:type="paragraph" w:styleId="Header">
    <w:name w:val="header"/>
    <w:basedOn w:val="Normal"/>
    <w:link w:val="HeaderChar"/>
    <w:uiPriority w:val="1"/>
    <w:unhideWhenUsed/>
    <w:rsid w:val="698A72FC"/>
    <w:pPr>
      <w:keepLines/>
      <w:widowControl w:val="0"/>
      <w:tabs>
        <w:tab w:val="center" w:pos="4536"/>
        <w:tab w:val="right" w:pos="9072"/>
      </w:tabs>
      <w:spacing w:after="0"/>
    </w:pPr>
    <w:rPr>
      <w:rFonts w:ascii="Times New Roman" w:eastAsia="Times New Roman" w:hAnsi="Times New Roman" w:cs="Times New Roman"/>
      <w:lang w:eastAsia="nb-NO"/>
    </w:rPr>
  </w:style>
  <w:style w:type="character" w:customStyle="1" w:styleId="HeaderChar">
    <w:name w:val="Header Char"/>
    <w:basedOn w:val="DefaultParagraphFont"/>
    <w:link w:val="Header"/>
    <w:uiPriority w:val="1"/>
    <w:rsid w:val="005D26BD"/>
    <w:rPr>
      <w:rFonts w:ascii="Times New Roman" w:eastAsia="Times New Roman" w:hAnsi="Times New Roman" w:cs="Times New Roman"/>
      <w:lang w:eastAsia="nb-NO"/>
    </w:rPr>
  </w:style>
  <w:style w:type="table" w:styleId="TableGrid">
    <w:name w:val="Table Grid"/>
    <w:basedOn w:val="TableNormal"/>
    <w:uiPriority w:val="39"/>
    <w:rsid w:val="005D26BD"/>
    <w:pPr>
      <w:spacing w:after="0" w:line="240" w:lineRule="auto"/>
    </w:pPr>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Bullet Char"/>
    <w:basedOn w:val="DefaultParagraphFont"/>
    <w:link w:val="ListParagraph"/>
    <w:uiPriority w:val="3"/>
    <w:rsid w:val="005D26BD"/>
  </w:style>
  <w:style w:type="table" w:styleId="ListTable3">
    <w:name w:val="List Table 3"/>
    <w:basedOn w:val="TableNormal"/>
    <w:uiPriority w:val="48"/>
    <w:rsid w:val="005D26BD"/>
    <w:pPr>
      <w:spacing w:after="0" w:line="240" w:lineRule="auto"/>
    </w:pPr>
    <w:rPr>
      <w:rFonts w:ascii="Times New Roman" w:eastAsia="Times New Roman" w:hAnsi="Times New Roman" w:cs="Times New Roman"/>
      <w:sz w:val="20"/>
      <w:szCs w:val="20"/>
      <w:lang w:val="en-GB" w:eastAsia="en-GB" w:bidi="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undertittel">
    <w:name w:val="undertittel"/>
    <w:basedOn w:val="Normal"/>
    <w:uiPriority w:val="1"/>
    <w:rsid w:val="698A72FC"/>
    <w:pPr>
      <w:spacing w:after="0"/>
    </w:pPr>
    <w:rPr>
      <w:rFonts w:ascii="Times New Roman" w:eastAsia="Times New Roman" w:hAnsi="Times New Roman" w:cs="Times New Roman"/>
      <w:sz w:val="28"/>
      <w:szCs w:val="28"/>
      <w:lang w:eastAsia="nb-NO"/>
    </w:rPr>
  </w:style>
  <w:style w:type="paragraph" w:customStyle="1" w:styleId="Tabelltekst">
    <w:name w:val="Tabelltekst"/>
    <w:basedOn w:val="Normal"/>
    <w:uiPriority w:val="1"/>
    <w:rsid w:val="698A72FC"/>
    <w:pPr>
      <w:keepNext/>
      <w:keepLines/>
      <w:widowControl w:val="0"/>
      <w:tabs>
        <w:tab w:val="left" w:pos="3544"/>
      </w:tabs>
      <w:spacing w:before="80" w:after="0"/>
      <w:ind w:left="57"/>
    </w:pPr>
    <w:rPr>
      <w:rFonts w:ascii="Times New Roman" w:eastAsia="Times New Roman" w:hAnsi="Times New Roman" w:cs="Times New Roman"/>
      <w:sz w:val="20"/>
      <w:szCs w:val="20"/>
      <w:lang w:eastAsia="nb-NO"/>
    </w:rPr>
  </w:style>
  <w:style w:type="paragraph" w:customStyle="1" w:styleId="Teknisk4">
    <w:name w:val="Teknisk 4"/>
    <w:rsid w:val="00DA2144"/>
    <w:pPr>
      <w:tabs>
        <w:tab w:val="left" w:pos="-720"/>
      </w:tabs>
      <w:suppressAutoHyphens/>
      <w:spacing w:after="0" w:line="240" w:lineRule="auto"/>
    </w:pPr>
    <w:rPr>
      <w:rFonts w:ascii="Courier New" w:eastAsia="Times New Roman" w:hAnsi="Courier New" w:cs="Times New Roman"/>
      <w:b/>
      <w:sz w:val="24"/>
      <w:szCs w:val="20"/>
      <w:lang w:val="en-US" w:eastAsia="nb-NO"/>
    </w:rPr>
  </w:style>
  <w:style w:type="paragraph" w:customStyle="1" w:styleId="AvsntilhQy1">
    <w:name w:val="Avsn til hÀQÀy 1"/>
    <w:rsid w:val="00DA2144"/>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paragraph" w:styleId="CommentSubject">
    <w:name w:val="annotation subject"/>
    <w:basedOn w:val="CommentText"/>
    <w:next w:val="CommentText"/>
    <w:link w:val="CommentSubjectChar"/>
    <w:uiPriority w:val="1"/>
    <w:semiHidden/>
    <w:unhideWhenUsed/>
    <w:rsid w:val="00DA2144"/>
    <w:rPr>
      <w:b/>
      <w:bCs/>
    </w:rPr>
  </w:style>
  <w:style w:type="character" w:customStyle="1" w:styleId="CommentSubjectChar">
    <w:name w:val="Comment Subject Char"/>
    <w:basedOn w:val="CommentTextChar"/>
    <w:link w:val="CommentSubject"/>
    <w:uiPriority w:val="1"/>
    <w:semiHidden/>
    <w:rsid w:val="00DA2144"/>
    <w:rPr>
      <w:rFonts w:ascii="Times New Roman" w:eastAsia="Times New Roman" w:hAnsi="Times New Roman" w:cs="Times New Roman"/>
      <w:b/>
      <w:bCs/>
      <w:sz w:val="20"/>
      <w:szCs w:val="20"/>
      <w:lang w:eastAsia="nb-NO"/>
    </w:rPr>
  </w:style>
  <w:style w:type="paragraph" w:styleId="BalloonText">
    <w:name w:val="Balloon Text"/>
    <w:basedOn w:val="Normal"/>
    <w:link w:val="BalloonTextChar"/>
    <w:uiPriority w:val="99"/>
    <w:semiHidden/>
    <w:unhideWhenUsed/>
    <w:rsid w:val="698A72FC"/>
    <w:pPr>
      <w:keepLines/>
      <w:widowControl w:val="0"/>
      <w:spacing w:after="0"/>
    </w:pPr>
    <w:rPr>
      <w:rFonts w:ascii="Segoe UI" w:eastAsia="Times New Roman" w:hAnsi="Segoe UI" w:cs="Segoe UI"/>
      <w:sz w:val="18"/>
      <w:szCs w:val="18"/>
      <w:lang w:eastAsia="nb-NO"/>
    </w:rPr>
  </w:style>
  <w:style w:type="character" w:customStyle="1" w:styleId="BalloonTextChar">
    <w:name w:val="Balloon Text Char"/>
    <w:basedOn w:val="DefaultParagraphFont"/>
    <w:link w:val="BalloonText"/>
    <w:uiPriority w:val="99"/>
    <w:semiHidden/>
    <w:rsid w:val="00DA2144"/>
    <w:rPr>
      <w:rFonts w:ascii="Segoe UI" w:eastAsia="Times New Roman" w:hAnsi="Segoe UI" w:cs="Segoe UI"/>
      <w:sz w:val="18"/>
      <w:szCs w:val="18"/>
      <w:lang w:eastAsia="nb-NO"/>
    </w:rPr>
  </w:style>
  <w:style w:type="character" w:customStyle="1" w:styleId="MerknadstekstTegn1">
    <w:name w:val="Merknadstekst Tegn1"/>
    <w:uiPriority w:val="99"/>
    <w:semiHidden/>
    <w:rsid w:val="00DA2144"/>
    <w:rPr>
      <w:rFonts w:ascii="Arial" w:hAnsi="Arial"/>
      <w:lang w:eastAsia="ar-SA"/>
    </w:rPr>
  </w:style>
  <w:style w:type="paragraph" w:styleId="Title">
    <w:name w:val="Title"/>
    <w:basedOn w:val="Normal"/>
    <w:next w:val="Normal"/>
    <w:link w:val="TitleChar"/>
    <w:uiPriority w:val="1"/>
    <w:qFormat/>
    <w:rsid w:val="698A72FC"/>
    <w:pPr>
      <w:spacing w:before="600" w:after="60"/>
      <w:outlineLvl w:val="0"/>
    </w:pPr>
    <w:rPr>
      <w:rFonts w:ascii="Calibri Light" w:eastAsia="Times New Roman" w:hAnsi="Calibri Light" w:cs="Times New Roman"/>
      <w:b/>
      <w:bCs/>
      <w:sz w:val="40"/>
      <w:szCs w:val="40"/>
      <w:lang w:eastAsia="nb-NO"/>
    </w:rPr>
  </w:style>
  <w:style w:type="character" w:customStyle="1" w:styleId="TitleChar">
    <w:name w:val="Title Char"/>
    <w:basedOn w:val="DefaultParagraphFont"/>
    <w:link w:val="Title"/>
    <w:uiPriority w:val="1"/>
    <w:rsid w:val="00DA2144"/>
    <w:rPr>
      <w:rFonts w:ascii="Calibri Light" w:eastAsia="Times New Roman" w:hAnsi="Calibri Light" w:cs="Times New Roman"/>
      <w:b/>
      <w:bCs/>
      <w:sz w:val="40"/>
      <w:szCs w:val="40"/>
      <w:lang w:eastAsia="nb-NO"/>
    </w:rPr>
  </w:style>
  <w:style w:type="paragraph" w:styleId="TOC1">
    <w:name w:val="toc 1"/>
    <w:basedOn w:val="Normal"/>
    <w:next w:val="Normal"/>
    <w:uiPriority w:val="39"/>
    <w:unhideWhenUsed/>
    <w:qFormat/>
    <w:rsid w:val="698A72FC"/>
    <w:pPr>
      <w:tabs>
        <w:tab w:val="left" w:pos="440"/>
        <w:tab w:val="right" w:leader="dot" w:pos="8211"/>
      </w:tabs>
      <w:spacing w:after="60"/>
    </w:pPr>
    <w:rPr>
      <w:rFonts w:ascii="Arial" w:eastAsia="Times New Roman" w:hAnsi="Arial" w:cs="Times New Roman"/>
      <w:lang w:eastAsia="nb-NO"/>
    </w:rPr>
  </w:style>
  <w:style w:type="character" w:styleId="Hyperlink">
    <w:name w:val="Hyperlink"/>
    <w:uiPriority w:val="99"/>
    <w:unhideWhenUsed/>
    <w:rsid w:val="00DA2144"/>
    <w:rPr>
      <w:color w:val="0563C1"/>
      <w:u w:val="single"/>
    </w:rPr>
  </w:style>
  <w:style w:type="paragraph" w:styleId="Revision">
    <w:name w:val="Revision"/>
    <w:hidden/>
    <w:semiHidden/>
    <w:rsid w:val="00DA2144"/>
    <w:pPr>
      <w:spacing w:after="0" w:line="240" w:lineRule="auto"/>
    </w:pPr>
    <w:rPr>
      <w:rFonts w:ascii="Times New Roman" w:eastAsia="Times New Roman" w:hAnsi="Times New Roman" w:cs="Times New Roman"/>
      <w:lang w:eastAsia="nb-NO"/>
    </w:rPr>
  </w:style>
  <w:style w:type="character" w:styleId="Strong">
    <w:name w:val="Strong"/>
    <w:basedOn w:val="DefaultParagraphFont"/>
    <w:uiPriority w:val="22"/>
    <w:qFormat/>
    <w:rsid w:val="00DA2144"/>
    <w:rPr>
      <w:b/>
      <w:bCs/>
    </w:rPr>
  </w:style>
  <w:style w:type="character" w:styleId="Mention">
    <w:name w:val="Mention"/>
    <w:basedOn w:val="DefaultParagraphFont"/>
    <w:uiPriority w:val="99"/>
    <w:unhideWhenUsed/>
    <w:rsid w:val="00DA2144"/>
    <w:rPr>
      <w:color w:val="2B579A"/>
      <w:shd w:val="clear" w:color="auto" w:fill="E1DFDD"/>
    </w:rPr>
  </w:style>
  <w:style w:type="paragraph" w:styleId="List">
    <w:name w:val="List"/>
    <w:basedOn w:val="Normal"/>
    <w:uiPriority w:val="1"/>
    <w:rsid w:val="726C2F9A"/>
    <w:pPr>
      <w:numPr>
        <w:numId w:val="3"/>
      </w:numPr>
      <w:spacing w:after="0"/>
    </w:pPr>
    <w:rPr>
      <w:rFonts w:ascii="Arial" w:eastAsia="Times New Roman" w:hAnsi="Arial" w:cs="Times New Roman"/>
      <w:lang w:eastAsia="nb-NO"/>
    </w:rPr>
  </w:style>
  <w:style w:type="paragraph" w:styleId="NoSpacing">
    <w:name w:val="No Spacing"/>
    <w:uiPriority w:val="1"/>
    <w:qFormat/>
    <w:rsid w:val="00DA2144"/>
    <w:pPr>
      <w:spacing w:after="0" w:line="240" w:lineRule="auto"/>
    </w:pPr>
    <w:rPr>
      <w:rFonts w:ascii="Calibri" w:eastAsia="Calibri" w:hAnsi="Calibri" w:cs="Times New Roman"/>
    </w:rPr>
  </w:style>
  <w:style w:type="character" w:customStyle="1" w:styleId="para">
    <w:name w:val="para"/>
    <w:rsid w:val="00DA2144"/>
  </w:style>
  <w:style w:type="paragraph" w:styleId="TOCHeading">
    <w:name w:val="TOC Heading"/>
    <w:basedOn w:val="Heading1"/>
    <w:next w:val="Normal"/>
    <w:uiPriority w:val="39"/>
    <w:unhideWhenUsed/>
    <w:qFormat/>
    <w:rsid w:val="698A72FC"/>
    <w:pPr>
      <w:spacing w:before="480"/>
    </w:pPr>
    <w:rPr>
      <w:b/>
      <w:bCs/>
      <w:sz w:val="28"/>
      <w:szCs w:val="28"/>
      <w:lang w:eastAsia="nb-NO"/>
    </w:rPr>
  </w:style>
  <w:style w:type="paragraph" w:styleId="TOC2">
    <w:name w:val="toc 2"/>
    <w:basedOn w:val="Normal"/>
    <w:next w:val="Normal"/>
    <w:uiPriority w:val="39"/>
    <w:unhideWhenUsed/>
    <w:qFormat/>
    <w:rsid w:val="726C2F9A"/>
    <w:pPr>
      <w:spacing w:after="100"/>
      <w:ind w:left="220"/>
    </w:pPr>
    <w:rPr>
      <w:rFonts w:eastAsiaTheme="minorEastAsia"/>
      <w:lang w:eastAsia="nb-NO"/>
    </w:rPr>
  </w:style>
  <w:style w:type="paragraph" w:styleId="TOC3">
    <w:name w:val="toc 3"/>
    <w:basedOn w:val="Normal"/>
    <w:next w:val="Normal"/>
    <w:uiPriority w:val="39"/>
    <w:unhideWhenUsed/>
    <w:qFormat/>
    <w:rsid w:val="726C2F9A"/>
    <w:pPr>
      <w:spacing w:after="100"/>
      <w:ind w:left="440"/>
    </w:pPr>
    <w:rPr>
      <w:rFonts w:eastAsiaTheme="minorEastAsia"/>
      <w:lang w:eastAsia="nb-NO"/>
    </w:rPr>
  </w:style>
  <w:style w:type="paragraph" w:styleId="NormalWeb">
    <w:name w:val="Normal (Web)"/>
    <w:basedOn w:val="Normal"/>
    <w:uiPriority w:val="1"/>
    <w:unhideWhenUsed/>
    <w:rsid w:val="698A72FC"/>
    <w:pPr>
      <w:spacing w:beforeAutospacing="1" w:afterAutospacing="1"/>
    </w:pPr>
    <w:rPr>
      <w:rFonts w:ascii="Times New Roman" w:eastAsia="Times New Roman" w:hAnsi="Times New Roman" w:cs="Times New Roman"/>
      <w:sz w:val="24"/>
      <w:szCs w:val="24"/>
      <w:lang w:eastAsia="nb-NO"/>
    </w:rPr>
  </w:style>
  <w:style w:type="character" w:styleId="FollowedHyperlink">
    <w:name w:val="FollowedHyperlink"/>
    <w:basedOn w:val="DefaultParagraphFont"/>
    <w:unhideWhenUsed/>
    <w:rsid w:val="00DA2144"/>
    <w:rPr>
      <w:color w:val="954F72" w:themeColor="followedHyperlink"/>
      <w:u w:val="single"/>
    </w:rPr>
  </w:style>
  <w:style w:type="paragraph" w:customStyle="1" w:styleId="Overskrift11">
    <w:name w:val="Overskrift 1.1"/>
    <w:basedOn w:val="Normal"/>
    <w:link w:val="Overskrift11Tegn"/>
    <w:uiPriority w:val="1"/>
    <w:qFormat/>
    <w:rsid w:val="00DA2144"/>
    <w:pPr>
      <w:keepNext/>
      <w:keepLines/>
      <w:widowControl w:val="0"/>
      <w:spacing w:before="360" w:after="0" w:line="280" w:lineRule="atLeast"/>
      <w:ind w:left="-1267" w:hanging="576"/>
      <w:outlineLvl w:val="1"/>
    </w:pPr>
    <w:rPr>
      <w:rFonts w:ascii="Verdana" w:eastAsia="Calibri" w:hAnsi="Verdana" w:cstheme="majorBidi"/>
      <w:b/>
      <w:bCs/>
      <w:color w:val="000000" w:themeColor="text1"/>
      <w:lang w:eastAsia="nb-NO"/>
    </w:rPr>
  </w:style>
  <w:style w:type="character" w:customStyle="1" w:styleId="normaltextrun">
    <w:name w:val="normaltextrun"/>
    <w:basedOn w:val="DefaultParagraphFont"/>
    <w:rsid w:val="00DA2144"/>
  </w:style>
  <w:style w:type="character" w:customStyle="1" w:styleId="eop">
    <w:name w:val="eop"/>
    <w:basedOn w:val="DefaultParagraphFont"/>
    <w:rsid w:val="00DA2144"/>
  </w:style>
  <w:style w:type="character" w:customStyle="1" w:styleId="Overskrift11Tegn">
    <w:name w:val="Overskrift 1.1 Tegn"/>
    <w:basedOn w:val="DefaultParagraphFont"/>
    <w:link w:val="Overskrift11"/>
    <w:uiPriority w:val="1"/>
    <w:rsid w:val="00DA2144"/>
    <w:rPr>
      <w:rFonts w:ascii="Verdana" w:eastAsia="Calibri" w:hAnsi="Verdana" w:cstheme="majorBidi"/>
      <w:b/>
      <w:bCs/>
      <w:color w:val="000000" w:themeColor="text1"/>
      <w:lang w:eastAsia="nb-NO"/>
    </w:rPr>
  </w:style>
  <w:style w:type="character" w:customStyle="1" w:styleId="spellingerror">
    <w:name w:val="spellingerror"/>
    <w:basedOn w:val="DefaultParagraphFont"/>
    <w:uiPriority w:val="1"/>
    <w:rsid w:val="00DA2144"/>
  </w:style>
  <w:style w:type="paragraph" w:customStyle="1" w:styleId="paragraph">
    <w:name w:val="paragraph"/>
    <w:basedOn w:val="Normal"/>
    <w:uiPriority w:val="1"/>
    <w:rsid w:val="698A72FC"/>
    <w:pPr>
      <w:keepLines/>
      <w:widowControl w:val="0"/>
      <w:spacing w:beforeAutospacing="1" w:afterAutospacing="1"/>
    </w:pPr>
    <w:rPr>
      <w:rFonts w:ascii="Times New Roman" w:eastAsia="Times New Roman" w:hAnsi="Times New Roman" w:cs="Times New Roman"/>
      <w:sz w:val="24"/>
      <w:szCs w:val="24"/>
      <w:lang w:eastAsia="nb-NO"/>
    </w:rPr>
  </w:style>
  <w:style w:type="character" w:customStyle="1" w:styleId="scxw118790026">
    <w:name w:val="scxw118790026"/>
    <w:basedOn w:val="DefaultParagraphFont"/>
    <w:rsid w:val="00DA2144"/>
  </w:style>
  <w:style w:type="character" w:customStyle="1" w:styleId="contextualspellingandgrammarerror">
    <w:name w:val="contextualspellingandgrammarerror"/>
    <w:basedOn w:val="DefaultParagraphFont"/>
    <w:rsid w:val="00DA2144"/>
  </w:style>
  <w:style w:type="paragraph" w:customStyle="1" w:styleId="Tabell">
    <w:name w:val="Tabell"/>
    <w:basedOn w:val="Normal"/>
    <w:link w:val="TabellTegn"/>
    <w:uiPriority w:val="1"/>
    <w:qFormat/>
    <w:rsid w:val="698A72FC"/>
    <w:pPr>
      <w:spacing w:before="60" w:after="60"/>
    </w:pPr>
    <w:rPr>
      <w:rFonts w:ascii="Verdana" w:eastAsiaTheme="minorEastAsia" w:hAnsi="Verdana"/>
      <w:sz w:val="20"/>
      <w:szCs w:val="20"/>
    </w:rPr>
  </w:style>
  <w:style w:type="character" w:customStyle="1" w:styleId="TabellTegn">
    <w:name w:val="Tabell Tegn"/>
    <w:basedOn w:val="DefaultParagraphFont"/>
    <w:link w:val="Tabell"/>
    <w:uiPriority w:val="1"/>
    <w:rsid w:val="00DA2144"/>
    <w:rPr>
      <w:rFonts w:ascii="Verdana" w:eastAsiaTheme="minorEastAsia" w:hAnsi="Verdana"/>
      <w:sz w:val="20"/>
      <w:szCs w:val="20"/>
    </w:rPr>
  </w:style>
  <w:style w:type="character" w:styleId="UnresolvedMention">
    <w:name w:val="Unresolved Mention"/>
    <w:basedOn w:val="DefaultParagraphFont"/>
    <w:uiPriority w:val="99"/>
    <w:semiHidden/>
    <w:unhideWhenUsed/>
    <w:rsid w:val="00DA2144"/>
    <w:rPr>
      <w:color w:val="605E5C"/>
      <w:shd w:val="clear" w:color="auto" w:fill="E1DFDD"/>
    </w:rPr>
  </w:style>
  <w:style w:type="paragraph" w:styleId="Caption">
    <w:name w:val="caption"/>
    <w:basedOn w:val="Normal"/>
    <w:next w:val="Normal"/>
    <w:uiPriority w:val="35"/>
    <w:unhideWhenUsed/>
    <w:qFormat/>
    <w:rsid w:val="698A72FC"/>
    <w:pPr>
      <w:keepLines/>
      <w:widowControl w:val="0"/>
      <w:spacing w:after="200"/>
    </w:pPr>
    <w:rPr>
      <w:rFonts w:ascii="Times New Roman" w:eastAsia="Times New Roman" w:hAnsi="Times New Roman" w:cs="Times New Roman"/>
      <w:i/>
      <w:iCs/>
      <w:color w:val="44546A" w:themeColor="text2"/>
      <w:sz w:val="18"/>
      <w:szCs w:val="18"/>
      <w:lang w:eastAsia="nb-NO"/>
    </w:rPr>
  </w:style>
  <w:style w:type="paragraph" w:customStyle="1" w:styleId="ByLine">
    <w:name w:val="ByLine"/>
    <w:basedOn w:val="Title"/>
    <w:uiPriority w:val="1"/>
    <w:rsid w:val="698A72FC"/>
    <w:pPr>
      <w:spacing w:before="60"/>
      <w:jc w:val="center"/>
    </w:pPr>
    <w:rPr>
      <w:rFonts w:ascii="Arial" w:hAnsi="Arial"/>
      <w:sz w:val="24"/>
      <w:szCs w:val="24"/>
    </w:rPr>
  </w:style>
  <w:style w:type="paragraph" w:customStyle="1" w:styleId="ListSiste">
    <w:name w:val="List Siste"/>
    <w:basedOn w:val="List"/>
    <w:next w:val="BodyText"/>
    <w:uiPriority w:val="1"/>
    <w:rsid w:val="726C2F9A"/>
    <w:pPr>
      <w:numPr>
        <w:numId w:val="4"/>
      </w:numPr>
      <w:spacing w:after="120"/>
    </w:pPr>
  </w:style>
  <w:style w:type="paragraph" w:styleId="BodyTextIndent">
    <w:name w:val="Body Text Indent"/>
    <w:basedOn w:val="Normal"/>
    <w:link w:val="BodyTextIndentChar"/>
    <w:uiPriority w:val="1"/>
    <w:rsid w:val="698A72FC"/>
    <w:pPr>
      <w:tabs>
        <w:tab w:val="left" w:pos="426"/>
        <w:tab w:val="left" w:pos="851"/>
        <w:tab w:val="left" w:pos="1276"/>
        <w:tab w:val="left" w:pos="1701"/>
        <w:tab w:val="left" w:pos="4536"/>
        <w:tab w:val="right" w:pos="9639"/>
      </w:tabs>
      <w:spacing w:after="120"/>
      <w:ind w:left="283"/>
    </w:pPr>
    <w:rPr>
      <w:rFonts w:ascii="Arial" w:eastAsia="Times New Roman" w:hAnsi="Arial" w:cs="Times New Roman"/>
      <w:lang w:eastAsia="nb-NO"/>
    </w:rPr>
  </w:style>
  <w:style w:type="character" w:customStyle="1" w:styleId="BodyTextIndentChar">
    <w:name w:val="Body Text Indent Char"/>
    <w:basedOn w:val="DefaultParagraphFont"/>
    <w:link w:val="BodyTextIndent"/>
    <w:uiPriority w:val="1"/>
    <w:rsid w:val="00DA2144"/>
    <w:rPr>
      <w:rFonts w:ascii="Arial" w:eastAsia="Times New Roman" w:hAnsi="Arial" w:cs="Times New Roman"/>
      <w:lang w:eastAsia="nb-NO"/>
    </w:rPr>
  </w:style>
  <w:style w:type="paragraph" w:customStyle="1" w:styleId="Brevhode">
    <w:name w:val="Brevhode"/>
    <w:basedOn w:val="Normal"/>
    <w:uiPriority w:val="1"/>
    <w:rsid w:val="698A72FC"/>
    <w:pPr>
      <w:spacing w:after="0"/>
    </w:pPr>
    <w:rPr>
      <w:rFonts w:ascii="Times New Roman" w:eastAsia="Times New Roman" w:hAnsi="Times New Roman" w:cs="Times New Roman"/>
      <w:sz w:val="24"/>
      <w:szCs w:val="24"/>
      <w:lang w:eastAsia="nb-NO"/>
    </w:rPr>
  </w:style>
  <w:style w:type="paragraph" w:customStyle="1" w:styleId="Kulepunkt-niv2">
    <w:name w:val="Kulepunkt - nivå 2"/>
    <w:basedOn w:val="Normal"/>
    <w:uiPriority w:val="1"/>
    <w:rsid w:val="698A72FC"/>
    <w:pPr>
      <w:tabs>
        <w:tab w:val="num" w:pos="720"/>
      </w:tabs>
      <w:spacing w:after="0"/>
      <w:ind w:left="720" w:hanging="360"/>
    </w:pPr>
    <w:rPr>
      <w:rFonts w:ascii="Times New Roman" w:eastAsia="Times New Roman" w:hAnsi="Times New Roman" w:cs="Times New Roman"/>
    </w:rPr>
  </w:style>
  <w:style w:type="paragraph" w:customStyle="1" w:styleId="Tekst">
    <w:name w:val="Tekst"/>
    <w:basedOn w:val="BodyText"/>
    <w:uiPriority w:val="1"/>
    <w:rsid w:val="698A72FC"/>
    <w:pPr>
      <w:keepLines/>
      <w:widowControl w:val="0"/>
      <w:ind w:left="720"/>
    </w:pPr>
    <w:rPr>
      <w:rFonts w:ascii="Times New Roman" w:eastAsia="Times New Roman" w:hAnsi="Times New Roman" w:cs="Times New Roman"/>
      <w:lang w:val="en-GB"/>
    </w:rPr>
  </w:style>
  <w:style w:type="paragraph" w:styleId="PlainText">
    <w:name w:val="Plain Text"/>
    <w:basedOn w:val="Normal"/>
    <w:link w:val="PlainTextChar"/>
    <w:uiPriority w:val="1"/>
    <w:rsid w:val="698A72FC"/>
    <w:pPr>
      <w:spacing w:after="0"/>
      <w:ind w:left="680"/>
    </w:pPr>
    <w:rPr>
      <w:rFonts w:ascii="Courier New" w:eastAsia="Times New Roman" w:hAnsi="Courier New" w:cs="Courier New"/>
      <w:sz w:val="20"/>
      <w:szCs w:val="20"/>
      <w:lang w:eastAsia="nb-NO"/>
    </w:rPr>
  </w:style>
  <w:style w:type="character" w:customStyle="1" w:styleId="PlainTextChar">
    <w:name w:val="Plain Text Char"/>
    <w:basedOn w:val="DefaultParagraphFont"/>
    <w:link w:val="PlainText"/>
    <w:uiPriority w:val="1"/>
    <w:rsid w:val="00DA2144"/>
    <w:rPr>
      <w:rFonts w:ascii="Courier New" w:eastAsia="Times New Roman" w:hAnsi="Courier New" w:cs="Courier New"/>
      <w:sz w:val="20"/>
      <w:szCs w:val="20"/>
      <w:lang w:eastAsia="nb-NO"/>
    </w:rPr>
  </w:style>
  <w:style w:type="paragraph" w:styleId="DocumentMap">
    <w:name w:val="Document Map"/>
    <w:basedOn w:val="Normal"/>
    <w:link w:val="DocumentMapChar"/>
    <w:uiPriority w:val="1"/>
    <w:semiHidden/>
    <w:unhideWhenUsed/>
    <w:rsid w:val="698A72FC"/>
    <w:pPr>
      <w:tabs>
        <w:tab w:val="left" w:pos="426"/>
        <w:tab w:val="left" w:pos="851"/>
        <w:tab w:val="left" w:pos="1276"/>
        <w:tab w:val="left" w:pos="1701"/>
        <w:tab w:val="left" w:pos="4536"/>
        <w:tab w:val="right" w:pos="9639"/>
      </w:tabs>
      <w:spacing w:after="0"/>
    </w:pPr>
    <w:rPr>
      <w:rFonts w:ascii="Tahoma" w:eastAsia="Times New Roman" w:hAnsi="Tahoma" w:cs="Tahoma"/>
      <w:sz w:val="16"/>
      <w:szCs w:val="16"/>
      <w:lang w:eastAsia="nb-NO"/>
    </w:rPr>
  </w:style>
  <w:style w:type="character" w:customStyle="1" w:styleId="DocumentMapChar">
    <w:name w:val="Document Map Char"/>
    <w:basedOn w:val="DefaultParagraphFont"/>
    <w:link w:val="DocumentMap"/>
    <w:uiPriority w:val="1"/>
    <w:semiHidden/>
    <w:rsid w:val="00DA2144"/>
    <w:rPr>
      <w:rFonts w:ascii="Tahoma" w:eastAsia="Times New Roman" w:hAnsi="Tahoma" w:cs="Tahoma"/>
      <w:sz w:val="16"/>
      <w:szCs w:val="16"/>
      <w:lang w:eastAsia="nb-NO"/>
    </w:rPr>
  </w:style>
  <w:style w:type="paragraph" w:customStyle="1" w:styleId="Default">
    <w:name w:val="Default"/>
    <w:rsid w:val="00DA2144"/>
    <w:pPr>
      <w:widowControl w:val="0"/>
      <w:autoSpaceDE w:val="0"/>
      <w:autoSpaceDN w:val="0"/>
      <w:adjustRightInd w:val="0"/>
      <w:spacing w:after="0" w:line="240" w:lineRule="auto"/>
    </w:pPr>
    <w:rPr>
      <w:rFonts w:ascii="Arial" w:eastAsia="Times New Roman" w:hAnsi="Arial" w:cs="Arial"/>
      <w:color w:val="000000"/>
      <w:sz w:val="24"/>
      <w:szCs w:val="24"/>
      <w:lang w:eastAsia="nb-NO"/>
    </w:rPr>
  </w:style>
  <w:style w:type="paragraph" w:customStyle="1" w:styleId="Normal3">
    <w:name w:val="Normal+3"/>
    <w:basedOn w:val="Default"/>
    <w:next w:val="Default"/>
    <w:rsid w:val="00DA2144"/>
    <w:rPr>
      <w:color w:val="auto"/>
    </w:rPr>
  </w:style>
  <w:style w:type="paragraph" w:customStyle="1" w:styleId="graskrift">
    <w:name w:val="graskrift"/>
    <w:basedOn w:val="Normal"/>
    <w:uiPriority w:val="1"/>
    <w:rsid w:val="698A72FC"/>
    <w:pPr>
      <w:spacing w:beforeAutospacing="1" w:afterAutospacing="1"/>
    </w:pPr>
    <w:rPr>
      <w:rFonts w:ascii="Arial Unicode MS" w:eastAsia="Arial Unicode MS" w:hAnsi="Arial Unicode MS" w:cs="Arial Unicode MS"/>
      <w:color w:val="000000" w:themeColor="text1"/>
      <w:sz w:val="24"/>
      <w:szCs w:val="24"/>
      <w:lang w:eastAsia="nb-NO"/>
    </w:rPr>
  </w:style>
  <w:style w:type="paragraph" w:customStyle="1" w:styleId="MMTopic1">
    <w:name w:val="MM Topic 1"/>
    <w:basedOn w:val="Heading1"/>
    <w:next w:val="BodyText"/>
    <w:uiPriority w:val="1"/>
    <w:rsid w:val="726C2F9A"/>
    <w:pPr>
      <w:keepLines w:val="0"/>
      <w:numPr>
        <w:numId w:val="5"/>
      </w:numPr>
      <w:spacing w:after="60"/>
    </w:pPr>
    <w:rPr>
      <w:rFonts w:ascii="LFT Etica Bk" w:eastAsia="Times New Roman" w:hAnsi="LFT Etica Bk" w:cs="Arial"/>
      <w:b/>
      <w:bCs/>
      <w:color w:val="auto"/>
      <w:lang w:eastAsia="nb-NO"/>
    </w:rPr>
  </w:style>
  <w:style w:type="paragraph" w:customStyle="1" w:styleId="MMTopic2">
    <w:name w:val="MM Topic 2"/>
    <w:basedOn w:val="Heading2"/>
    <w:next w:val="BodyText"/>
    <w:uiPriority w:val="1"/>
    <w:rsid w:val="726C2F9A"/>
    <w:pPr>
      <w:keepLines w:val="0"/>
      <w:numPr>
        <w:numId w:val="5"/>
      </w:numPr>
      <w:tabs>
        <w:tab w:val="left" w:pos="1276"/>
        <w:tab w:val="left" w:pos="1701"/>
        <w:tab w:val="left" w:pos="4536"/>
        <w:tab w:val="right" w:pos="9639"/>
        <w:tab w:val="num" w:pos="720"/>
      </w:tabs>
      <w:spacing w:before="180" w:after="60"/>
    </w:pPr>
    <w:rPr>
      <w:rFonts w:ascii="Arial" w:eastAsia="Times New Roman" w:hAnsi="Arial"/>
      <w:b/>
      <w:bCs/>
      <w:i/>
      <w:iCs/>
      <w:color w:val="auto"/>
      <w:sz w:val="28"/>
      <w:szCs w:val="28"/>
      <w:lang w:eastAsia="nb-NO"/>
    </w:rPr>
  </w:style>
  <w:style w:type="paragraph" w:customStyle="1" w:styleId="MMTopic3">
    <w:name w:val="MM Topic 3"/>
    <w:basedOn w:val="Heading3"/>
    <w:next w:val="BodyText"/>
    <w:uiPriority w:val="1"/>
    <w:rsid w:val="726C2F9A"/>
    <w:pPr>
      <w:keepLines w:val="0"/>
      <w:numPr>
        <w:numId w:val="5"/>
      </w:numPr>
      <w:spacing w:before="240" w:after="60"/>
    </w:pPr>
    <w:rPr>
      <w:rFonts w:ascii="Arial" w:eastAsia="Times New Roman" w:hAnsi="Arial" w:cs="Arial"/>
      <w:b/>
      <w:bCs/>
      <w:color w:val="auto"/>
      <w:sz w:val="36"/>
      <w:szCs w:val="36"/>
      <w:lang w:eastAsia="nb-NO"/>
    </w:rPr>
  </w:style>
  <w:style w:type="paragraph" w:customStyle="1" w:styleId="TabellOverskrift">
    <w:name w:val="TabellOverskrift"/>
    <w:basedOn w:val="Normal"/>
    <w:uiPriority w:val="1"/>
    <w:rsid w:val="698A72FC"/>
    <w:pPr>
      <w:spacing w:before="60" w:after="60"/>
    </w:pPr>
    <w:rPr>
      <w:rFonts w:ascii="Arial" w:eastAsia="Times New Roman" w:hAnsi="Arial" w:cs="Arial"/>
      <w:b/>
      <w:bCs/>
    </w:rPr>
  </w:style>
  <w:style w:type="paragraph" w:styleId="FootnoteText">
    <w:name w:val="footnote text"/>
    <w:basedOn w:val="Normal"/>
    <w:link w:val="FootnoteTextChar"/>
    <w:uiPriority w:val="99"/>
    <w:semiHidden/>
    <w:unhideWhenUsed/>
    <w:rsid w:val="00DA2144"/>
    <w:pPr>
      <w:spacing w:after="0" w:line="300" w:lineRule="atLeast"/>
    </w:pPr>
    <w:rPr>
      <w:rFonts w:ascii="Arial" w:eastAsia="Calibri" w:hAnsi="Arial" w:cs="Arial"/>
      <w:sz w:val="20"/>
      <w:szCs w:val="20"/>
      <w:lang w:eastAsia="ja-JP"/>
    </w:rPr>
  </w:style>
  <w:style w:type="character" w:customStyle="1" w:styleId="FootnoteTextChar">
    <w:name w:val="Footnote Text Char"/>
    <w:basedOn w:val="DefaultParagraphFont"/>
    <w:link w:val="FootnoteText"/>
    <w:uiPriority w:val="99"/>
    <w:semiHidden/>
    <w:rsid w:val="00DA2144"/>
    <w:rPr>
      <w:rFonts w:ascii="Arial" w:eastAsia="Calibri" w:hAnsi="Arial" w:cs="Arial"/>
      <w:sz w:val="20"/>
      <w:szCs w:val="20"/>
      <w:lang w:eastAsia="ja-JP"/>
    </w:rPr>
  </w:style>
  <w:style w:type="character" w:styleId="FootnoteReference">
    <w:name w:val="footnote reference"/>
    <w:semiHidden/>
    <w:unhideWhenUsed/>
    <w:rsid w:val="00DA2144"/>
    <w:rPr>
      <w:vertAlign w:val="superscript"/>
    </w:rPr>
  </w:style>
  <w:style w:type="character" w:styleId="IntenseEmphasis">
    <w:name w:val="Intense Emphasis"/>
    <w:basedOn w:val="DefaultParagraphFont"/>
    <w:uiPriority w:val="21"/>
    <w:qFormat/>
    <w:rsid w:val="00DA2144"/>
    <w:rPr>
      <w:i/>
      <w:iCs/>
      <w:color w:val="4472C4" w:themeColor="accent1"/>
    </w:rPr>
  </w:style>
  <w:style w:type="paragraph" w:customStyle="1" w:styleId="pf1">
    <w:name w:val="pf1"/>
    <w:basedOn w:val="Normal"/>
    <w:uiPriority w:val="1"/>
    <w:rsid w:val="698A72FC"/>
    <w:pPr>
      <w:spacing w:beforeAutospacing="1" w:afterAutospacing="1"/>
    </w:pPr>
    <w:rPr>
      <w:rFonts w:ascii="Times New Roman" w:eastAsia="Times New Roman" w:hAnsi="Times New Roman" w:cs="Times New Roman"/>
      <w:sz w:val="24"/>
      <w:szCs w:val="24"/>
      <w:lang w:eastAsia="nb-NO"/>
    </w:rPr>
  </w:style>
  <w:style w:type="paragraph" w:customStyle="1" w:styleId="pf2">
    <w:name w:val="pf2"/>
    <w:basedOn w:val="Normal"/>
    <w:uiPriority w:val="1"/>
    <w:rsid w:val="698A72FC"/>
    <w:pPr>
      <w:spacing w:beforeAutospacing="1" w:afterAutospacing="1"/>
      <w:ind w:left="720"/>
    </w:pPr>
    <w:rPr>
      <w:rFonts w:ascii="Times New Roman" w:eastAsia="Times New Roman" w:hAnsi="Times New Roman" w:cs="Times New Roman"/>
      <w:sz w:val="24"/>
      <w:szCs w:val="24"/>
      <w:lang w:eastAsia="nb-NO"/>
    </w:rPr>
  </w:style>
  <w:style w:type="paragraph" w:customStyle="1" w:styleId="pf3">
    <w:name w:val="pf3"/>
    <w:basedOn w:val="Normal"/>
    <w:uiPriority w:val="1"/>
    <w:rsid w:val="698A72FC"/>
    <w:pPr>
      <w:spacing w:beforeAutospacing="1" w:afterAutospacing="1"/>
      <w:ind w:left="720"/>
    </w:pPr>
    <w:rPr>
      <w:rFonts w:ascii="Times New Roman" w:eastAsia="Times New Roman" w:hAnsi="Times New Roman" w:cs="Times New Roman"/>
      <w:sz w:val="24"/>
      <w:szCs w:val="24"/>
      <w:lang w:eastAsia="nb-NO"/>
    </w:rPr>
  </w:style>
  <w:style w:type="paragraph" w:customStyle="1" w:styleId="pf4">
    <w:name w:val="pf4"/>
    <w:basedOn w:val="Normal"/>
    <w:uiPriority w:val="1"/>
    <w:rsid w:val="698A72FC"/>
    <w:pPr>
      <w:spacing w:beforeAutospacing="1" w:afterAutospacing="1"/>
      <w:ind w:left="1440"/>
    </w:pPr>
    <w:rPr>
      <w:rFonts w:ascii="Times New Roman" w:eastAsia="Times New Roman" w:hAnsi="Times New Roman" w:cs="Times New Roman"/>
      <w:sz w:val="24"/>
      <w:szCs w:val="24"/>
      <w:lang w:eastAsia="nb-NO"/>
    </w:rPr>
  </w:style>
  <w:style w:type="paragraph" w:customStyle="1" w:styleId="pf0">
    <w:name w:val="pf0"/>
    <w:basedOn w:val="Normal"/>
    <w:uiPriority w:val="1"/>
    <w:rsid w:val="698A72FC"/>
    <w:pPr>
      <w:spacing w:beforeAutospacing="1" w:afterAutospacing="1"/>
    </w:pPr>
    <w:rPr>
      <w:rFonts w:ascii="Times New Roman" w:eastAsia="Times New Roman" w:hAnsi="Times New Roman" w:cs="Times New Roman"/>
      <w:sz w:val="24"/>
      <w:szCs w:val="24"/>
      <w:lang w:eastAsia="nb-NO"/>
    </w:rPr>
  </w:style>
  <w:style w:type="character" w:customStyle="1" w:styleId="cf01">
    <w:name w:val="cf01"/>
    <w:basedOn w:val="DefaultParagraphFont"/>
    <w:rsid w:val="00DA2144"/>
    <w:rPr>
      <w:rFonts w:ascii="Segoe UI" w:hAnsi="Segoe UI" w:cs="Segoe UI" w:hint="default"/>
      <w:sz w:val="18"/>
      <w:szCs w:val="18"/>
    </w:rPr>
  </w:style>
  <w:style w:type="character" w:customStyle="1" w:styleId="cf11">
    <w:name w:val="cf11"/>
    <w:basedOn w:val="DefaultParagraphFont"/>
    <w:rsid w:val="00DA2144"/>
    <w:rPr>
      <w:rFonts w:ascii="Segoe UI" w:hAnsi="Segoe UI" w:cs="Segoe UI" w:hint="default"/>
      <w:sz w:val="18"/>
      <w:szCs w:val="18"/>
      <w:highlight w:val="yellow"/>
    </w:rPr>
  </w:style>
  <w:style w:type="table" w:styleId="GridTable6Colorful-Accent1">
    <w:name w:val="Grid Table 6 Colorful Accent 1"/>
    <w:basedOn w:val="TableNormal"/>
    <w:uiPriority w:val="51"/>
    <w:rsid w:val="00494B58"/>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timestamplabel">
    <w:name w:val="c-timestamp__label"/>
    <w:basedOn w:val="DefaultParagraphFont"/>
    <w:rsid w:val="00B005A1"/>
  </w:style>
  <w:style w:type="paragraph" w:styleId="Quote">
    <w:name w:val="Quote"/>
    <w:basedOn w:val="Normal"/>
    <w:next w:val="Normal"/>
    <w:link w:val="QuoteChar"/>
    <w:uiPriority w:val="29"/>
    <w:qFormat/>
    <w:rsid w:val="00386E61"/>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386E61"/>
    <w:rPr>
      <w:i/>
      <w:iCs/>
      <w:color w:val="404040" w:themeColor="text1" w:themeTint="BF"/>
    </w:rPr>
  </w:style>
  <w:style w:type="paragraph" w:styleId="Subtitle">
    <w:name w:val="Subtitle"/>
    <w:basedOn w:val="Normal"/>
    <w:next w:val="Normal"/>
    <w:link w:val="SubtitleChar"/>
    <w:uiPriority w:val="11"/>
    <w:qFormat/>
    <w:rsid w:val="00E8302F"/>
    <w:rPr>
      <w:rFonts w:eastAsiaTheme="minorEastAsia"/>
      <w:color w:val="5A5A5A"/>
    </w:rPr>
  </w:style>
  <w:style w:type="character" w:customStyle="1" w:styleId="SubtitleChar">
    <w:name w:val="Subtitle Char"/>
    <w:basedOn w:val="DefaultParagraphFont"/>
    <w:link w:val="Subtitle"/>
    <w:uiPriority w:val="11"/>
    <w:rsid w:val="00E8302F"/>
    <w:rPr>
      <w:rFonts w:eastAsiaTheme="minorEastAsia"/>
      <w:color w:val="5A5A5A"/>
    </w:rPr>
  </w:style>
  <w:style w:type="paragraph" w:styleId="IntenseQuote">
    <w:name w:val="Intense Quote"/>
    <w:basedOn w:val="Normal"/>
    <w:next w:val="Normal"/>
    <w:link w:val="IntenseQuoteChar"/>
    <w:uiPriority w:val="30"/>
    <w:qFormat/>
    <w:rsid w:val="00E8302F"/>
    <w:pP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8302F"/>
    <w:rPr>
      <w:i/>
      <w:iCs/>
      <w:color w:val="4472C4" w:themeColor="accent1"/>
    </w:rPr>
  </w:style>
  <w:style w:type="paragraph" w:styleId="TOC4">
    <w:name w:val="toc 4"/>
    <w:basedOn w:val="Normal"/>
    <w:next w:val="Normal"/>
    <w:uiPriority w:val="39"/>
    <w:unhideWhenUsed/>
    <w:rsid w:val="00E8302F"/>
    <w:pPr>
      <w:spacing w:after="100"/>
      <w:ind w:left="660"/>
    </w:pPr>
  </w:style>
  <w:style w:type="paragraph" w:styleId="TOC5">
    <w:name w:val="toc 5"/>
    <w:basedOn w:val="Normal"/>
    <w:next w:val="Normal"/>
    <w:uiPriority w:val="39"/>
    <w:unhideWhenUsed/>
    <w:rsid w:val="00E8302F"/>
    <w:pPr>
      <w:spacing w:after="100"/>
      <w:ind w:left="880"/>
    </w:pPr>
  </w:style>
  <w:style w:type="paragraph" w:styleId="TOC6">
    <w:name w:val="toc 6"/>
    <w:basedOn w:val="Normal"/>
    <w:next w:val="Normal"/>
    <w:uiPriority w:val="39"/>
    <w:unhideWhenUsed/>
    <w:rsid w:val="00E8302F"/>
    <w:pPr>
      <w:spacing w:after="100"/>
      <w:ind w:left="1100"/>
    </w:pPr>
  </w:style>
  <w:style w:type="paragraph" w:styleId="TOC7">
    <w:name w:val="toc 7"/>
    <w:basedOn w:val="Normal"/>
    <w:next w:val="Normal"/>
    <w:uiPriority w:val="39"/>
    <w:unhideWhenUsed/>
    <w:rsid w:val="00E8302F"/>
    <w:pPr>
      <w:spacing w:after="100"/>
      <w:ind w:left="1320"/>
    </w:pPr>
  </w:style>
  <w:style w:type="paragraph" w:styleId="TOC8">
    <w:name w:val="toc 8"/>
    <w:basedOn w:val="Normal"/>
    <w:next w:val="Normal"/>
    <w:uiPriority w:val="39"/>
    <w:unhideWhenUsed/>
    <w:rsid w:val="00E8302F"/>
    <w:pPr>
      <w:spacing w:after="100"/>
      <w:ind w:left="1540"/>
    </w:pPr>
  </w:style>
  <w:style w:type="paragraph" w:styleId="TOC9">
    <w:name w:val="toc 9"/>
    <w:basedOn w:val="Normal"/>
    <w:next w:val="Normal"/>
    <w:uiPriority w:val="39"/>
    <w:unhideWhenUsed/>
    <w:rsid w:val="00E8302F"/>
    <w:pPr>
      <w:spacing w:after="100"/>
      <w:ind w:left="1760"/>
    </w:pPr>
  </w:style>
  <w:style w:type="paragraph" w:styleId="EndnoteText">
    <w:name w:val="endnote text"/>
    <w:basedOn w:val="Normal"/>
    <w:link w:val="EndnoteTextChar"/>
    <w:uiPriority w:val="99"/>
    <w:semiHidden/>
    <w:unhideWhenUsed/>
    <w:rsid w:val="00E8302F"/>
    <w:pPr>
      <w:spacing w:after="0"/>
    </w:pPr>
    <w:rPr>
      <w:sz w:val="20"/>
      <w:szCs w:val="20"/>
    </w:rPr>
  </w:style>
  <w:style w:type="character" w:customStyle="1" w:styleId="EndnoteTextChar">
    <w:name w:val="Endnote Text Char"/>
    <w:basedOn w:val="DefaultParagraphFont"/>
    <w:link w:val="EndnoteText"/>
    <w:uiPriority w:val="99"/>
    <w:semiHidden/>
    <w:rsid w:val="00E8302F"/>
    <w:rPr>
      <w:sz w:val="20"/>
      <w:szCs w:val="20"/>
    </w:rPr>
  </w:style>
  <w:style w:type="table" w:styleId="PlainTable4">
    <w:name w:val="Plain Table 4"/>
    <w:basedOn w:val="TableNormal"/>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742633">
      <w:bodyDiv w:val="1"/>
      <w:marLeft w:val="0"/>
      <w:marRight w:val="0"/>
      <w:marTop w:val="0"/>
      <w:marBottom w:val="0"/>
      <w:divBdr>
        <w:top w:val="none" w:sz="0" w:space="0" w:color="auto"/>
        <w:left w:val="none" w:sz="0" w:space="0" w:color="auto"/>
        <w:bottom w:val="none" w:sz="0" w:space="0" w:color="auto"/>
        <w:right w:val="none" w:sz="0" w:space="0" w:color="auto"/>
      </w:divBdr>
    </w:div>
    <w:div w:id="493765567">
      <w:bodyDiv w:val="1"/>
      <w:marLeft w:val="0"/>
      <w:marRight w:val="0"/>
      <w:marTop w:val="0"/>
      <w:marBottom w:val="0"/>
      <w:divBdr>
        <w:top w:val="none" w:sz="0" w:space="0" w:color="auto"/>
        <w:left w:val="none" w:sz="0" w:space="0" w:color="auto"/>
        <w:bottom w:val="none" w:sz="0" w:space="0" w:color="auto"/>
        <w:right w:val="none" w:sz="0" w:space="0" w:color="auto"/>
      </w:divBdr>
      <w:divsChild>
        <w:div w:id="67461585">
          <w:marLeft w:val="0"/>
          <w:marRight w:val="0"/>
          <w:marTop w:val="0"/>
          <w:marBottom w:val="0"/>
          <w:divBdr>
            <w:top w:val="none" w:sz="0" w:space="0" w:color="auto"/>
            <w:left w:val="none" w:sz="0" w:space="0" w:color="auto"/>
            <w:bottom w:val="none" w:sz="0" w:space="0" w:color="auto"/>
            <w:right w:val="none" w:sz="0" w:space="0" w:color="auto"/>
          </w:divBdr>
          <w:divsChild>
            <w:div w:id="1581794632">
              <w:marLeft w:val="0"/>
              <w:marRight w:val="0"/>
              <w:marTop w:val="0"/>
              <w:marBottom w:val="0"/>
              <w:divBdr>
                <w:top w:val="none" w:sz="0" w:space="0" w:color="auto"/>
                <w:left w:val="none" w:sz="0" w:space="0" w:color="auto"/>
                <w:bottom w:val="none" w:sz="0" w:space="0" w:color="auto"/>
                <w:right w:val="none" w:sz="0" w:space="0" w:color="auto"/>
              </w:divBdr>
              <w:divsChild>
                <w:div w:id="535697559">
                  <w:marLeft w:val="0"/>
                  <w:marRight w:val="0"/>
                  <w:marTop w:val="0"/>
                  <w:marBottom w:val="0"/>
                  <w:divBdr>
                    <w:top w:val="none" w:sz="0" w:space="0" w:color="auto"/>
                    <w:left w:val="none" w:sz="0" w:space="0" w:color="auto"/>
                    <w:bottom w:val="none" w:sz="0" w:space="0" w:color="auto"/>
                    <w:right w:val="none" w:sz="0" w:space="0" w:color="auto"/>
                  </w:divBdr>
                  <w:divsChild>
                    <w:div w:id="371657089">
                      <w:marLeft w:val="0"/>
                      <w:marRight w:val="0"/>
                      <w:marTop w:val="0"/>
                      <w:marBottom w:val="0"/>
                      <w:divBdr>
                        <w:top w:val="none" w:sz="0" w:space="0" w:color="auto"/>
                        <w:left w:val="none" w:sz="0" w:space="0" w:color="auto"/>
                        <w:bottom w:val="none" w:sz="0" w:space="0" w:color="auto"/>
                        <w:right w:val="none" w:sz="0" w:space="0" w:color="auto"/>
                      </w:divBdr>
                      <w:divsChild>
                        <w:div w:id="1928997428">
                          <w:marLeft w:val="0"/>
                          <w:marRight w:val="0"/>
                          <w:marTop w:val="0"/>
                          <w:marBottom w:val="0"/>
                          <w:divBdr>
                            <w:top w:val="none" w:sz="0" w:space="0" w:color="auto"/>
                            <w:left w:val="none" w:sz="0" w:space="0" w:color="auto"/>
                            <w:bottom w:val="none" w:sz="0" w:space="0" w:color="auto"/>
                            <w:right w:val="none" w:sz="0" w:space="0" w:color="auto"/>
                          </w:divBdr>
                          <w:divsChild>
                            <w:div w:id="318316739">
                              <w:marLeft w:val="-240"/>
                              <w:marRight w:val="-120"/>
                              <w:marTop w:val="0"/>
                              <w:marBottom w:val="0"/>
                              <w:divBdr>
                                <w:top w:val="none" w:sz="0" w:space="0" w:color="auto"/>
                                <w:left w:val="none" w:sz="0" w:space="0" w:color="auto"/>
                                <w:bottom w:val="none" w:sz="0" w:space="0" w:color="auto"/>
                                <w:right w:val="none" w:sz="0" w:space="0" w:color="auto"/>
                              </w:divBdr>
                              <w:divsChild>
                                <w:div w:id="1336568953">
                                  <w:marLeft w:val="0"/>
                                  <w:marRight w:val="0"/>
                                  <w:marTop w:val="0"/>
                                  <w:marBottom w:val="60"/>
                                  <w:divBdr>
                                    <w:top w:val="none" w:sz="0" w:space="0" w:color="auto"/>
                                    <w:left w:val="none" w:sz="0" w:space="0" w:color="auto"/>
                                    <w:bottom w:val="none" w:sz="0" w:space="0" w:color="auto"/>
                                    <w:right w:val="none" w:sz="0" w:space="0" w:color="auto"/>
                                  </w:divBdr>
                                  <w:divsChild>
                                    <w:div w:id="433481233">
                                      <w:marLeft w:val="0"/>
                                      <w:marRight w:val="0"/>
                                      <w:marTop w:val="0"/>
                                      <w:marBottom w:val="0"/>
                                      <w:divBdr>
                                        <w:top w:val="none" w:sz="0" w:space="0" w:color="auto"/>
                                        <w:left w:val="none" w:sz="0" w:space="0" w:color="auto"/>
                                        <w:bottom w:val="none" w:sz="0" w:space="0" w:color="auto"/>
                                        <w:right w:val="none" w:sz="0" w:space="0" w:color="auto"/>
                                      </w:divBdr>
                                      <w:divsChild>
                                        <w:div w:id="421996547">
                                          <w:marLeft w:val="0"/>
                                          <w:marRight w:val="0"/>
                                          <w:marTop w:val="0"/>
                                          <w:marBottom w:val="0"/>
                                          <w:divBdr>
                                            <w:top w:val="none" w:sz="0" w:space="0" w:color="auto"/>
                                            <w:left w:val="none" w:sz="0" w:space="0" w:color="auto"/>
                                            <w:bottom w:val="none" w:sz="0" w:space="0" w:color="auto"/>
                                            <w:right w:val="none" w:sz="0" w:space="0" w:color="auto"/>
                                          </w:divBdr>
                                          <w:divsChild>
                                            <w:div w:id="1119177177">
                                              <w:marLeft w:val="0"/>
                                              <w:marRight w:val="0"/>
                                              <w:marTop w:val="0"/>
                                              <w:marBottom w:val="0"/>
                                              <w:divBdr>
                                                <w:top w:val="none" w:sz="0" w:space="0" w:color="auto"/>
                                                <w:left w:val="none" w:sz="0" w:space="0" w:color="auto"/>
                                                <w:bottom w:val="none" w:sz="0" w:space="0" w:color="auto"/>
                                                <w:right w:val="none" w:sz="0" w:space="0" w:color="auto"/>
                                              </w:divBdr>
                                              <w:divsChild>
                                                <w:div w:id="73886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5939854">
                              <w:marLeft w:val="0"/>
                              <w:marRight w:val="120"/>
                              <w:marTop w:val="0"/>
                              <w:marBottom w:val="0"/>
                              <w:divBdr>
                                <w:top w:val="none" w:sz="0" w:space="0" w:color="auto"/>
                                <w:left w:val="none" w:sz="0" w:space="0" w:color="auto"/>
                                <w:bottom w:val="none" w:sz="0" w:space="0" w:color="auto"/>
                                <w:right w:val="none" w:sz="0" w:space="0" w:color="auto"/>
                              </w:divBdr>
                              <w:divsChild>
                                <w:div w:id="1513955132">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5732342">
          <w:marLeft w:val="0"/>
          <w:marRight w:val="0"/>
          <w:marTop w:val="0"/>
          <w:marBottom w:val="0"/>
          <w:divBdr>
            <w:top w:val="none" w:sz="0" w:space="0" w:color="auto"/>
            <w:left w:val="none" w:sz="0" w:space="0" w:color="auto"/>
            <w:bottom w:val="none" w:sz="0" w:space="0" w:color="auto"/>
            <w:right w:val="none" w:sz="0" w:space="0" w:color="auto"/>
          </w:divBdr>
          <w:divsChild>
            <w:div w:id="1442794979">
              <w:marLeft w:val="0"/>
              <w:marRight w:val="0"/>
              <w:marTop w:val="0"/>
              <w:marBottom w:val="0"/>
              <w:divBdr>
                <w:top w:val="none" w:sz="0" w:space="0" w:color="auto"/>
                <w:left w:val="none" w:sz="0" w:space="0" w:color="auto"/>
                <w:bottom w:val="none" w:sz="0" w:space="0" w:color="auto"/>
                <w:right w:val="none" w:sz="0" w:space="0" w:color="auto"/>
              </w:divBdr>
              <w:divsChild>
                <w:div w:id="1551381616">
                  <w:marLeft w:val="0"/>
                  <w:marRight w:val="0"/>
                  <w:marTop w:val="0"/>
                  <w:marBottom w:val="0"/>
                  <w:divBdr>
                    <w:top w:val="none" w:sz="0" w:space="0" w:color="auto"/>
                    <w:left w:val="none" w:sz="0" w:space="0" w:color="auto"/>
                    <w:bottom w:val="none" w:sz="0" w:space="0" w:color="auto"/>
                    <w:right w:val="none" w:sz="0" w:space="0" w:color="auto"/>
                  </w:divBdr>
                  <w:divsChild>
                    <w:div w:id="2002808255">
                      <w:marLeft w:val="0"/>
                      <w:marRight w:val="0"/>
                      <w:marTop w:val="0"/>
                      <w:marBottom w:val="0"/>
                      <w:divBdr>
                        <w:top w:val="none" w:sz="0" w:space="0" w:color="auto"/>
                        <w:left w:val="none" w:sz="0" w:space="0" w:color="auto"/>
                        <w:bottom w:val="none" w:sz="0" w:space="0" w:color="auto"/>
                        <w:right w:val="none" w:sz="0" w:space="0" w:color="auto"/>
                      </w:divBdr>
                      <w:divsChild>
                        <w:div w:id="2079092790">
                          <w:marLeft w:val="0"/>
                          <w:marRight w:val="0"/>
                          <w:marTop w:val="0"/>
                          <w:marBottom w:val="0"/>
                          <w:divBdr>
                            <w:top w:val="none" w:sz="0" w:space="0" w:color="auto"/>
                            <w:left w:val="none" w:sz="0" w:space="0" w:color="auto"/>
                            <w:bottom w:val="none" w:sz="0" w:space="0" w:color="auto"/>
                            <w:right w:val="none" w:sz="0" w:space="0" w:color="auto"/>
                          </w:divBdr>
                          <w:divsChild>
                            <w:div w:id="710612643">
                              <w:marLeft w:val="-240"/>
                              <w:marRight w:val="-120"/>
                              <w:marTop w:val="0"/>
                              <w:marBottom w:val="0"/>
                              <w:divBdr>
                                <w:top w:val="none" w:sz="0" w:space="0" w:color="auto"/>
                                <w:left w:val="none" w:sz="0" w:space="0" w:color="auto"/>
                                <w:bottom w:val="none" w:sz="0" w:space="0" w:color="auto"/>
                                <w:right w:val="none" w:sz="0" w:space="0" w:color="auto"/>
                              </w:divBdr>
                              <w:divsChild>
                                <w:div w:id="1896624529">
                                  <w:marLeft w:val="0"/>
                                  <w:marRight w:val="0"/>
                                  <w:marTop w:val="0"/>
                                  <w:marBottom w:val="60"/>
                                  <w:divBdr>
                                    <w:top w:val="none" w:sz="0" w:space="0" w:color="auto"/>
                                    <w:left w:val="none" w:sz="0" w:space="0" w:color="auto"/>
                                    <w:bottom w:val="none" w:sz="0" w:space="0" w:color="auto"/>
                                    <w:right w:val="none" w:sz="0" w:space="0" w:color="auto"/>
                                  </w:divBdr>
                                  <w:divsChild>
                                    <w:div w:id="389967305">
                                      <w:marLeft w:val="0"/>
                                      <w:marRight w:val="0"/>
                                      <w:marTop w:val="0"/>
                                      <w:marBottom w:val="0"/>
                                      <w:divBdr>
                                        <w:top w:val="none" w:sz="0" w:space="0" w:color="auto"/>
                                        <w:left w:val="none" w:sz="0" w:space="0" w:color="auto"/>
                                        <w:bottom w:val="none" w:sz="0" w:space="0" w:color="auto"/>
                                        <w:right w:val="none" w:sz="0" w:space="0" w:color="auto"/>
                                      </w:divBdr>
                                      <w:divsChild>
                                        <w:div w:id="1179932782">
                                          <w:marLeft w:val="0"/>
                                          <w:marRight w:val="0"/>
                                          <w:marTop w:val="0"/>
                                          <w:marBottom w:val="0"/>
                                          <w:divBdr>
                                            <w:top w:val="none" w:sz="0" w:space="0" w:color="auto"/>
                                            <w:left w:val="none" w:sz="0" w:space="0" w:color="auto"/>
                                            <w:bottom w:val="none" w:sz="0" w:space="0" w:color="auto"/>
                                            <w:right w:val="none" w:sz="0" w:space="0" w:color="auto"/>
                                          </w:divBdr>
                                          <w:divsChild>
                                            <w:div w:id="780227328">
                                              <w:marLeft w:val="0"/>
                                              <w:marRight w:val="0"/>
                                              <w:marTop w:val="0"/>
                                              <w:marBottom w:val="0"/>
                                              <w:divBdr>
                                                <w:top w:val="none" w:sz="0" w:space="0" w:color="auto"/>
                                                <w:left w:val="none" w:sz="0" w:space="0" w:color="auto"/>
                                                <w:bottom w:val="none" w:sz="0" w:space="0" w:color="auto"/>
                                                <w:right w:val="none" w:sz="0" w:space="0" w:color="auto"/>
                                              </w:divBdr>
                                              <w:divsChild>
                                                <w:div w:id="44488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0943328">
          <w:marLeft w:val="0"/>
          <w:marRight w:val="0"/>
          <w:marTop w:val="0"/>
          <w:marBottom w:val="0"/>
          <w:divBdr>
            <w:top w:val="none" w:sz="0" w:space="0" w:color="auto"/>
            <w:left w:val="none" w:sz="0" w:space="0" w:color="auto"/>
            <w:bottom w:val="none" w:sz="0" w:space="0" w:color="auto"/>
            <w:right w:val="none" w:sz="0" w:space="0" w:color="auto"/>
          </w:divBdr>
          <w:divsChild>
            <w:div w:id="1951157916">
              <w:marLeft w:val="0"/>
              <w:marRight w:val="0"/>
              <w:marTop w:val="0"/>
              <w:marBottom w:val="0"/>
              <w:divBdr>
                <w:top w:val="none" w:sz="0" w:space="0" w:color="auto"/>
                <w:left w:val="none" w:sz="0" w:space="0" w:color="auto"/>
                <w:bottom w:val="none" w:sz="0" w:space="0" w:color="auto"/>
                <w:right w:val="none" w:sz="0" w:space="0" w:color="auto"/>
              </w:divBdr>
              <w:divsChild>
                <w:div w:id="426118835">
                  <w:marLeft w:val="0"/>
                  <w:marRight w:val="0"/>
                  <w:marTop w:val="0"/>
                  <w:marBottom w:val="0"/>
                  <w:divBdr>
                    <w:top w:val="none" w:sz="0" w:space="0" w:color="auto"/>
                    <w:left w:val="none" w:sz="0" w:space="0" w:color="auto"/>
                    <w:bottom w:val="none" w:sz="0" w:space="0" w:color="auto"/>
                    <w:right w:val="none" w:sz="0" w:space="0" w:color="auto"/>
                  </w:divBdr>
                  <w:divsChild>
                    <w:div w:id="1869758039">
                      <w:marLeft w:val="0"/>
                      <w:marRight w:val="0"/>
                      <w:marTop w:val="0"/>
                      <w:marBottom w:val="0"/>
                      <w:divBdr>
                        <w:top w:val="none" w:sz="0" w:space="0" w:color="auto"/>
                        <w:left w:val="none" w:sz="0" w:space="0" w:color="auto"/>
                        <w:bottom w:val="none" w:sz="0" w:space="0" w:color="auto"/>
                        <w:right w:val="none" w:sz="0" w:space="0" w:color="auto"/>
                      </w:divBdr>
                      <w:divsChild>
                        <w:div w:id="1885940558">
                          <w:marLeft w:val="0"/>
                          <w:marRight w:val="0"/>
                          <w:marTop w:val="0"/>
                          <w:marBottom w:val="0"/>
                          <w:divBdr>
                            <w:top w:val="none" w:sz="0" w:space="0" w:color="auto"/>
                            <w:left w:val="none" w:sz="0" w:space="0" w:color="auto"/>
                            <w:bottom w:val="none" w:sz="0" w:space="0" w:color="auto"/>
                            <w:right w:val="none" w:sz="0" w:space="0" w:color="auto"/>
                          </w:divBdr>
                          <w:divsChild>
                            <w:div w:id="450713150">
                              <w:marLeft w:val="0"/>
                              <w:marRight w:val="120"/>
                              <w:marTop w:val="0"/>
                              <w:marBottom w:val="0"/>
                              <w:divBdr>
                                <w:top w:val="none" w:sz="0" w:space="0" w:color="auto"/>
                                <w:left w:val="none" w:sz="0" w:space="0" w:color="auto"/>
                                <w:bottom w:val="none" w:sz="0" w:space="0" w:color="auto"/>
                                <w:right w:val="none" w:sz="0" w:space="0" w:color="auto"/>
                              </w:divBdr>
                              <w:divsChild>
                                <w:div w:id="1019507707">
                                  <w:marLeft w:val="-300"/>
                                  <w:marRight w:val="0"/>
                                  <w:marTop w:val="0"/>
                                  <w:marBottom w:val="0"/>
                                  <w:divBdr>
                                    <w:top w:val="none" w:sz="0" w:space="0" w:color="auto"/>
                                    <w:left w:val="none" w:sz="0" w:space="0" w:color="auto"/>
                                    <w:bottom w:val="none" w:sz="0" w:space="0" w:color="auto"/>
                                    <w:right w:val="none" w:sz="0" w:space="0" w:color="auto"/>
                                  </w:divBdr>
                                </w:div>
                              </w:divsChild>
                            </w:div>
                            <w:div w:id="1367101765">
                              <w:marLeft w:val="-240"/>
                              <w:marRight w:val="-120"/>
                              <w:marTop w:val="0"/>
                              <w:marBottom w:val="0"/>
                              <w:divBdr>
                                <w:top w:val="none" w:sz="0" w:space="0" w:color="auto"/>
                                <w:left w:val="none" w:sz="0" w:space="0" w:color="auto"/>
                                <w:bottom w:val="none" w:sz="0" w:space="0" w:color="auto"/>
                                <w:right w:val="none" w:sz="0" w:space="0" w:color="auto"/>
                              </w:divBdr>
                              <w:divsChild>
                                <w:div w:id="799883804">
                                  <w:marLeft w:val="0"/>
                                  <w:marRight w:val="0"/>
                                  <w:marTop w:val="0"/>
                                  <w:marBottom w:val="60"/>
                                  <w:divBdr>
                                    <w:top w:val="none" w:sz="0" w:space="0" w:color="auto"/>
                                    <w:left w:val="none" w:sz="0" w:space="0" w:color="auto"/>
                                    <w:bottom w:val="none" w:sz="0" w:space="0" w:color="auto"/>
                                    <w:right w:val="none" w:sz="0" w:space="0" w:color="auto"/>
                                  </w:divBdr>
                                  <w:divsChild>
                                    <w:div w:id="395856686">
                                      <w:marLeft w:val="0"/>
                                      <w:marRight w:val="0"/>
                                      <w:marTop w:val="0"/>
                                      <w:marBottom w:val="0"/>
                                      <w:divBdr>
                                        <w:top w:val="none" w:sz="0" w:space="0" w:color="auto"/>
                                        <w:left w:val="none" w:sz="0" w:space="0" w:color="auto"/>
                                        <w:bottom w:val="none" w:sz="0" w:space="0" w:color="auto"/>
                                        <w:right w:val="none" w:sz="0" w:space="0" w:color="auto"/>
                                      </w:divBdr>
                                      <w:divsChild>
                                        <w:div w:id="1705598473">
                                          <w:marLeft w:val="0"/>
                                          <w:marRight w:val="0"/>
                                          <w:marTop w:val="0"/>
                                          <w:marBottom w:val="0"/>
                                          <w:divBdr>
                                            <w:top w:val="none" w:sz="0" w:space="0" w:color="auto"/>
                                            <w:left w:val="none" w:sz="0" w:space="0" w:color="auto"/>
                                            <w:bottom w:val="none" w:sz="0" w:space="0" w:color="auto"/>
                                            <w:right w:val="none" w:sz="0" w:space="0" w:color="auto"/>
                                          </w:divBdr>
                                          <w:divsChild>
                                            <w:div w:id="1707946677">
                                              <w:marLeft w:val="0"/>
                                              <w:marRight w:val="0"/>
                                              <w:marTop w:val="0"/>
                                              <w:marBottom w:val="0"/>
                                              <w:divBdr>
                                                <w:top w:val="none" w:sz="0" w:space="0" w:color="auto"/>
                                                <w:left w:val="none" w:sz="0" w:space="0" w:color="auto"/>
                                                <w:bottom w:val="none" w:sz="0" w:space="0" w:color="auto"/>
                                                <w:right w:val="none" w:sz="0" w:space="0" w:color="auto"/>
                                              </w:divBdr>
                                              <w:divsChild>
                                                <w:div w:id="97815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562658">
          <w:marLeft w:val="0"/>
          <w:marRight w:val="0"/>
          <w:marTop w:val="0"/>
          <w:marBottom w:val="0"/>
          <w:divBdr>
            <w:top w:val="none" w:sz="0" w:space="0" w:color="auto"/>
            <w:left w:val="none" w:sz="0" w:space="0" w:color="auto"/>
            <w:bottom w:val="none" w:sz="0" w:space="0" w:color="auto"/>
            <w:right w:val="none" w:sz="0" w:space="0" w:color="auto"/>
          </w:divBdr>
          <w:divsChild>
            <w:div w:id="73356813">
              <w:marLeft w:val="0"/>
              <w:marRight w:val="0"/>
              <w:marTop w:val="0"/>
              <w:marBottom w:val="0"/>
              <w:divBdr>
                <w:top w:val="none" w:sz="0" w:space="0" w:color="auto"/>
                <w:left w:val="none" w:sz="0" w:space="0" w:color="auto"/>
                <w:bottom w:val="none" w:sz="0" w:space="0" w:color="auto"/>
                <w:right w:val="none" w:sz="0" w:space="0" w:color="auto"/>
              </w:divBdr>
              <w:divsChild>
                <w:div w:id="1124422719">
                  <w:marLeft w:val="0"/>
                  <w:marRight w:val="0"/>
                  <w:marTop w:val="0"/>
                  <w:marBottom w:val="0"/>
                  <w:divBdr>
                    <w:top w:val="none" w:sz="0" w:space="0" w:color="auto"/>
                    <w:left w:val="none" w:sz="0" w:space="0" w:color="auto"/>
                    <w:bottom w:val="none" w:sz="0" w:space="0" w:color="auto"/>
                    <w:right w:val="none" w:sz="0" w:space="0" w:color="auto"/>
                  </w:divBdr>
                  <w:divsChild>
                    <w:div w:id="1949386608">
                      <w:marLeft w:val="0"/>
                      <w:marRight w:val="0"/>
                      <w:marTop w:val="0"/>
                      <w:marBottom w:val="0"/>
                      <w:divBdr>
                        <w:top w:val="none" w:sz="0" w:space="0" w:color="auto"/>
                        <w:left w:val="none" w:sz="0" w:space="0" w:color="auto"/>
                        <w:bottom w:val="none" w:sz="0" w:space="0" w:color="auto"/>
                        <w:right w:val="none" w:sz="0" w:space="0" w:color="auto"/>
                      </w:divBdr>
                      <w:divsChild>
                        <w:div w:id="1920140274">
                          <w:marLeft w:val="0"/>
                          <w:marRight w:val="0"/>
                          <w:marTop w:val="0"/>
                          <w:marBottom w:val="0"/>
                          <w:divBdr>
                            <w:top w:val="none" w:sz="0" w:space="0" w:color="auto"/>
                            <w:left w:val="none" w:sz="0" w:space="0" w:color="auto"/>
                            <w:bottom w:val="none" w:sz="0" w:space="0" w:color="auto"/>
                            <w:right w:val="none" w:sz="0" w:space="0" w:color="auto"/>
                          </w:divBdr>
                          <w:divsChild>
                            <w:div w:id="1443303152">
                              <w:marLeft w:val="0"/>
                              <w:marRight w:val="120"/>
                              <w:marTop w:val="0"/>
                              <w:marBottom w:val="0"/>
                              <w:divBdr>
                                <w:top w:val="none" w:sz="0" w:space="0" w:color="auto"/>
                                <w:left w:val="none" w:sz="0" w:space="0" w:color="auto"/>
                                <w:bottom w:val="none" w:sz="0" w:space="0" w:color="auto"/>
                                <w:right w:val="none" w:sz="0" w:space="0" w:color="auto"/>
                              </w:divBdr>
                              <w:divsChild>
                                <w:div w:id="1245648049">
                                  <w:marLeft w:val="-300"/>
                                  <w:marRight w:val="0"/>
                                  <w:marTop w:val="0"/>
                                  <w:marBottom w:val="0"/>
                                  <w:divBdr>
                                    <w:top w:val="none" w:sz="0" w:space="0" w:color="auto"/>
                                    <w:left w:val="none" w:sz="0" w:space="0" w:color="auto"/>
                                    <w:bottom w:val="none" w:sz="0" w:space="0" w:color="auto"/>
                                    <w:right w:val="none" w:sz="0" w:space="0" w:color="auto"/>
                                  </w:divBdr>
                                </w:div>
                              </w:divsChild>
                            </w:div>
                            <w:div w:id="1982467546">
                              <w:marLeft w:val="-240"/>
                              <w:marRight w:val="-120"/>
                              <w:marTop w:val="0"/>
                              <w:marBottom w:val="0"/>
                              <w:divBdr>
                                <w:top w:val="none" w:sz="0" w:space="0" w:color="auto"/>
                                <w:left w:val="none" w:sz="0" w:space="0" w:color="auto"/>
                                <w:bottom w:val="none" w:sz="0" w:space="0" w:color="auto"/>
                                <w:right w:val="none" w:sz="0" w:space="0" w:color="auto"/>
                              </w:divBdr>
                              <w:divsChild>
                                <w:div w:id="1206453708">
                                  <w:marLeft w:val="0"/>
                                  <w:marRight w:val="0"/>
                                  <w:marTop w:val="0"/>
                                  <w:marBottom w:val="60"/>
                                  <w:divBdr>
                                    <w:top w:val="none" w:sz="0" w:space="0" w:color="auto"/>
                                    <w:left w:val="none" w:sz="0" w:space="0" w:color="auto"/>
                                    <w:bottom w:val="none" w:sz="0" w:space="0" w:color="auto"/>
                                    <w:right w:val="none" w:sz="0" w:space="0" w:color="auto"/>
                                  </w:divBdr>
                                  <w:divsChild>
                                    <w:div w:id="963001887">
                                      <w:marLeft w:val="0"/>
                                      <w:marRight w:val="0"/>
                                      <w:marTop w:val="0"/>
                                      <w:marBottom w:val="0"/>
                                      <w:divBdr>
                                        <w:top w:val="none" w:sz="0" w:space="0" w:color="auto"/>
                                        <w:left w:val="none" w:sz="0" w:space="0" w:color="auto"/>
                                        <w:bottom w:val="none" w:sz="0" w:space="0" w:color="auto"/>
                                        <w:right w:val="none" w:sz="0" w:space="0" w:color="auto"/>
                                      </w:divBdr>
                                      <w:divsChild>
                                        <w:div w:id="1363365124">
                                          <w:marLeft w:val="0"/>
                                          <w:marRight w:val="0"/>
                                          <w:marTop w:val="0"/>
                                          <w:marBottom w:val="0"/>
                                          <w:divBdr>
                                            <w:top w:val="none" w:sz="0" w:space="0" w:color="auto"/>
                                            <w:left w:val="none" w:sz="0" w:space="0" w:color="auto"/>
                                            <w:bottom w:val="none" w:sz="0" w:space="0" w:color="auto"/>
                                            <w:right w:val="none" w:sz="0" w:space="0" w:color="auto"/>
                                          </w:divBdr>
                                          <w:divsChild>
                                            <w:div w:id="1896425644">
                                              <w:marLeft w:val="0"/>
                                              <w:marRight w:val="0"/>
                                              <w:marTop w:val="0"/>
                                              <w:marBottom w:val="0"/>
                                              <w:divBdr>
                                                <w:top w:val="none" w:sz="0" w:space="0" w:color="auto"/>
                                                <w:left w:val="none" w:sz="0" w:space="0" w:color="auto"/>
                                                <w:bottom w:val="none" w:sz="0" w:space="0" w:color="auto"/>
                                                <w:right w:val="none" w:sz="0" w:space="0" w:color="auto"/>
                                              </w:divBdr>
                                              <w:divsChild>
                                                <w:div w:id="245462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22640834">
          <w:marLeft w:val="0"/>
          <w:marRight w:val="0"/>
          <w:marTop w:val="0"/>
          <w:marBottom w:val="0"/>
          <w:divBdr>
            <w:top w:val="none" w:sz="0" w:space="0" w:color="auto"/>
            <w:left w:val="none" w:sz="0" w:space="0" w:color="auto"/>
            <w:bottom w:val="none" w:sz="0" w:space="0" w:color="auto"/>
            <w:right w:val="none" w:sz="0" w:space="0" w:color="auto"/>
          </w:divBdr>
          <w:divsChild>
            <w:div w:id="25720203">
              <w:marLeft w:val="0"/>
              <w:marRight w:val="0"/>
              <w:marTop w:val="0"/>
              <w:marBottom w:val="0"/>
              <w:divBdr>
                <w:top w:val="none" w:sz="0" w:space="0" w:color="auto"/>
                <w:left w:val="none" w:sz="0" w:space="0" w:color="auto"/>
                <w:bottom w:val="none" w:sz="0" w:space="0" w:color="auto"/>
                <w:right w:val="none" w:sz="0" w:space="0" w:color="auto"/>
              </w:divBdr>
              <w:divsChild>
                <w:div w:id="502547574">
                  <w:marLeft w:val="0"/>
                  <w:marRight w:val="0"/>
                  <w:marTop w:val="0"/>
                  <w:marBottom w:val="0"/>
                  <w:divBdr>
                    <w:top w:val="none" w:sz="0" w:space="0" w:color="auto"/>
                    <w:left w:val="none" w:sz="0" w:space="0" w:color="auto"/>
                    <w:bottom w:val="none" w:sz="0" w:space="0" w:color="auto"/>
                    <w:right w:val="none" w:sz="0" w:space="0" w:color="auto"/>
                  </w:divBdr>
                  <w:divsChild>
                    <w:div w:id="924145447">
                      <w:marLeft w:val="0"/>
                      <w:marRight w:val="0"/>
                      <w:marTop w:val="0"/>
                      <w:marBottom w:val="0"/>
                      <w:divBdr>
                        <w:top w:val="none" w:sz="0" w:space="0" w:color="auto"/>
                        <w:left w:val="none" w:sz="0" w:space="0" w:color="auto"/>
                        <w:bottom w:val="none" w:sz="0" w:space="0" w:color="auto"/>
                        <w:right w:val="none" w:sz="0" w:space="0" w:color="auto"/>
                      </w:divBdr>
                      <w:divsChild>
                        <w:div w:id="1811480617">
                          <w:marLeft w:val="0"/>
                          <w:marRight w:val="0"/>
                          <w:marTop w:val="0"/>
                          <w:marBottom w:val="0"/>
                          <w:divBdr>
                            <w:top w:val="none" w:sz="0" w:space="0" w:color="auto"/>
                            <w:left w:val="none" w:sz="0" w:space="0" w:color="auto"/>
                            <w:bottom w:val="none" w:sz="0" w:space="0" w:color="auto"/>
                            <w:right w:val="none" w:sz="0" w:space="0" w:color="auto"/>
                          </w:divBdr>
                          <w:divsChild>
                            <w:div w:id="415444618">
                              <w:marLeft w:val="-240"/>
                              <w:marRight w:val="-120"/>
                              <w:marTop w:val="0"/>
                              <w:marBottom w:val="0"/>
                              <w:divBdr>
                                <w:top w:val="none" w:sz="0" w:space="0" w:color="auto"/>
                                <w:left w:val="none" w:sz="0" w:space="0" w:color="auto"/>
                                <w:bottom w:val="none" w:sz="0" w:space="0" w:color="auto"/>
                                <w:right w:val="none" w:sz="0" w:space="0" w:color="auto"/>
                              </w:divBdr>
                              <w:divsChild>
                                <w:div w:id="1422071446">
                                  <w:marLeft w:val="0"/>
                                  <w:marRight w:val="0"/>
                                  <w:marTop w:val="0"/>
                                  <w:marBottom w:val="60"/>
                                  <w:divBdr>
                                    <w:top w:val="none" w:sz="0" w:space="0" w:color="auto"/>
                                    <w:left w:val="none" w:sz="0" w:space="0" w:color="auto"/>
                                    <w:bottom w:val="none" w:sz="0" w:space="0" w:color="auto"/>
                                    <w:right w:val="none" w:sz="0" w:space="0" w:color="auto"/>
                                  </w:divBdr>
                                  <w:divsChild>
                                    <w:div w:id="898714064">
                                      <w:marLeft w:val="0"/>
                                      <w:marRight w:val="0"/>
                                      <w:marTop w:val="0"/>
                                      <w:marBottom w:val="0"/>
                                      <w:divBdr>
                                        <w:top w:val="none" w:sz="0" w:space="0" w:color="auto"/>
                                        <w:left w:val="none" w:sz="0" w:space="0" w:color="auto"/>
                                        <w:bottom w:val="none" w:sz="0" w:space="0" w:color="auto"/>
                                        <w:right w:val="none" w:sz="0" w:space="0" w:color="auto"/>
                                      </w:divBdr>
                                      <w:divsChild>
                                        <w:div w:id="493449072">
                                          <w:marLeft w:val="0"/>
                                          <w:marRight w:val="0"/>
                                          <w:marTop w:val="0"/>
                                          <w:marBottom w:val="0"/>
                                          <w:divBdr>
                                            <w:top w:val="none" w:sz="0" w:space="0" w:color="auto"/>
                                            <w:left w:val="none" w:sz="0" w:space="0" w:color="auto"/>
                                            <w:bottom w:val="none" w:sz="0" w:space="0" w:color="auto"/>
                                            <w:right w:val="none" w:sz="0" w:space="0" w:color="auto"/>
                                          </w:divBdr>
                                          <w:divsChild>
                                            <w:div w:id="487020037">
                                              <w:marLeft w:val="0"/>
                                              <w:marRight w:val="0"/>
                                              <w:marTop w:val="0"/>
                                              <w:marBottom w:val="0"/>
                                              <w:divBdr>
                                                <w:top w:val="none" w:sz="0" w:space="0" w:color="auto"/>
                                                <w:left w:val="none" w:sz="0" w:space="0" w:color="auto"/>
                                                <w:bottom w:val="none" w:sz="0" w:space="0" w:color="auto"/>
                                                <w:right w:val="none" w:sz="0" w:space="0" w:color="auto"/>
                                              </w:divBdr>
                                              <w:divsChild>
                                                <w:div w:id="1289582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1450948">
                              <w:marLeft w:val="0"/>
                              <w:marRight w:val="120"/>
                              <w:marTop w:val="0"/>
                              <w:marBottom w:val="0"/>
                              <w:divBdr>
                                <w:top w:val="none" w:sz="0" w:space="0" w:color="auto"/>
                                <w:left w:val="none" w:sz="0" w:space="0" w:color="auto"/>
                                <w:bottom w:val="none" w:sz="0" w:space="0" w:color="auto"/>
                                <w:right w:val="none" w:sz="0" w:space="0" w:color="auto"/>
                              </w:divBdr>
                              <w:divsChild>
                                <w:div w:id="1311985455">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6786784">
          <w:marLeft w:val="0"/>
          <w:marRight w:val="0"/>
          <w:marTop w:val="0"/>
          <w:marBottom w:val="0"/>
          <w:divBdr>
            <w:top w:val="none" w:sz="0" w:space="0" w:color="auto"/>
            <w:left w:val="none" w:sz="0" w:space="0" w:color="auto"/>
            <w:bottom w:val="none" w:sz="0" w:space="0" w:color="auto"/>
            <w:right w:val="none" w:sz="0" w:space="0" w:color="auto"/>
          </w:divBdr>
          <w:divsChild>
            <w:div w:id="2112431670">
              <w:marLeft w:val="0"/>
              <w:marRight w:val="0"/>
              <w:marTop w:val="0"/>
              <w:marBottom w:val="0"/>
              <w:divBdr>
                <w:top w:val="none" w:sz="0" w:space="0" w:color="auto"/>
                <w:left w:val="none" w:sz="0" w:space="0" w:color="auto"/>
                <w:bottom w:val="none" w:sz="0" w:space="0" w:color="auto"/>
                <w:right w:val="none" w:sz="0" w:space="0" w:color="auto"/>
              </w:divBdr>
              <w:divsChild>
                <w:div w:id="1541042757">
                  <w:marLeft w:val="0"/>
                  <w:marRight w:val="0"/>
                  <w:marTop w:val="0"/>
                  <w:marBottom w:val="0"/>
                  <w:divBdr>
                    <w:top w:val="none" w:sz="0" w:space="0" w:color="auto"/>
                    <w:left w:val="none" w:sz="0" w:space="0" w:color="auto"/>
                    <w:bottom w:val="none" w:sz="0" w:space="0" w:color="auto"/>
                    <w:right w:val="none" w:sz="0" w:space="0" w:color="auto"/>
                  </w:divBdr>
                  <w:divsChild>
                    <w:div w:id="577862880">
                      <w:marLeft w:val="0"/>
                      <w:marRight w:val="0"/>
                      <w:marTop w:val="0"/>
                      <w:marBottom w:val="0"/>
                      <w:divBdr>
                        <w:top w:val="none" w:sz="0" w:space="0" w:color="auto"/>
                        <w:left w:val="none" w:sz="0" w:space="0" w:color="auto"/>
                        <w:bottom w:val="none" w:sz="0" w:space="0" w:color="auto"/>
                        <w:right w:val="none" w:sz="0" w:space="0" w:color="auto"/>
                      </w:divBdr>
                      <w:divsChild>
                        <w:div w:id="1184587757">
                          <w:marLeft w:val="0"/>
                          <w:marRight w:val="0"/>
                          <w:marTop w:val="0"/>
                          <w:marBottom w:val="0"/>
                          <w:divBdr>
                            <w:top w:val="none" w:sz="0" w:space="0" w:color="auto"/>
                            <w:left w:val="none" w:sz="0" w:space="0" w:color="auto"/>
                            <w:bottom w:val="none" w:sz="0" w:space="0" w:color="auto"/>
                            <w:right w:val="none" w:sz="0" w:space="0" w:color="auto"/>
                          </w:divBdr>
                          <w:divsChild>
                            <w:div w:id="1225751065">
                              <w:marLeft w:val="-240"/>
                              <w:marRight w:val="-120"/>
                              <w:marTop w:val="0"/>
                              <w:marBottom w:val="0"/>
                              <w:divBdr>
                                <w:top w:val="none" w:sz="0" w:space="0" w:color="auto"/>
                                <w:left w:val="none" w:sz="0" w:space="0" w:color="auto"/>
                                <w:bottom w:val="none" w:sz="0" w:space="0" w:color="auto"/>
                                <w:right w:val="none" w:sz="0" w:space="0" w:color="auto"/>
                              </w:divBdr>
                              <w:divsChild>
                                <w:div w:id="2068331776">
                                  <w:marLeft w:val="0"/>
                                  <w:marRight w:val="0"/>
                                  <w:marTop w:val="0"/>
                                  <w:marBottom w:val="60"/>
                                  <w:divBdr>
                                    <w:top w:val="none" w:sz="0" w:space="0" w:color="auto"/>
                                    <w:left w:val="none" w:sz="0" w:space="0" w:color="auto"/>
                                    <w:bottom w:val="none" w:sz="0" w:space="0" w:color="auto"/>
                                    <w:right w:val="none" w:sz="0" w:space="0" w:color="auto"/>
                                  </w:divBdr>
                                  <w:divsChild>
                                    <w:div w:id="474880202">
                                      <w:marLeft w:val="0"/>
                                      <w:marRight w:val="0"/>
                                      <w:marTop w:val="0"/>
                                      <w:marBottom w:val="0"/>
                                      <w:divBdr>
                                        <w:top w:val="none" w:sz="0" w:space="0" w:color="auto"/>
                                        <w:left w:val="none" w:sz="0" w:space="0" w:color="auto"/>
                                        <w:bottom w:val="none" w:sz="0" w:space="0" w:color="auto"/>
                                        <w:right w:val="none" w:sz="0" w:space="0" w:color="auto"/>
                                      </w:divBdr>
                                      <w:divsChild>
                                        <w:div w:id="2038575392">
                                          <w:marLeft w:val="0"/>
                                          <w:marRight w:val="0"/>
                                          <w:marTop w:val="0"/>
                                          <w:marBottom w:val="0"/>
                                          <w:divBdr>
                                            <w:top w:val="none" w:sz="0" w:space="0" w:color="auto"/>
                                            <w:left w:val="none" w:sz="0" w:space="0" w:color="auto"/>
                                            <w:bottom w:val="none" w:sz="0" w:space="0" w:color="auto"/>
                                            <w:right w:val="none" w:sz="0" w:space="0" w:color="auto"/>
                                          </w:divBdr>
                                          <w:divsChild>
                                            <w:div w:id="1168325205">
                                              <w:marLeft w:val="0"/>
                                              <w:marRight w:val="0"/>
                                              <w:marTop w:val="0"/>
                                              <w:marBottom w:val="0"/>
                                              <w:divBdr>
                                                <w:top w:val="none" w:sz="0" w:space="0" w:color="auto"/>
                                                <w:left w:val="none" w:sz="0" w:space="0" w:color="auto"/>
                                                <w:bottom w:val="none" w:sz="0" w:space="0" w:color="auto"/>
                                                <w:right w:val="none" w:sz="0" w:space="0" w:color="auto"/>
                                              </w:divBdr>
                                              <w:divsChild>
                                                <w:div w:id="88814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2955678">
                              <w:marLeft w:val="0"/>
                              <w:marRight w:val="120"/>
                              <w:marTop w:val="0"/>
                              <w:marBottom w:val="0"/>
                              <w:divBdr>
                                <w:top w:val="none" w:sz="0" w:space="0" w:color="auto"/>
                                <w:left w:val="none" w:sz="0" w:space="0" w:color="auto"/>
                                <w:bottom w:val="none" w:sz="0" w:space="0" w:color="auto"/>
                                <w:right w:val="none" w:sz="0" w:space="0" w:color="auto"/>
                              </w:divBdr>
                              <w:divsChild>
                                <w:div w:id="1116606363">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3900774">
      <w:bodyDiv w:val="1"/>
      <w:marLeft w:val="0"/>
      <w:marRight w:val="0"/>
      <w:marTop w:val="0"/>
      <w:marBottom w:val="0"/>
      <w:divBdr>
        <w:top w:val="none" w:sz="0" w:space="0" w:color="auto"/>
        <w:left w:val="none" w:sz="0" w:space="0" w:color="auto"/>
        <w:bottom w:val="none" w:sz="0" w:space="0" w:color="auto"/>
        <w:right w:val="none" w:sz="0" w:space="0" w:color="auto"/>
      </w:divBdr>
    </w:div>
    <w:div w:id="99768356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20/10/relationships/intelligence" Target="intelligence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74C15345-DEE7-4C12-8C95-911A15A24BA7}">
    <t:Anchor>
      <t:Comment id="670272386"/>
    </t:Anchor>
    <t:History>
      <t:Event id="{2CD1D03F-D3FD-4B54-AF66-86C5370AF7F7}" time="2023-04-26T09:37:38.516Z">
        <t:Attribution userId="S::jan.inge.sommerseth@nrk.no::69b357c9-3d75-4eaa-9cd6-393b5853b18f" userProvider="AD" userName="Jan Inge Sommerseth"/>
        <t:Anchor>
          <t:Comment id="670272386"/>
        </t:Anchor>
        <t:Create/>
      </t:Event>
      <t:Event id="{44A20AFD-396B-4536-A1AD-B0F46D088024}" time="2023-04-26T09:37:38.516Z">
        <t:Attribution userId="S::jan.inge.sommerseth@nrk.no::69b357c9-3d75-4eaa-9cd6-393b5853b18f" userProvider="AD" userName="Jan Inge Sommerseth"/>
        <t:Anchor>
          <t:Comment id="670272386"/>
        </t:Anchor>
        <t:Assign userId="S::David.William.Noble@nrk.no::32490422-b38c-4dd7-9612-492dc5ae8c72" userProvider="AD" userName="David William Noble"/>
      </t:Event>
      <t:Event id="{DDEC9C04-978B-414E-BD42-0C2F372FF396}" time="2023-04-26T09:37:38.516Z">
        <t:Attribution userId="S::jan.inge.sommerseth@nrk.no::69b357c9-3d75-4eaa-9cd6-393b5853b18f" userProvider="AD" userName="Jan Inge Sommerseth"/>
        <t:Anchor>
          <t:Comment id="670272386"/>
        </t:Anchor>
        <t:SetTitle title="@David William Noble "/>
      </t:Event>
    </t:History>
  </t:Task>
  <t:Task id="{57DAC4AE-129E-43E2-876E-F32BAD518AD4}">
    <t:Anchor>
      <t:Comment id="669864754"/>
    </t:Anchor>
    <t:History>
      <t:Event id="{E695D922-BA11-454F-9D56-46126C824D57}" time="2023-04-26T10:21:49.527Z">
        <t:Attribution userId="S::jan.inge.sommerseth@nrk.no::69b357c9-3d75-4eaa-9cd6-393b5853b18f" userProvider="AD" userName="Jan Inge Sommerseth"/>
        <t:Anchor>
          <t:Comment id="670275037"/>
        </t:Anchor>
        <t:Create/>
      </t:Event>
      <t:Event id="{D8AD3E29-9E00-4BE3-864B-E85E9154A332}" time="2023-04-26T10:21:49.527Z">
        <t:Attribution userId="S::jan.inge.sommerseth@nrk.no::69b357c9-3d75-4eaa-9cd6-393b5853b18f" userProvider="AD" userName="Jan Inge Sommerseth"/>
        <t:Anchor>
          <t:Comment id="670275037"/>
        </t:Anchor>
        <t:Assign userId="S::David.William.Noble@nrk.no::32490422-b38c-4dd7-9612-492dc5ae8c72" userProvider="AD" userName="David William Noble"/>
      </t:Event>
      <t:Event id="{AE589BC6-D047-40DF-8C08-F9DBC4856CC1}" time="2023-04-26T10:21:49.527Z">
        <t:Attribution userId="S::jan.inge.sommerseth@nrk.no::69b357c9-3d75-4eaa-9cd6-393b5853b18f" userProvider="AD" userName="Jan Inge Sommerseth"/>
        <t:Anchor>
          <t:Comment id="670275037"/>
        </t:Anchor>
        <t:SetTitle title="@David William Noble "/>
      </t:Event>
    </t:History>
  </t:Task>
  <t:Task id="{B51DC74B-2EB4-4AB8-AB2B-1D98E935EBAD}">
    <t:Anchor>
      <t:Comment id="670450607"/>
    </t:Anchor>
    <t:History>
      <t:Event id="{1BC7CB82-B78F-44E2-BFDA-BFB71F1421FB}" time="2023-04-28T11:07:59.684Z">
        <t:Attribution userId="S::jan.inge.sommerseth@nrk.no::69b357c9-3d75-4eaa-9cd6-393b5853b18f" userProvider="AD" userName="Jan Inge Sommerseth"/>
        <t:Anchor>
          <t:Comment id="670450607"/>
        </t:Anchor>
        <t:Create/>
      </t:Event>
      <t:Event id="{4952CD73-E48A-4ECF-87B2-567EDCF775AF}" time="2023-04-28T11:07:59.684Z">
        <t:Attribution userId="S::jan.inge.sommerseth@nrk.no::69b357c9-3d75-4eaa-9cd6-393b5853b18f" userProvider="AD" userName="Jan Inge Sommerseth"/>
        <t:Anchor>
          <t:Comment id="670450607"/>
        </t:Anchor>
        <t:Assign userId="S::ulf.pettersen@nrk.no::1c388dbb-18bb-402e-a573-141943df3c3f" userProvider="AD" userName="Ulf Pettersen"/>
      </t:Event>
      <t:Event id="{48420E4C-65D2-4DB2-9634-6FC9DEBDA7DA}" time="2023-04-28T11:07:59.684Z">
        <t:Attribution userId="S::jan.inge.sommerseth@nrk.no::69b357c9-3d75-4eaa-9cd6-393b5853b18f" userProvider="AD" userName="Jan Inge Sommerseth"/>
        <t:Anchor>
          <t:Comment id="670450607"/>
        </t:Anchor>
        <t:SetTitle title="@Ulf Pettersen kan du heller sette inn antall timer?"/>
      </t:Event>
      <t:Event id="{FF0E42D7-550B-46AF-B130-7EAB5258CD15}" time="2023-05-02T08:57:37.113Z">
        <t:Attribution userId="S::ulf.pettersen@nrk.no::1c388dbb-18bb-402e-a573-141943df3c3f" userProvider="AD" userName="Ulf Pettersen"/>
        <t:Anchor>
          <t:Comment id="670788385"/>
        </t:Anchor>
        <t:UnassignAll/>
      </t:Event>
      <t:Event id="{6B5CBAF6-E3F3-42B6-B7B3-39D90E412790}" time="2023-05-02T08:57:37.113Z">
        <t:Attribution userId="S::ulf.pettersen@nrk.no::1c388dbb-18bb-402e-a573-141943df3c3f" userProvider="AD" userName="Ulf Pettersen"/>
        <t:Anchor>
          <t:Comment id="670788385"/>
        </t:Anchor>
        <t:Assign userId="S::jan.inge.sommerseth@nrk.no::69b357c9-3d75-4eaa-9cd6-393b5853b18f" userProvider="AD" userName="Jan Inge Sommerseth"/>
      </t:Event>
    </t:History>
  </t:Task>
  <t:Task id="{8EAF7327-6DC3-48DD-A058-7CCEC618CFB7}">
    <t:Anchor>
      <t:Comment id="670451461"/>
    </t:Anchor>
    <t:History>
      <t:Event id="{6D9A5C36-811F-4653-B0FD-9A4E7841FC88}" time="2023-04-28T11:22:13.016Z">
        <t:Attribution userId="S::jan.inge.sommerseth@nrk.no::69b357c9-3d75-4eaa-9cd6-393b5853b18f" userProvider="AD" userName="Jan Inge Sommerseth"/>
        <t:Anchor>
          <t:Comment id="670451461"/>
        </t:Anchor>
        <t:Create/>
      </t:Event>
      <t:Event id="{12F1258E-7E54-4ABF-BB6C-59698CA6CADF}" time="2023-04-28T11:22:13.016Z">
        <t:Attribution userId="S::jan.inge.sommerseth@nrk.no::69b357c9-3d75-4eaa-9cd6-393b5853b18f" userProvider="AD" userName="Jan Inge Sommerseth"/>
        <t:Anchor>
          <t:Comment id="670451461"/>
        </t:Anchor>
        <t:Assign userId="S::David.William.Noble@nrk.no::32490422-b38c-4dd7-9612-492dc5ae8c72" userProvider="AD" userName="David William Noble"/>
      </t:Event>
      <t:Event id="{A950775E-8838-4251-8CA3-63D14D1EA90C}" time="2023-04-28T11:22:13.016Z">
        <t:Attribution userId="S::jan.inge.sommerseth@nrk.no::69b357c9-3d75-4eaa-9cd6-393b5853b18f" userProvider="AD" userName="Jan Inge Sommerseth"/>
        <t:Anchor>
          <t:Comment id="670451461"/>
        </t:Anchor>
        <t:SetTitle title="@David William Noble er dette ferdig? Kan vi fjerne navnet her&lt;?"/>
      </t:Event>
    </t:History>
  </t:Task>
  <t:Task id="{1EAEDDAA-4358-4A3C-A146-2413F2BCFE89}">
    <t:Anchor>
      <t:Comment id="1437541459"/>
    </t:Anchor>
    <t:History>
      <t:Event id="{F1CA5A5E-EADF-4C6A-9413-40B878B67E70}" time="2024-01-08T13:49:21.102Z">
        <t:Attribution userId="S::jan.inge.sommerseth@nrk.no::69b357c9-3d75-4eaa-9cd6-393b5853b18f" userProvider="AD" userName="Jan Inge Sommerseth"/>
        <t:Anchor>
          <t:Comment id="755230762"/>
        </t:Anchor>
        <t:Create/>
      </t:Event>
      <t:Event id="{B03EFE58-44C6-49E5-9EE0-D4DE6B5DE62C}" time="2024-01-08T13:49:21.102Z">
        <t:Attribution userId="S::jan.inge.sommerseth@nrk.no::69b357c9-3d75-4eaa-9cd6-393b5853b18f" userProvider="AD" userName="Jan Inge Sommerseth"/>
        <t:Anchor>
          <t:Comment id="755230762"/>
        </t:Anchor>
        <t:Assign userId="S::Magnus.Torske@nrk.no::70eba3c3-9c9c-4e85-854d-322c218f416b" userProvider="AD" userName="Magnus Torske"/>
      </t:Event>
      <t:Event id="{64623A87-945A-4B62-BC65-0DE30B65BA3F}" time="2024-01-08T13:49:21.102Z">
        <t:Attribution userId="S::jan.inge.sommerseth@nrk.no::69b357c9-3d75-4eaa-9cd6-393b5853b18f" userProvider="AD" userName="Jan Inge Sommerseth"/>
        <t:Anchor>
          <t:Comment id="755230762"/>
        </t:Anchor>
        <t:SetTitle title="@Magnus Torske fiks formler"/>
      </t:Event>
    </t:History>
  </t:Task>
  <t:Task id="{B60D97ED-66B6-4E6B-B2EA-5AED745C0E51}">
    <t:Anchor>
      <t:Comment id="670451980"/>
    </t:Anchor>
    <t:History>
      <t:Event id="{30BA85F8-2C13-4CFE-9DB6-39C1CC669850}" time="2023-04-28T11:30:52.163Z">
        <t:Attribution userId="S::jan.inge.sommerseth@nrk.no::69b357c9-3d75-4eaa-9cd6-393b5853b18f" userProvider="AD" userName="Jan Inge Sommerseth"/>
        <t:Anchor>
          <t:Comment id="670451980"/>
        </t:Anchor>
        <t:Create/>
      </t:Event>
      <t:Event id="{98D0A76F-7CC2-45D9-9A36-078302D857E3}" time="2023-04-28T11:30:52.163Z">
        <t:Attribution userId="S::jan.inge.sommerseth@nrk.no::69b357c9-3d75-4eaa-9cd6-393b5853b18f" userProvider="AD" userName="Jan Inge Sommerseth"/>
        <t:Anchor>
          <t:Comment id="670451980"/>
        </t:Anchor>
        <t:Assign userId="S::David.William.Noble@nrk.no::32490422-b38c-4dd7-9612-492dc5ae8c72" userProvider="AD" userName="David William Noble"/>
      </t:Event>
      <t:Event id="{BA25C296-873C-4CED-AF60-6F8C96CD75FE}" time="2023-04-28T11:30:52.163Z">
        <t:Attribution userId="S::jan.inge.sommerseth@nrk.no::69b357c9-3d75-4eaa-9cd6-393b5853b18f" userProvider="AD" userName="Jan Inge Sommerseth"/>
        <t:Anchor>
          <t:Comment id="670451980"/>
        </t:Anchor>
        <t:SetTitle title="@David William Noble "/>
      </t:Event>
    </t:History>
  </t:Task>
  <t:Task id="{3620B2AB-B81B-47D3-92BB-29A450525761}">
    <t:Anchor>
      <t:Comment id="670980108"/>
    </t:Anchor>
    <t:History>
      <t:Event id="{678271E2-149C-45E7-9786-DA86532FD245}" time="2023-05-04T14:13:00.663Z">
        <t:Attribution userId="S::jan.inge.sommerseth@nrk.no::69b357c9-3d75-4eaa-9cd6-393b5853b18f" userProvider="AD" userName="Jan Inge Sommerseth"/>
        <t:Anchor>
          <t:Comment id="670980108"/>
        </t:Anchor>
        <t:Create/>
      </t:Event>
      <t:Event id="{295B8270-93F2-4926-931E-59A5A611B8C5}" time="2023-05-04T14:13:00.663Z">
        <t:Attribution userId="S::jan.inge.sommerseth@nrk.no::69b357c9-3d75-4eaa-9cd6-393b5853b18f" userProvider="AD" userName="Jan Inge Sommerseth"/>
        <t:Anchor>
          <t:Comment id="670980108"/>
        </t:Anchor>
        <t:Assign userId="S::David.William.Noble@nrk.no::32490422-b38c-4dd7-9612-492dc5ae8c72" userProvider="AD" userName="David William Noble"/>
      </t:Event>
      <t:Event id="{61068E2B-FB41-4872-B11D-CB050DD55331}" time="2023-05-04T14:13:00.663Z">
        <t:Attribution userId="S::jan.inge.sommerseth@nrk.no::69b357c9-3d75-4eaa-9cd6-393b5853b18f" userProvider="AD" userName="Jan Inge Sommerseth"/>
        <t:Anchor>
          <t:Comment id="670980108"/>
        </t:Anchor>
        <t:SetTitle title="@David William Noble "/>
      </t:Event>
      <t:Event id="{A3D0E9B4-9C5D-441D-A718-BF1EEFC8FF55}" time="2023-05-04T22:25:59.977Z">
        <t:Attribution userId="S::david.william.noble@nrk.no::32490422-b38c-4dd7-9612-492dc5ae8c72" userProvider="AD" userName="David William Noble"/>
        <t:Progress percentComplete="100"/>
      </t:Event>
    </t:History>
  </t:Task>
  <t:Task id="{FBC6E52D-CCD3-4478-8A22-F134AEE1186E}">
    <t:Anchor>
      <t:Comment id="465861132"/>
    </t:Anchor>
    <t:History>
      <t:Event id="{4E2845B7-FF00-48A8-999D-DF1F91C0352A}" time="2023-11-30T14:04:33.042Z">
        <t:Attribution userId="S::jan.inge.sommerseth@nrk.no::69b357c9-3d75-4eaa-9cd6-393b5853b18f" userProvider="AD" userName="Jan Inge Sommerseth"/>
        <t:Anchor>
          <t:Comment id="465861132"/>
        </t:Anchor>
        <t:Create/>
      </t:Event>
      <t:Event id="{C543D4AB-DA33-4665-81F1-8F5F463D35CD}" time="2023-11-30T14:04:33.042Z">
        <t:Attribution userId="S::jan.inge.sommerseth@nrk.no::69b357c9-3d75-4eaa-9cd6-393b5853b18f" userProvider="AD" userName="Jan Inge Sommerseth"/>
        <t:Anchor>
          <t:Comment id="465861132"/>
        </t:Anchor>
        <t:Assign userId="S::Kjetil.Haland@nrk.no::88ee5352-2ad3-4856-b1cb-e9daf6e07690" userProvider="AD" userName="Kjetil Håland"/>
      </t:Event>
      <t:Event id="{919EC498-C1FA-459C-B77A-0D12E9D04F29}" time="2023-11-30T14:04:33.042Z">
        <t:Attribution userId="S::jan.inge.sommerseth@nrk.no::69b357c9-3d75-4eaa-9cd6-393b5853b18f" userProvider="AD" userName="Jan Inge Sommerseth"/>
        <t:Anchor>
          <t:Comment id="465861132"/>
        </t:Anchor>
        <t:SetTitle title="@Kjetil Håland Bør ikke avtalenummer benyttes her hvis vi bestiller i leverandørens system?"/>
      </t:Event>
      <t:Event id="{1EE57330-C217-4863-B9A9-297C0D5792C9}" time="2023-12-15T10:27:13.916Z">
        <t:Attribution userId="S::jan.inge.sommerseth@nrk.no::69b357c9-3d75-4eaa-9cd6-393b5853b18f" userProvider="AD" userName="Jan Inge Sommerseth"/>
        <t:Progress percentComplete="100"/>
      </t:Event>
    </t:History>
  </t:Task>
</t:Task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A1DAE9AAD2A940B11637E0266E62C8" ma:contentTypeVersion="5" ma:contentTypeDescription="Create a new document." ma:contentTypeScope="" ma:versionID="cb2b48799fc8c8f251f0e28c93e753aa">
  <xsd:schema xmlns:xsd="http://www.w3.org/2001/XMLSchema" xmlns:xs="http://www.w3.org/2001/XMLSchema" xmlns:p="http://schemas.microsoft.com/office/2006/metadata/properties" xmlns:ns2="aca93345-02d5-4499-83f8-383dd135a960" xmlns:ns3="e8fae103-9a7f-4050-9ee7-df6ea5dba0bd" targetNamespace="http://schemas.microsoft.com/office/2006/metadata/properties" ma:root="true" ma:fieldsID="4985c5b91efd6e7ce3212c76cb6e5ef5" ns2:_="" ns3:_="">
    <xsd:import namespace="aca93345-02d5-4499-83f8-383dd135a960"/>
    <xsd:import namespace="e8fae103-9a7f-4050-9ee7-df6ea5dba0b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a93345-02d5-4499-83f8-383dd135a96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fae103-9a7f-4050-9ee7-df6ea5dba0b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908B71-4E1B-4116-BED4-3CB5C488C1B2}">
  <ds:schemaRefs>
    <ds:schemaRef ds:uri="http://schemas.openxmlformats.org/officeDocument/2006/bibliography"/>
  </ds:schemaRefs>
</ds:datastoreItem>
</file>

<file path=customXml/itemProps2.xml><?xml version="1.0" encoding="utf-8"?>
<ds:datastoreItem xmlns:ds="http://schemas.openxmlformats.org/officeDocument/2006/customXml" ds:itemID="{C5DF3433-BFA5-4F70-857D-E464B7506554}">
  <ds:schemaRefs>
    <ds:schemaRef ds:uri="http://schemas.microsoft.com/sharepoint/v3/contenttype/forms"/>
  </ds:schemaRefs>
</ds:datastoreItem>
</file>

<file path=customXml/itemProps3.xml><?xml version="1.0" encoding="utf-8"?>
<ds:datastoreItem xmlns:ds="http://schemas.openxmlformats.org/officeDocument/2006/customXml" ds:itemID="{667584D2-AE6E-4D0D-A292-98E49A8AAA38}"/>
</file>

<file path=customXml/itemProps4.xml><?xml version="1.0" encoding="utf-8"?>
<ds:datastoreItem xmlns:ds="http://schemas.openxmlformats.org/officeDocument/2006/customXml" ds:itemID="{6E170288-8BF5-4D39-801C-64AC6A4BB91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d2ac018-e843-4e14-9e2b-4e0ddac75450}" enabled="0" method="" siteId="{9d2ac018-e843-4e14-9e2b-4e0ddac7545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8114</Words>
  <Characters>46254</Characters>
  <Application>Microsoft Office Word</Application>
  <DocSecurity>4</DocSecurity>
  <Lines>385</Lines>
  <Paragraphs>108</Paragraphs>
  <ScaleCrop>false</ScaleCrop>
  <Company/>
  <LinksUpToDate>false</LinksUpToDate>
  <CharactersWithSpaces>54260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Inge Sommerseth</dc:creator>
  <cp:keywords/>
  <dc:description/>
  <cp:lastModifiedBy>Magnus Torske</cp:lastModifiedBy>
  <cp:revision>2106</cp:revision>
  <dcterms:created xsi:type="dcterms:W3CDTF">2023-04-26T18:14:00Z</dcterms:created>
  <dcterms:modified xsi:type="dcterms:W3CDTF">2024-01-09T12:36:00Z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0x01010069A1DAE9AAD2A940B11637E0266E62C8</vt:lpwstr>
  </property>
</Properties>
</file>